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3A25A9">
        <w:rPr>
          <w:rFonts w:ascii="Georgia" w:hAnsi="Georgia"/>
          <w:b/>
          <w:sz w:val="24"/>
          <w:szCs w:val="24"/>
        </w:rPr>
        <w:t>1</w:t>
      </w:r>
      <w:r w:rsidR="00F844F1">
        <w:rPr>
          <w:rFonts w:ascii="Georgia" w:hAnsi="Georgia"/>
          <w:b/>
          <w:sz w:val="24"/>
          <w:szCs w:val="24"/>
        </w:rPr>
        <w:t>1</w:t>
      </w:r>
      <w:r w:rsidR="007322DB">
        <w:rPr>
          <w:rFonts w:ascii="Georgia" w:hAnsi="Georgia"/>
          <w:b/>
          <w:sz w:val="24"/>
          <w:szCs w:val="24"/>
        </w:rPr>
        <w:t xml:space="preserve"> (</w:t>
      </w:r>
      <w:r w:rsidR="003A25A9">
        <w:rPr>
          <w:rFonts w:ascii="Georgia" w:hAnsi="Georgia"/>
          <w:b/>
          <w:sz w:val="24"/>
          <w:szCs w:val="24"/>
        </w:rPr>
        <w:t>7</w:t>
      </w:r>
      <w:r w:rsidR="00F844F1">
        <w:rPr>
          <w:rFonts w:ascii="Georgia" w:hAnsi="Georgia"/>
          <w:b/>
          <w:sz w:val="24"/>
          <w:szCs w:val="24"/>
        </w:rPr>
        <w:t>1</w:t>
      </w:r>
      <w:r w:rsidR="007322DB">
        <w:rPr>
          <w:rFonts w:ascii="Georgia" w:hAnsi="Georgia"/>
          <w:b/>
          <w:sz w:val="24"/>
          <w:szCs w:val="24"/>
        </w:rPr>
        <w:t>)</w:t>
      </w:r>
      <w:r>
        <w:rPr>
          <w:rFonts w:ascii="Georgia" w:hAnsi="Georgia"/>
          <w:b/>
          <w:sz w:val="24"/>
          <w:szCs w:val="24"/>
        </w:rPr>
        <w:t xml:space="preserve"> (</w:t>
      </w:r>
      <w:r w:rsidR="00F844F1">
        <w:rPr>
          <w:rFonts w:ascii="Georgia" w:hAnsi="Georgia"/>
          <w:b/>
          <w:sz w:val="24"/>
          <w:szCs w:val="24"/>
        </w:rPr>
        <w:t>09 апреля</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574B4B" w:rsidRPr="001D30FD" w:rsidRDefault="00574B4B" w:rsidP="007C5F11">
      <w:pPr>
        <w:pStyle w:val="a9"/>
        <w:widowControl w:val="0"/>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9708FD" w:rsidRDefault="009708FD" w:rsidP="009708FD">
      <w:pPr>
        <w:widowControl w:val="0"/>
        <w:tabs>
          <w:tab w:val="left" w:pos="2775"/>
        </w:tabs>
        <w:spacing w:line="240" w:lineRule="auto"/>
        <w:jc w:val="center"/>
        <w:rPr>
          <w:rFonts w:cs="Times New Roman"/>
          <w:sz w:val="12"/>
          <w:szCs w:val="12"/>
        </w:rPr>
      </w:pPr>
    </w:p>
    <w:p w:rsidR="009708FD" w:rsidRDefault="009708FD" w:rsidP="009708FD">
      <w:pPr>
        <w:widowControl w:val="0"/>
        <w:tabs>
          <w:tab w:val="left" w:pos="2775"/>
        </w:tabs>
        <w:spacing w:line="240" w:lineRule="auto"/>
        <w:jc w:val="center"/>
        <w:rPr>
          <w:rFonts w:cs="Times New Roman"/>
          <w:sz w:val="12"/>
          <w:szCs w:val="12"/>
        </w:rPr>
      </w:pPr>
    </w:p>
    <w:p w:rsidR="006C18B7" w:rsidRPr="00C20A72" w:rsidRDefault="006C18B7" w:rsidP="006C18B7">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01E1786E" wp14:editId="41D5C3FD">
            <wp:extent cx="581025" cy="742950"/>
            <wp:effectExtent l="0" t="0" r="9525" b="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6C18B7" w:rsidRPr="00C20A72" w:rsidRDefault="006C18B7" w:rsidP="006C18B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6C18B7" w:rsidRPr="00C20A72" w:rsidRDefault="006C18B7" w:rsidP="006C18B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6C18B7" w:rsidRPr="00C20A72" w:rsidRDefault="006C18B7" w:rsidP="006C18B7">
      <w:pPr>
        <w:widowControl w:val="0"/>
        <w:tabs>
          <w:tab w:val="left" w:pos="2775"/>
        </w:tabs>
        <w:spacing w:line="240" w:lineRule="auto"/>
        <w:ind w:firstLine="0"/>
        <w:jc w:val="center"/>
        <w:rPr>
          <w:rFonts w:cs="Times New Roman"/>
          <w:bCs/>
          <w:sz w:val="12"/>
          <w:szCs w:val="12"/>
        </w:rPr>
      </w:pPr>
    </w:p>
    <w:p w:rsidR="006C18B7" w:rsidRPr="00C20A72" w:rsidRDefault="006C18B7" w:rsidP="006C18B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6C18B7" w:rsidRPr="00C20A72" w:rsidRDefault="006C18B7" w:rsidP="006C18B7">
      <w:pPr>
        <w:widowControl w:val="0"/>
        <w:tabs>
          <w:tab w:val="left" w:pos="2775"/>
        </w:tabs>
        <w:spacing w:line="240" w:lineRule="auto"/>
        <w:rPr>
          <w:rFonts w:cs="Times New Roman"/>
          <w:bCs/>
          <w:sz w:val="12"/>
          <w:szCs w:val="12"/>
        </w:rPr>
      </w:pPr>
    </w:p>
    <w:p w:rsidR="006C18B7" w:rsidRPr="00832FC3" w:rsidRDefault="00DC2603" w:rsidP="006C18B7">
      <w:pPr>
        <w:widowControl w:val="0"/>
        <w:tabs>
          <w:tab w:val="left" w:pos="2775"/>
        </w:tabs>
        <w:spacing w:line="240" w:lineRule="auto"/>
        <w:jc w:val="center"/>
        <w:rPr>
          <w:rFonts w:cs="Times New Roman"/>
          <w:sz w:val="12"/>
          <w:szCs w:val="12"/>
          <w:u w:val="single"/>
        </w:rPr>
      </w:pPr>
      <w:r>
        <w:rPr>
          <w:rFonts w:cs="Times New Roman"/>
          <w:sz w:val="12"/>
          <w:szCs w:val="12"/>
        </w:rPr>
        <w:t>31</w:t>
      </w:r>
      <w:r w:rsidR="006C18B7">
        <w:rPr>
          <w:rFonts w:cs="Times New Roman"/>
          <w:sz w:val="12"/>
          <w:szCs w:val="12"/>
        </w:rPr>
        <w:t>.03.2025</w:t>
      </w:r>
      <w:r w:rsidR="006C18B7" w:rsidRPr="00832FC3">
        <w:rPr>
          <w:rFonts w:cs="Times New Roman"/>
          <w:sz w:val="12"/>
          <w:szCs w:val="12"/>
        </w:rPr>
        <w:t xml:space="preserve">                         </w:t>
      </w:r>
      <w:r w:rsidR="006C18B7">
        <w:rPr>
          <w:rFonts w:cs="Times New Roman"/>
          <w:sz w:val="12"/>
          <w:szCs w:val="12"/>
        </w:rPr>
        <w:t xml:space="preserve">                                                                                                                                    </w:t>
      </w:r>
      <w:r w:rsidR="006C18B7" w:rsidRPr="00832FC3">
        <w:rPr>
          <w:rFonts w:cs="Times New Roman"/>
          <w:sz w:val="12"/>
          <w:szCs w:val="12"/>
        </w:rPr>
        <w:t xml:space="preserve">                 </w:t>
      </w:r>
      <w:r w:rsidR="006C18B7">
        <w:rPr>
          <w:rFonts w:cs="Times New Roman"/>
          <w:sz w:val="12"/>
          <w:szCs w:val="12"/>
        </w:rPr>
        <w:t xml:space="preserve"> </w:t>
      </w:r>
      <w:r w:rsidR="006C18B7" w:rsidRPr="00832FC3">
        <w:rPr>
          <w:rFonts w:cs="Times New Roman"/>
          <w:sz w:val="12"/>
          <w:szCs w:val="12"/>
        </w:rPr>
        <w:t xml:space="preserve">                      </w:t>
      </w:r>
      <w:r w:rsidR="006C18B7">
        <w:rPr>
          <w:rFonts w:cs="Times New Roman"/>
          <w:sz w:val="12"/>
          <w:szCs w:val="12"/>
        </w:rPr>
        <w:t xml:space="preserve">     </w:t>
      </w:r>
      <w:r w:rsidR="006C18B7" w:rsidRPr="00832FC3">
        <w:rPr>
          <w:rFonts w:cs="Times New Roman"/>
          <w:sz w:val="12"/>
          <w:szCs w:val="12"/>
        </w:rPr>
        <w:t xml:space="preserve">                             </w:t>
      </w:r>
      <w:r w:rsidR="006C18B7">
        <w:rPr>
          <w:rFonts w:cs="Times New Roman"/>
          <w:sz w:val="12"/>
          <w:szCs w:val="12"/>
        </w:rPr>
        <w:t xml:space="preserve">                        </w:t>
      </w:r>
      <w:r w:rsidR="006C18B7" w:rsidRPr="00832FC3">
        <w:rPr>
          <w:rFonts w:cs="Times New Roman"/>
          <w:sz w:val="12"/>
          <w:szCs w:val="12"/>
        </w:rPr>
        <w:t>№</w:t>
      </w:r>
      <w:r w:rsidR="006C18B7">
        <w:rPr>
          <w:rFonts w:cs="Times New Roman"/>
          <w:sz w:val="12"/>
          <w:szCs w:val="12"/>
        </w:rPr>
        <w:t xml:space="preserve"> 2</w:t>
      </w:r>
      <w:r>
        <w:rPr>
          <w:rFonts w:cs="Times New Roman"/>
          <w:sz w:val="12"/>
          <w:szCs w:val="12"/>
        </w:rPr>
        <w:t>69</w:t>
      </w:r>
      <w:r w:rsidR="006C18B7" w:rsidRPr="00832FC3">
        <w:rPr>
          <w:rFonts w:cs="Times New Roman"/>
          <w:sz w:val="12"/>
          <w:szCs w:val="12"/>
        </w:rPr>
        <w:t>-п</w:t>
      </w:r>
    </w:p>
    <w:p w:rsidR="006C18B7" w:rsidRPr="00832FC3" w:rsidRDefault="006C18B7" w:rsidP="006C18B7">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6C18B7" w:rsidRPr="00832FC3" w:rsidRDefault="006C18B7" w:rsidP="006C18B7">
      <w:pPr>
        <w:widowControl w:val="0"/>
        <w:tabs>
          <w:tab w:val="left" w:pos="2775"/>
        </w:tabs>
        <w:spacing w:line="240" w:lineRule="auto"/>
        <w:rPr>
          <w:rFonts w:cs="Times New Roman"/>
          <w:sz w:val="12"/>
          <w:szCs w:val="12"/>
        </w:rPr>
      </w:pPr>
    </w:p>
    <w:p w:rsidR="00DC2603" w:rsidRPr="00954875" w:rsidRDefault="00DC2603" w:rsidP="00DC2603">
      <w:pPr>
        <w:spacing w:line="240" w:lineRule="auto"/>
        <w:ind w:firstLine="0"/>
        <w:jc w:val="center"/>
        <w:rPr>
          <w:sz w:val="12"/>
          <w:szCs w:val="12"/>
        </w:rPr>
      </w:pPr>
      <w:r w:rsidRPr="00954875">
        <w:rPr>
          <w:sz w:val="12"/>
          <w:szCs w:val="12"/>
        </w:rPr>
        <w:t xml:space="preserve">О внесении изменений в постановление администрации муниципального образования Адамовский район от 05.07.2017 № 719-п «Об утверждении программы консолидации бюджетных средств и оптимизации бюджетных расходов Адамовского района на 2017-2024 годы» </w:t>
      </w:r>
    </w:p>
    <w:p w:rsidR="00DC2603" w:rsidRPr="00954875" w:rsidRDefault="00DC2603" w:rsidP="00DC2603">
      <w:pPr>
        <w:spacing w:line="240" w:lineRule="auto"/>
        <w:jc w:val="center"/>
        <w:rPr>
          <w:sz w:val="12"/>
          <w:szCs w:val="12"/>
        </w:rPr>
      </w:pPr>
    </w:p>
    <w:p w:rsidR="00DC2603" w:rsidRPr="00954875" w:rsidRDefault="00DC2603" w:rsidP="00DC2603">
      <w:pPr>
        <w:spacing w:line="240" w:lineRule="auto"/>
        <w:jc w:val="center"/>
        <w:rPr>
          <w:sz w:val="12"/>
          <w:szCs w:val="12"/>
        </w:rPr>
      </w:pPr>
    </w:p>
    <w:p w:rsidR="00DC2603" w:rsidRPr="00954875" w:rsidRDefault="00DC2603" w:rsidP="00DC2603">
      <w:pPr>
        <w:spacing w:line="240" w:lineRule="auto"/>
        <w:rPr>
          <w:sz w:val="12"/>
          <w:szCs w:val="12"/>
        </w:rPr>
      </w:pPr>
      <w:r w:rsidRPr="00954875">
        <w:rPr>
          <w:sz w:val="12"/>
          <w:szCs w:val="12"/>
        </w:rPr>
        <w:t xml:space="preserve">1. Внести в постановление администрации муниципального образования Адамовский район от 05.07.2017 № 719-п «Об утверждении программы консолидации бюджетных средств и оптимизации бюджетных расходов Адамовского района на 2017-2024 годы» (далее - Постановление) следующие изменения: </w:t>
      </w:r>
    </w:p>
    <w:p w:rsidR="00DC2603" w:rsidRPr="00954875" w:rsidRDefault="00DC2603" w:rsidP="00DC2603">
      <w:pPr>
        <w:spacing w:line="240" w:lineRule="auto"/>
        <w:rPr>
          <w:sz w:val="12"/>
          <w:szCs w:val="12"/>
        </w:rPr>
      </w:pPr>
      <w:r w:rsidRPr="00954875">
        <w:rPr>
          <w:sz w:val="12"/>
          <w:szCs w:val="12"/>
        </w:rPr>
        <w:t xml:space="preserve">1.1. наименование Постановления изложить в новой редакции: </w:t>
      </w:r>
    </w:p>
    <w:p w:rsidR="00DC2603" w:rsidRPr="00954875" w:rsidRDefault="00DC2603" w:rsidP="00DC2603">
      <w:pPr>
        <w:spacing w:line="240" w:lineRule="auto"/>
        <w:rPr>
          <w:sz w:val="12"/>
          <w:szCs w:val="12"/>
        </w:rPr>
      </w:pPr>
      <w:r w:rsidRPr="00954875">
        <w:rPr>
          <w:sz w:val="12"/>
          <w:szCs w:val="12"/>
        </w:rPr>
        <w:t>«Об утверждении плана мероприятий  по консолидации бюджетных сре</w:t>
      </w:r>
      <w:proofErr w:type="gramStart"/>
      <w:r w:rsidRPr="00954875">
        <w:rPr>
          <w:sz w:val="12"/>
          <w:szCs w:val="12"/>
        </w:rPr>
        <w:t>дств в ц</w:t>
      </w:r>
      <w:proofErr w:type="gramEnd"/>
      <w:r w:rsidRPr="00954875">
        <w:rPr>
          <w:sz w:val="12"/>
          <w:szCs w:val="12"/>
        </w:rPr>
        <w:t>елях оздоровления муниципальных финансов Адамовского района на 2017-2029 годы»;</w:t>
      </w:r>
    </w:p>
    <w:p w:rsidR="00DC2603" w:rsidRPr="00954875" w:rsidRDefault="00DC2603" w:rsidP="00DC2603">
      <w:pPr>
        <w:spacing w:line="240" w:lineRule="auto"/>
        <w:rPr>
          <w:sz w:val="12"/>
          <w:szCs w:val="12"/>
        </w:rPr>
      </w:pPr>
      <w:r w:rsidRPr="00954875">
        <w:rPr>
          <w:sz w:val="12"/>
          <w:szCs w:val="12"/>
        </w:rPr>
        <w:t>1.2. пункт 1 Постановления изложить в новой редакции:</w:t>
      </w:r>
    </w:p>
    <w:p w:rsidR="00DC2603" w:rsidRPr="00954875" w:rsidRDefault="00DC2603" w:rsidP="00DC2603">
      <w:pPr>
        <w:spacing w:line="240" w:lineRule="auto"/>
        <w:rPr>
          <w:sz w:val="12"/>
          <w:szCs w:val="12"/>
        </w:rPr>
      </w:pPr>
      <w:r w:rsidRPr="00954875">
        <w:rPr>
          <w:sz w:val="12"/>
          <w:szCs w:val="12"/>
        </w:rPr>
        <w:t>«1. Утвердить план мероприятий по консолидации бюджетных сре</w:t>
      </w:r>
      <w:proofErr w:type="gramStart"/>
      <w:r w:rsidRPr="00954875">
        <w:rPr>
          <w:sz w:val="12"/>
          <w:szCs w:val="12"/>
        </w:rPr>
        <w:t>дств в ц</w:t>
      </w:r>
      <w:proofErr w:type="gramEnd"/>
      <w:r w:rsidRPr="00954875">
        <w:rPr>
          <w:sz w:val="12"/>
          <w:szCs w:val="12"/>
        </w:rPr>
        <w:t>елях оздоровления муниципальных финансов Адамовского района на 2017-2029 годы (далее – программа) согласно приложению»;</w:t>
      </w:r>
    </w:p>
    <w:p w:rsidR="00DC2603" w:rsidRPr="00954875" w:rsidRDefault="00DC2603" w:rsidP="00DC2603">
      <w:pPr>
        <w:spacing w:line="240" w:lineRule="auto"/>
        <w:rPr>
          <w:sz w:val="12"/>
          <w:szCs w:val="12"/>
        </w:rPr>
      </w:pPr>
      <w:r w:rsidRPr="00954875">
        <w:rPr>
          <w:sz w:val="12"/>
          <w:szCs w:val="12"/>
        </w:rPr>
        <w:t>1.3. приложение к Постановлению изложить в новой редакции согласно приложению к настоящему постановлению.</w:t>
      </w:r>
    </w:p>
    <w:p w:rsidR="00DC2603" w:rsidRPr="00954875" w:rsidRDefault="00DC2603" w:rsidP="00DC2603">
      <w:pPr>
        <w:spacing w:line="240" w:lineRule="auto"/>
        <w:rPr>
          <w:sz w:val="12"/>
          <w:szCs w:val="12"/>
        </w:rPr>
      </w:pPr>
      <w:r w:rsidRPr="00954875">
        <w:rPr>
          <w:sz w:val="12"/>
          <w:szCs w:val="12"/>
        </w:rPr>
        <w:t xml:space="preserve"> 2. Признать утратившим силу постановление администрации муниципального образования Адамовский район от 27.02.2024 № 210-п «О внесении изменений в постановление администрации муниципального образования Адамовский район от 05.07.2017 № 719-п «Об утверждении программы консолидации бюджетных средств и оптимизации бюджетных расходов Адамовского района на 2017-2024 годы».</w:t>
      </w:r>
    </w:p>
    <w:p w:rsidR="00DC2603" w:rsidRPr="00954875" w:rsidRDefault="00DC2603" w:rsidP="00DC2603">
      <w:pPr>
        <w:spacing w:line="240" w:lineRule="auto"/>
        <w:rPr>
          <w:sz w:val="12"/>
          <w:szCs w:val="12"/>
        </w:rPr>
      </w:pPr>
      <w:r w:rsidRPr="00954875">
        <w:rPr>
          <w:sz w:val="12"/>
          <w:szCs w:val="12"/>
        </w:rPr>
        <w:t>3. 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rsidR="00DC2603" w:rsidRPr="00954875" w:rsidRDefault="00DC2603" w:rsidP="00DC2603">
      <w:pPr>
        <w:spacing w:line="240" w:lineRule="auto"/>
        <w:rPr>
          <w:sz w:val="12"/>
          <w:szCs w:val="12"/>
        </w:rPr>
      </w:pPr>
    </w:p>
    <w:p w:rsidR="00DC2603" w:rsidRPr="00954875" w:rsidRDefault="00DC2603" w:rsidP="00DC2603">
      <w:pPr>
        <w:spacing w:line="240" w:lineRule="auto"/>
        <w:rPr>
          <w:sz w:val="12"/>
          <w:szCs w:val="12"/>
        </w:rPr>
      </w:pPr>
    </w:p>
    <w:p w:rsidR="00DC2603" w:rsidRPr="00954875" w:rsidRDefault="00DC2603" w:rsidP="00DC2603">
      <w:pPr>
        <w:spacing w:line="240" w:lineRule="auto"/>
        <w:rPr>
          <w:sz w:val="12"/>
          <w:szCs w:val="12"/>
        </w:rPr>
      </w:pPr>
      <w:r w:rsidRPr="00954875">
        <w:rPr>
          <w:sz w:val="12"/>
          <w:szCs w:val="12"/>
        </w:rPr>
        <w:t xml:space="preserve">Глава муниципального образования                   </w:t>
      </w:r>
      <w:r>
        <w:rPr>
          <w:sz w:val="12"/>
          <w:szCs w:val="12"/>
        </w:rPr>
        <w:t xml:space="preserve">                                                                                                   </w:t>
      </w:r>
      <w:r w:rsidRPr="00954875">
        <w:rPr>
          <w:sz w:val="12"/>
          <w:szCs w:val="12"/>
        </w:rPr>
        <w:t xml:space="preserve">                                                    С.В. Чехович</w:t>
      </w:r>
    </w:p>
    <w:p w:rsidR="00DC2603" w:rsidRPr="00954875" w:rsidRDefault="00DC2603" w:rsidP="00DC2603">
      <w:pPr>
        <w:spacing w:line="240" w:lineRule="auto"/>
        <w:rPr>
          <w:sz w:val="12"/>
          <w:szCs w:val="12"/>
        </w:rPr>
      </w:pPr>
    </w:p>
    <w:p w:rsidR="00DC2603" w:rsidRPr="00954875" w:rsidRDefault="00DC2603" w:rsidP="00DC2603">
      <w:pPr>
        <w:spacing w:line="240" w:lineRule="auto"/>
        <w:rPr>
          <w:sz w:val="12"/>
          <w:szCs w:val="12"/>
        </w:rPr>
        <w:sectPr w:rsidR="00DC2603" w:rsidRPr="00954875" w:rsidSect="00DC2603">
          <w:footerReference w:type="default" r:id="rId11"/>
          <w:pgSz w:w="11907" w:h="16840"/>
          <w:pgMar w:top="567" w:right="567" w:bottom="567" w:left="1701" w:header="567" w:footer="720" w:gutter="0"/>
          <w:cols w:space="720"/>
          <w:titlePg/>
          <w:docGrid w:linePitch="272"/>
        </w:sectPr>
      </w:pPr>
    </w:p>
    <w:p w:rsidR="00DC2603" w:rsidRPr="00954875" w:rsidRDefault="00C72483" w:rsidP="00DC2603">
      <w:pPr>
        <w:pStyle w:val="ConsPlusNormal"/>
        <w:ind w:firstLine="0"/>
        <w:rPr>
          <w:rFonts w:ascii="Times New Roman" w:hAnsi="Times New Roman" w:cs="Times New Roman"/>
          <w:sz w:val="12"/>
          <w:szCs w:val="12"/>
        </w:rPr>
      </w:pPr>
      <w:r>
        <w:rPr>
          <w:rFonts w:ascii="Times New Roman" w:hAnsi="Times New Roman" w:cs="Times New Roman"/>
          <w:sz w:val="12"/>
          <w:szCs w:val="12"/>
        </w:rPr>
        <w:lastRenderedPageBreak/>
        <w:t xml:space="preserve">                                                                                                                                                                                                                                                                                                                                                                    </w:t>
      </w:r>
      <w:r w:rsidR="00DC2603" w:rsidRPr="00954875">
        <w:rPr>
          <w:rFonts w:ascii="Times New Roman" w:hAnsi="Times New Roman" w:cs="Times New Roman"/>
          <w:sz w:val="12"/>
          <w:szCs w:val="12"/>
        </w:rPr>
        <w:t>Приложение</w:t>
      </w:r>
    </w:p>
    <w:p w:rsidR="00DC2603" w:rsidRDefault="00C72483" w:rsidP="00DC2603">
      <w:pPr>
        <w:pStyle w:val="ConsPlusNormal"/>
        <w:ind w:firstLine="0"/>
        <w:rPr>
          <w:rFonts w:ascii="Times New Roman" w:hAnsi="Times New Roman" w:cs="Times New Roman"/>
          <w:sz w:val="12"/>
          <w:szCs w:val="12"/>
        </w:rPr>
      </w:pPr>
      <w:r>
        <w:rPr>
          <w:rFonts w:ascii="Times New Roman" w:hAnsi="Times New Roman" w:cs="Times New Roman"/>
          <w:sz w:val="12"/>
          <w:szCs w:val="12"/>
        </w:rPr>
        <w:t xml:space="preserve">                                                                                                                                                                                                                                                                                                                                                                    </w:t>
      </w:r>
      <w:r w:rsidR="00DC2603" w:rsidRPr="00954875">
        <w:rPr>
          <w:rFonts w:ascii="Times New Roman" w:hAnsi="Times New Roman" w:cs="Times New Roman"/>
          <w:sz w:val="12"/>
          <w:szCs w:val="12"/>
        </w:rPr>
        <w:t>к постановлению администрации</w:t>
      </w:r>
    </w:p>
    <w:p w:rsidR="00C72483" w:rsidRDefault="00C72483" w:rsidP="00DC2603">
      <w:pPr>
        <w:pStyle w:val="ConsPlusNormal"/>
        <w:ind w:firstLine="0"/>
        <w:rPr>
          <w:rFonts w:ascii="Times New Roman" w:hAnsi="Times New Roman" w:cs="Times New Roman"/>
          <w:sz w:val="12"/>
          <w:szCs w:val="12"/>
        </w:rPr>
      </w:pPr>
      <w:r>
        <w:rPr>
          <w:rFonts w:ascii="Times New Roman" w:hAnsi="Times New Roman" w:cs="Times New Roman"/>
          <w:sz w:val="12"/>
          <w:szCs w:val="12"/>
        </w:rPr>
        <w:t xml:space="preserve">                                                                                                                                                                                                                                                                                                                                                                    </w:t>
      </w:r>
      <w:r w:rsidR="00DC2603" w:rsidRPr="00954875">
        <w:rPr>
          <w:rFonts w:ascii="Times New Roman" w:hAnsi="Times New Roman" w:cs="Times New Roman"/>
          <w:sz w:val="12"/>
          <w:szCs w:val="12"/>
        </w:rPr>
        <w:t>муниципального образования</w:t>
      </w:r>
    </w:p>
    <w:p w:rsidR="00DC2603" w:rsidRPr="00954875" w:rsidRDefault="00C72483" w:rsidP="00DC2603">
      <w:pPr>
        <w:pStyle w:val="ConsPlusNormal"/>
        <w:ind w:firstLine="0"/>
        <w:rPr>
          <w:rFonts w:ascii="Times New Roman" w:hAnsi="Times New Roman" w:cs="Times New Roman"/>
          <w:sz w:val="12"/>
          <w:szCs w:val="12"/>
        </w:rPr>
      </w:pPr>
      <w:r>
        <w:rPr>
          <w:rFonts w:ascii="Times New Roman" w:hAnsi="Times New Roman" w:cs="Times New Roman"/>
          <w:sz w:val="12"/>
          <w:szCs w:val="12"/>
        </w:rPr>
        <w:t xml:space="preserve">                                                                                                                                                                                                                                                                                                                                                                   </w:t>
      </w:r>
      <w:r w:rsidR="00DC2603" w:rsidRPr="00954875">
        <w:rPr>
          <w:rFonts w:ascii="Times New Roman" w:hAnsi="Times New Roman" w:cs="Times New Roman"/>
          <w:sz w:val="12"/>
          <w:szCs w:val="12"/>
        </w:rPr>
        <w:t>Адамовский район</w:t>
      </w:r>
    </w:p>
    <w:p w:rsidR="00DC2603" w:rsidRPr="00954875" w:rsidRDefault="00C72483" w:rsidP="00DC2603">
      <w:pPr>
        <w:pStyle w:val="ConsPlusNormal"/>
        <w:ind w:firstLine="0"/>
        <w:rPr>
          <w:sz w:val="12"/>
          <w:szCs w:val="12"/>
        </w:rPr>
      </w:pPr>
      <w:r>
        <w:rPr>
          <w:rFonts w:ascii="Times New Roman" w:hAnsi="Times New Roman" w:cs="Times New Roman"/>
          <w:sz w:val="12"/>
          <w:szCs w:val="12"/>
        </w:rPr>
        <w:t xml:space="preserve">                                                                                                                                                                                                                                                                                                                                                                  </w:t>
      </w:r>
      <w:r w:rsidR="00DC2603" w:rsidRPr="00954875">
        <w:rPr>
          <w:rFonts w:ascii="Times New Roman" w:hAnsi="Times New Roman" w:cs="Times New Roman"/>
          <w:sz w:val="12"/>
          <w:szCs w:val="12"/>
        </w:rPr>
        <w:t xml:space="preserve">от  31.03.2025№ </w:t>
      </w:r>
      <w:bookmarkStart w:id="0" w:name="P75"/>
      <w:bookmarkEnd w:id="0"/>
      <w:r w:rsidR="00DC2603" w:rsidRPr="00954875">
        <w:rPr>
          <w:rFonts w:ascii="Times New Roman" w:hAnsi="Times New Roman" w:cs="Times New Roman"/>
          <w:sz w:val="12"/>
          <w:szCs w:val="12"/>
        </w:rPr>
        <w:t xml:space="preserve"> 269-п</w:t>
      </w:r>
    </w:p>
    <w:p w:rsidR="00DC2603" w:rsidRPr="00954875" w:rsidRDefault="00DC2603" w:rsidP="00DC2603">
      <w:pPr>
        <w:spacing w:line="240" w:lineRule="auto"/>
        <w:ind w:firstLine="0"/>
        <w:jc w:val="center"/>
        <w:rPr>
          <w:sz w:val="12"/>
          <w:szCs w:val="12"/>
        </w:rPr>
      </w:pPr>
    </w:p>
    <w:p w:rsidR="00DC2603" w:rsidRPr="00954875" w:rsidRDefault="00DC2603" w:rsidP="00DC2603">
      <w:pPr>
        <w:spacing w:line="240" w:lineRule="auto"/>
        <w:ind w:firstLine="0"/>
        <w:jc w:val="center"/>
        <w:rPr>
          <w:sz w:val="12"/>
          <w:szCs w:val="12"/>
        </w:rPr>
      </w:pPr>
      <w:r w:rsidRPr="00954875">
        <w:rPr>
          <w:sz w:val="12"/>
          <w:szCs w:val="12"/>
        </w:rPr>
        <w:t>План мероприятий по консолидации бюджетных сре</w:t>
      </w:r>
      <w:proofErr w:type="gramStart"/>
      <w:r w:rsidRPr="00954875">
        <w:rPr>
          <w:sz w:val="12"/>
          <w:szCs w:val="12"/>
        </w:rPr>
        <w:t>дств в ц</w:t>
      </w:r>
      <w:proofErr w:type="gramEnd"/>
      <w:r w:rsidRPr="00954875">
        <w:rPr>
          <w:sz w:val="12"/>
          <w:szCs w:val="12"/>
        </w:rPr>
        <w:t>елях оздоровления муниципальных финансов Адамовского района на 2017–2029 годы</w:t>
      </w:r>
    </w:p>
    <w:tbl>
      <w:tblPr>
        <w:tblW w:w="15324"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139"/>
        <w:gridCol w:w="856"/>
        <w:gridCol w:w="851"/>
        <w:gridCol w:w="995"/>
        <w:gridCol w:w="855"/>
        <w:gridCol w:w="852"/>
        <w:gridCol w:w="852"/>
        <w:gridCol w:w="850"/>
        <w:gridCol w:w="851"/>
        <w:gridCol w:w="850"/>
        <w:gridCol w:w="851"/>
        <w:gridCol w:w="846"/>
        <w:gridCol w:w="837"/>
        <w:gridCol w:w="15"/>
        <w:gridCol w:w="837"/>
        <w:gridCol w:w="15"/>
        <w:gridCol w:w="837"/>
        <w:gridCol w:w="15"/>
        <w:gridCol w:w="837"/>
        <w:gridCol w:w="15"/>
        <w:gridCol w:w="691"/>
      </w:tblGrid>
      <w:tr w:rsidR="00DC2603" w:rsidRPr="00954875" w:rsidTr="00C72483">
        <w:trPr>
          <w:cantSplit/>
          <w:trHeight w:val="20"/>
          <w:tblHeader/>
        </w:trPr>
        <w:tc>
          <w:tcPr>
            <w:tcW w:w="577" w:type="dxa"/>
            <w:vMerge w:val="restart"/>
            <w:tcBorders>
              <w:bottom w:val="nil"/>
            </w:tcBorders>
            <w:shd w:val="clear" w:color="auto" w:fill="auto"/>
            <w:tcMar>
              <w:top w:w="15" w:type="dxa"/>
              <w:left w:w="15" w:type="dxa"/>
              <w:bottom w:w="0" w:type="dxa"/>
              <w:right w:w="15" w:type="dxa"/>
            </w:tcMar>
            <w:vAlign w:val="center"/>
            <w:hideMark/>
          </w:tcPr>
          <w:p w:rsidR="00DC2603" w:rsidRPr="00954875" w:rsidRDefault="00DC2603" w:rsidP="00DC2603">
            <w:pPr>
              <w:spacing w:line="240" w:lineRule="auto"/>
              <w:ind w:firstLine="0"/>
              <w:jc w:val="center"/>
              <w:rPr>
                <w:rFonts w:eastAsia="Times New Roman"/>
                <w:color w:val="000000"/>
                <w:sz w:val="12"/>
                <w:szCs w:val="12"/>
              </w:rPr>
            </w:pPr>
            <w:r w:rsidRPr="00954875">
              <w:rPr>
                <w:rFonts w:eastAsia="Times New Roman"/>
                <w:color w:val="000000"/>
                <w:sz w:val="12"/>
                <w:szCs w:val="12"/>
              </w:rPr>
              <w:t xml:space="preserve">№ </w:t>
            </w:r>
            <w:proofErr w:type="gramStart"/>
            <w:r w:rsidRPr="00954875">
              <w:rPr>
                <w:rFonts w:eastAsia="Times New Roman"/>
                <w:color w:val="000000"/>
                <w:sz w:val="12"/>
                <w:szCs w:val="12"/>
              </w:rPr>
              <w:t>п</w:t>
            </w:r>
            <w:proofErr w:type="gramEnd"/>
            <w:r w:rsidRPr="00954875">
              <w:rPr>
                <w:rFonts w:eastAsia="Times New Roman"/>
                <w:color w:val="000000"/>
                <w:sz w:val="12"/>
                <w:szCs w:val="12"/>
              </w:rPr>
              <w:t>/п</w:t>
            </w:r>
          </w:p>
        </w:tc>
        <w:tc>
          <w:tcPr>
            <w:tcW w:w="1139" w:type="dxa"/>
            <w:vMerge w:val="restart"/>
            <w:tcBorders>
              <w:bottom w:val="nil"/>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rFonts w:eastAsia="Times New Roman"/>
                <w:color w:val="000000"/>
                <w:sz w:val="12"/>
                <w:szCs w:val="12"/>
              </w:rPr>
            </w:pPr>
            <w:r w:rsidRPr="00954875">
              <w:rPr>
                <w:rFonts w:eastAsia="Times New Roman"/>
                <w:color w:val="000000"/>
                <w:sz w:val="12"/>
                <w:szCs w:val="12"/>
              </w:rPr>
              <w:t>Наименование мероприятия</w:t>
            </w:r>
          </w:p>
        </w:tc>
        <w:tc>
          <w:tcPr>
            <w:tcW w:w="856" w:type="dxa"/>
            <w:vMerge w:val="restart"/>
            <w:tcBorders>
              <w:bottom w:val="nil"/>
            </w:tcBorders>
            <w:shd w:val="clear" w:color="auto" w:fill="auto"/>
          </w:tcPr>
          <w:p w:rsidR="00DC2603" w:rsidRPr="00954875" w:rsidRDefault="00DC2603" w:rsidP="00DC2603">
            <w:pPr>
              <w:spacing w:line="240" w:lineRule="auto"/>
              <w:ind w:firstLine="0"/>
              <w:jc w:val="center"/>
              <w:rPr>
                <w:rFonts w:eastAsia="Times New Roman"/>
                <w:color w:val="000000"/>
                <w:sz w:val="12"/>
                <w:szCs w:val="12"/>
              </w:rPr>
            </w:pPr>
            <w:r w:rsidRPr="00954875">
              <w:rPr>
                <w:rFonts w:eastAsia="Times New Roman"/>
                <w:color w:val="000000"/>
                <w:sz w:val="12"/>
                <w:szCs w:val="12"/>
              </w:rPr>
              <w:t>Ответственный исполнитель</w:t>
            </w:r>
          </w:p>
        </w:tc>
        <w:tc>
          <w:tcPr>
            <w:tcW w:w="851" w:type="dxa"/>
            <w:vMerge w:val="restart"/>
            <w:tcBorders>
              <w:bottom w:val="nil"/>
            </w:tcBorders>
            <w:shd w:val="clear" w:color="auto" w:fill="auto"/>
          </w:tcPr>
          <w:p w:rsidR="00DC2603" w:rsidRPr="00954875" w:rsidRDefault="00DC2603" w:rsidP="00DC2603">
            <w:pPr>
              <w:spacing w:line="240" w:lineRule="auto"/>
              <w:ind w:firstLine="0"/>
              <w:jc w:val="center"/>
              <w:rPr>
                <w:rFonts w:eastAsia="Times New Roman"/>
                <w:color w:val="000000"/>
                <w:sz w:val="12"/>
                <w:szCs w:val="12"/>
              </w:rPr>
            </w:pPr>
            <w:r w:rsidRPr="00954875">
              <w:rPr>
                <w:rFonts w:eastAsia="Times New Roman"/>
                <w:color w:val="000000"/>
                <w:sz w:val="12"/>
                <w:szCs w:val="12"/>
              </w:rPr>
              <w:t>Срок реализации</w:t>
            </w:r>
          </w:p>
        </w:tc>
        <w:tc>
          <w:tcPr>
            <w:tcW w:w="995" w:type="dxa"/>
            <w:vMerge w:val="restart"/>
            <w:tcBorders>
              <w:bottom w:val="nil"/>
            </w:tcBorders>
            <w:shd w:val="clear" w:color="auto" w:fill="auto"/>
          </w:tcPr>
          <w:p w:rsidR="00DC2603" w:rsidRPr="00954875" w:rsidRDefault="00DC2603" w:rsidP="00DC2603">
            <w:pPr>
              <w:spacing w:line="240" w:lineRule="auto"/>
              <w:ind w:firstLine="0"/>
              <w:jc w:val="center"/>
              <w:rPr>
                <w:rFonts w:eastAsia="Times New Roman"/>
                <w:color w:val="000000"/>
                <w:sz w:val="12"/>
                <w:szCs w:val="12"/>
              </w:rPr>
            </w:pPr>
            <w:r w:rsidRPr="00954875">
              <w:rPr>
                <w:rFonts w:eastAsia="Times New Roman"/>
                <w:color w:val="000000"/>
                <w:sz w:val="12"/>
                <w:szCs w:val="12"/>
              </w:rPr>
              <w:t>Наименование показателя, единица измерения</w:t>
            </w:r>
          </w:p>
        </w:tc>
        <w:tc>
          <w:tcPr>
            <w:tcW w:w="10906" w:type="dxa"/>
            <w:gridSpan w:val="17"/>
            <w:tcBorders>
              <w:bottom w:val="single" w:sz="4" w:space="0" w:color="auto"/>
            </w:tcBorders>
          </w:tcPr>
          <w:p w:rsidR="00DC2603" w:rsidRPr="00954875" w:rsidRDefault="00DC2603" w:rsidP="00DC2603">
            <w:pPr>
              <w:spacing w:line="240" w:lineRule="auto"/>
              <w:ind w:firstLine="0"/>
              <w:jc w:val="center"/>
              <w:rPr>
                <w:sz w:val="12"/>
                <w:szCs w:val="12"/>
              </w:rPr>
            </w:pPr>
            <w:r w:rsidRPr="00954875">
              <w:rPr>
                <w:rFonts w:eastAsia="Times New Roman"/>
                <w:color w:val="000000"/>
                <w:sz w:val="12"/>
                <w:szCs w:val="12"/>
              </w:rPr>
              <w:t>Значение показателя</w:t>
            </w:r>
          </w:p>
        </w:tc>
      </w:tr>
      <w:tr w:rsidR="00DC2603" w:rsidRPr="00954875" w:rsidTr="00C72483">
        <w:trPr>
          <w:cantSplit/>
          <w:trHeight w:val="508"/>
          <w:tblHeader/>
        </w:trPr>
        <w:tc>
          <w:tcPr>
            <w:tcW w:w="577" w:type="dxa"/>
            <w:vMerge/>
            <w:tcBorders>
              <w:bottom w:val="nil"/>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rFonts w:eastAsia="Times New Roman"/>
                <w:color w:val="000000"/>
                <w:sz w:val="12"/>
                <w:szCs w:val="12"/>
              </w:rPr>
            </w:pPr>
          </w:p>
        </w:tc>
        <w:tc>
          <w:tcPr>
            <w:tcW w:w="1139" w:type="dxa"/>
            <w:vMerge/>
            <w:tcBorders>
              <w:bottom w:val="nil"/>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rFonts w:eastAsia="Times New Roman"/>
                <w:color w:val="000000"/>
                <w:sz w:val="12"/>
                <w:szCs w:val="12"/>
              </w:rPr>
            </w:pPr>
          </w:p>
        </w:tc>
        <w:tc>
          <w:tcPr>
            <w:tcW w:w="856" w:type="dxa"/>
            <w:vMerge/>
            <w:tcBorders>
              <w:bottom w:val="nil"/>
            </w:tcBorders>
            <w:shd w:val="clear" w:color="auto" w:fill="auto"/>
          </w:tcPr>
          <w:p w:rsidR="00DC2603" w:rsidRPr="00954875" w:rsidRDefault="00DC2603" w:rsidP="00DC2603">
            <w:pPr>
              <w:spacing w:line="240" w:lineRule="auto"/>
              <w:ind w:firstLine="0"/>
              <w:jc w:val="center"/>
              <w:rPr>
                <w:rFonts w:eastAsia="Times New Roman"/>
                <w:color w:val="000000"/>
                <w:sz w:val="12"/>
                <w:szCs w:val="12"/>
              </w:rPr>
            </w:pPr>
          </w:p>
        </w:tc>
        <w:tc>
          <w:tcPr>
            <w:tcW w:w="851" w:type="dxa"/>
            <w:vMerge/>
            <w:tcBorders>
              <w:bottom w:val="nil"/>
            </w:tcBorders>
            <w:shd w:val="clear" w:color="auto" w:fill="auto"/>
          </w:tcPr>
          <w:p w:rsidR="00DC2603" w:rsidRPr="00954875" w:rsidRDefault="00DC2603" w:rsidP="00DC2603">
            <w:pPr>
              <w:spacing w:line="240" w:lineRule="auto"/>
              <w:ind w:firstLine="0"/>
              <w:jc w:val="center"/>
              <w:rPr>
                <w:rFonts w:eastAsia="Times New Roman"/>
                <w:color w:val="000000"/>
                <w:sz w:val="12"/>
                <w:szCs w:val="12"/>
              </w:rPr>
            </w:pPr>
          </w:p>
        </w:tc>
        <w:tc>
          <w:tcPr>
            <w:tcW w:w="995" w:type="dxa"/>
            <w:vMerge/>
            <w:tcBorders>
              <w:bottom w:val="nil"/>
            </w:tcBorders>
            <w:shd w:val="clear" w:color="auto" w:fill="auto"/>
          </w:tcPr>
          <w:p w:rsidR="00DC2603" w:rsidRPr="00954875" w:rsidRDefault="00DC2603" w:rsidP="00DC2603">
            <w:pPr>
              <w:spacing w:line="240" w:lineRule="auto"/>
              <w:ind w:firstLine="0"/>
              <w:jc w:val="center"/>
              <w:rPr>
                <w:rFonts w:eastAsia="Times New Roman"/>
                <w:color w:val="000000"/>
                <w:sz w:val="12"/>
                <w:szCs w:val="12"/>
              </w:rPr>
            </w:pPr>
          </w:p>
        </w:tc>
        <w:tc>
          <w:tcPr>
            <w:tcW w:w="855" w:type="dxa"/>
            <w:tcBorders>
              <w:bottom w:val="nil"/>
            </w:tcBorders>
            <w:shd w:val="clear" w:color="auto" w:fill="auto"/>
          </w:tcPr>
          <w:p w:rsidR="00DC2603" w:rsidRPr="00954875" w:rsidRDefault="00DC2603" w:rsidP="00DC2603">
            <w:pPr>
              <w:spacing w:line="240" w:lineRule="auto"/>
              <w:ind w:firstLine="0"/>
              <w:jc w:val="center"/>
              <w:rPr>
                <w:rFonts w:eastAsia="Times New Roman"/>
                <w:color w:val="000000"/>
                <w:sz w:val="12"/>
                <w:szCs w:val="12"/>
              </w:rPr>
            </w:pPr>
            <w:r w:rsidRPr="00954875">
              <w:rPr>
                <w:rFonts w:eastAsia="Times New Roman"/>
                <w:color w:val="000000"/>
                <w:sz w:val="12"/>
                <w:szCs w:val="12"/>
              </w:rPr>
              <w:t>2017 год</w:t>
            </w:r>
          </w:p>
        </w:tc>
        <w:tc>
          <w:tcPr>
            <w:tcW w:w="852" w:type="dxa"/>
            <w:tcBorders>
              <w:bottom w:val="nil"/>
            </w:tcBorders>
            <w:shd w:val="clear" w:color="auto" w:fill="auto"/>
          </w:tcPr>
          <w:p w:rsidR="00DC2603" w:rsidRPr="00954875" w:rsidRDefault="00DC2603" w:rsidP="00DC2603">
            <w:pPr>
              <w:spacing w:line="240" w:lineRule="auto"/>
              <w:ind w:firstLine="0"/>
              <w:jc w:val="center"/>
              <w:rPr>
                <w:rFonts w:eastAsia="Times New Roman"/>
                <w:color w:val="000000"/>
                <w:sz w:val="12"/>
                <w:szCs w:val="12"/>
              </w:rPr>
            </w:pPr>
            <w:r w:rsidRPr="00954875">
              <w:rPr>
                <w:rFonts w:eastAsia="Times New Roman"/>
                <w:color w:val="000000"/>
                <w:sz w:val="12"/>
                <w:szCs w:val="12"/>
              </w:rPr>
              <w:t>2018 год</w:t>
            </w:r>
          </w:p>
        </w:tc>
        <w:tc>
          <w:tcPr>
            <w:tcW w:w="852" w:type="dxa"/>
            <w:tcBorders>
              <w:bottom w:val="nil"/>
            </w:tcBorders>
            <w:shd w:val="clear" w:color="auto" w:fill="auto"/>
          </w:tcPr>
          <w:p w:rsidR="00DC2603" w:rsidRPr="00954875" w:rsidRDefault="00DC2603" w:rsidP="00DC2603">
            <w:pPr>
              <w:spacing w:line="240" w:lineRule="auto"/>
              <w:ind w:firstLine="0"/>
              <w:jc w:val="center"/>
              <w:rPr>
                <w:rFonts w:eastAsia="Times New Roman"/>
                <w:color w:val="000000"/>
                <w:sz w:val="12"/>
                <w:szCs w:val="12"/>
              </w:rPr>
            </w:pPr>
            <w:r w:rsidRPr="00954875">
              <w:rPr>
                <w:rFonts w:eastAsia="Times New Roman"/>
                <w:color w:val="000000"/>
                <w:sz w:val="12"/>
                <w:szCs w:val="12"/>
              </w:rPr>
              <w:t>2019 год</w:t>
            </w:r>
          </w:p>
        </w:tc>
        <w:tc>
          <w:tcPr>
            <w:tcW w:w="850" w:type="dxa"/>
            <w:tcBorders>
              <w:bottom w:val="nil"/>
              <w:right w:val="single" w:sz="4" w:space="0" w:color="auto"/>
            </w:tcBorders>
            <w:shd w:val="clear" w:color="auto" w:fill="auto"/>
          </w:tcPr>
          <w:p w:rsidR="00DC2603" w:rsidRPr="00954875" w:rsidRDefault="00DC2603" w:rsidP="00DC2603">
            <w:pPr>
              <w:spacing w:line="240" w:lineRule="auto"/>
              <w:ind w:firstLine="0"/>
              <w:jc w:val="center"/>
              <w:rPr>
                <w:rFonts w:eastAsia="Times New Roman"/>
                <w:color w:val="000000"/>
                <w:sz w:val="12"/>
                <w:szCs w:val="12"/>
              </w:rPr>
            </w:pPr>
            <w:r w:rsidRPr="00954875">
              <w:rPr>
                <w:rFonts w:eastAsia="Times New Roman"/>
                <w:color w:val="000000"/>
                <w:sz w:val="12"/>
                <w:szCs w:val="12"/>
              </w:rPr>
              <w:t>2020 год</w:t>
            </w:r>
          </w:p>
        </w:tc>
        <w:tc>
          <w:tcPr>
            <w:tcW w:w="851" w:type="dxa"/>
            <w:tcBorders>
              <w:top w:val="nil"/>
              <w:left w:val="single" w:sz="4" w:space="0" w:color="auto"/>
              <w:bottom w:val="nil"/>
              <w:right w:val="single" w:sz="4" w:space="0" w:color="auto"/>
            </w:tcBorders>
            <w:shd w:val="clear" w:color="auto" w:fill="auto"/>
          </w:tcPr>
          <w:p w:rsidR="00DC2603" w:rsidRPr="00954875" w:rsidRDefault="00DC2603" w:rsidP="00DC2603">
            <w:pPr>
              <w:spacing w:line="240" w:lineRule="auto"/>
              <w:ind w:firstLine="0"/>
              <w:jc w:val="center"/>
              <w:rPr>
                <w:sz w:val="12"/>
                <w:szCs w:val="12"/>
              </w:rPr>
            </w:pPr>
            <w:r w:rsidRPr="00954875">
              <w:rPr>
                <w:sz w:val="12"/>
                <w:szCs w:val="12"/>
              </w:rPr>
              <w:t>2021 год</w:t>
            </w:r>
          </w:p>
        </w:tc>
        <w:tc>
          <w:tcPr>
            <w:tcW w:w="850" w:type="dxa"/>
            <w:tcBorders>
              <w:top w:val="nil"/>
              <w:left w:val="single" w:sz="4" w:space="0" w:color="auto"/>
              <w:bottom w:val="nil"/>
              <w:right w:val="single" w:sz="4" w:space="0" w:color="auto"/>
            </w:tcBorders>
            <w:shd w:val="clear" w:color="auto" w:fill="auto"/>
          </w:tcPr>
          <w:p w:rsidR="00DC2603" w:rsidRPr="00954875" w:rsidRDefault="00DC2603" w:rsidP="00DC2603">
            <w:pPr>
              <w:spacing w:line="240" w:lineRule="auto"/>
              <w:ind w:firstLine="0"/>
              <w:jc w:val="center"/>
              <w:rPr>
                <w:sz w:val="12"/>
                <w:szCs w:val="12"/>
              </w:rPr>
            </w:pPr>
            <w:r w:rsidRPr="00954875">
              <w:rPr>
                <w:sz w:val="12"/>
                <w:szCs w:val="12"/>
              </w:rPr>
              <w:t>2022 год</w:t>
            </w:r>
          </w:p>
        </w:tc>
        <w:tc>
          <w:tcPr>
            <w:tcW w:w="851" w:type="dxa"/>
            <w:tcBorders>
              <w:top w:val="nil"/>
              <w:left w:val="single" w:sz="4" w:space="0" w:color="auto"/>
              <w:bottom w:val="nil"/>
              <w:right w:val="single" w:sz="4" w:space="0" w:color="auto"/>
            </w:tcBorders>
            <w:shd w:val="clear" w:color="auto" w:fill="auto"/>
          </w:tcPr>
          <w:p w:rsidR="00DC2603" w:rsidRPr="00954875" w:rsidRDefault="00DC2603" w:rsidP="00DC2603">
            <w:pPr>
              <w:spacing w:line="240" w:lineRule="auto"/>
              <w:ind w:firstLine="0"/>
              <w:jc w:val="center"/>
              <w:rPr>
                <w:sz w:val="12"/>
                <w:szCs w:val="12"/>
              </w:rPr>
            </w:pPr>
            <w:r w:rsidRPr="00954875">
              <w:rPr>
                <w:sz w:val="12"/>
                <w:szCs w:val="12"/>
              </w:rPr>
              <w:t>2023 год</w:t>
            </w:r>
          </w:p>
        </w:tc>
        <w:tc>
          <w:tcPr>
            <w:tcW w:w="846" w:type="dxa"/>
            <w:tcBorders>
              <w:top w:val="nil"/>
              <w:left w:val="single" w:sz="4" w:space="0" w:color="auto"/>
              <w:bottom w:val="nil"/>
              <w:right w:val="single" w:sz="4" w:space="0" w:color="auto"/>
            </w:tcBorders>
            <w:shd w:val="clear" w:color="auto" w:fill="auto"/>
          </w:tcPr>
          <w:p w:rsidR="00DC2603" w:rsidRPr="00954875" w:rsidRDefault="00DC2603" w:rsidP="00DC2603">
            <w:pPr>
              <w:spacing w:line="240" w:lineRule="auto"/>
              <w:ind w:firstLine="0"/>
              <w:jc w:val="center"/>
              <w:rPr>
                <w:sz w:val="12"/>
                <w:szCs w:val="12"/>
              </w:rPr>
            </w:pPr>
            <w:r w:rsidRPr="00954875">
              <w:rPr>
                <w:sz w:val="12"/>
                <w:szCs w:val="12"/>
              </w:rPr>
              <w:t>2024 год</w:t>
            </w:r>
          </w:p>
        </w:tc>
        <w:tc>
          <w:tcPr>
            <w:tcW w:w="837" w:type="dxa"/>
            <w:tcBorders>
              <w:top w:val="nil"/>
              <w:left w:val="single" w:sz="4" w:space="0" w:color="auto"/>
              <w:bottom w:val="nil"/>
              <w:right w:val="single" w:sz="4" w:space="0" w:color="auto"/>
            </w:tcBorders>
          </w:tcPr>
          <w:p w:rsidR="00DC2603" w:rsidRPr="00954875" w:rsidRDefault="00DC2603" w:rsidP="00DC2603">
            <w:pPr>
              <w:spacing w:line="240" w:lineRule="auto"/>
              <w:ind w:firstLine="0"/>
              <w:jc w:val="center"/>
              <w:rPr>
                <w:sz w:val="12"/>
                <w:szCs w:val="12"/>
              </w:rPr>
            </w:pPr>
            <w:r w:rsidRPr="00954875">
              <w:rPr>
                <w:sz w:val="12"/>
                <w:szCs w:val="12"/>
              </w:rPr>
              <w:t>2025 год</w:t>
            </w:r>
          </w:p>
        </w:tc>
        <w:tc>
          <w:tcPr>
            <w:tcW w:w="852" w:type="dxa"/>
            <w:gridSpan w:val="2"/>
            <w:tcBorders>
              <w:top w:val="nil"/>
              <w:left w:val="single" w:sz="4" w:space="0" w:color="auto"/>
              <w:bottom w:val="nil"/>
              <w:right w:val="single" w:sz="4" w:space="0" w:color="auto"/>
            </w:tcBorders>
          </w:tcPr>
          <w:p w:rsidR="00DC2603" w:rsidRPr="00954875" w:rsidRDefault="00DC2603" w:rsidP="00DC2603">
            <w:pPr>
              <w:spacing w:line="240" w:lineRule="auto"/>
              <w:ind w:firstLine="0"/>
              <w:jc w:val="center"/>
              <w:rPr>
                <w:sz w:val="12"/>
                <w:szCs w:val="12"/>
              </w:rPr>
            </w:pPr>
            <w:r w:rsidRPr="00954875">
              <w:rPr>
                <w:sz w:val="12"/>
                <w:szCs w:val="12"/>
              </w:rPr>
              <w:t>2026 год</w:t>
            </w:r>
          </w:p>
        </w:tc>
        <w:tc>
          <w:tcPr>
            <w:tcW w:w="852" w:type="dxa"/>
            <w:gridSpan w:val="2"/>
            <w:tcBorders>
              <w:top w:val="nil"/>
              <w:left w:val="single" w:sz="4" w:space="0" w:color="auto"/>
              <w:bottom w:val="nil"/>
              <w:right w:val="single" w:sz="4" w:space="0" w:color="auto"/>
            </w:tcBorders>
          </w:tcPr>
          <w:p w:rsidR="00DC2603" w:rsidRPr="00954875" w:rsidRDefault="00DC2603" w:rsidP="00DC2603">
            <w:pPr>
              <w:spacing w:line="240" w:lineRule="auto"/>
              <w:ind w:firstLine="0"/>
              <w:jc w:val="center"/>
              <w:rPr>
                <w:sz w:val="12"/>
                <w:szCs w:val="12"/>
              </w:rPr>
            </w:pPr>
            <w:r w:rsidRPr="00954875">
              <w:rPr>
                <w:sz w:val="12"/>
                <w:szCs w:val="12"/>
              </w:rPr>
              <w:t>2027 год</w:t>
            </w:r>
          </w:p>
        </w:tc>
        <w:tc>
          <w:tcPr>
            <w:tcW w:w="852" w:type="dxa"/>
            <w:gridSpan w:val="2"/>
            <w:tcBorders>
              <w:top w:val="nil"/>
              <w:left w:val="single" w:sz="4" w:space="0" w:color="auto"/>
              <w:bottom w:val="nil"/>
              <w:right w:val="single" w:sz="4" w:space="0" w:color="auto"/>
            </w:tcBorders>
          </w:tcPr>
          <w:p w:rsidR="00DC2603" w:rsidRPr="00954875" w:rsidRDefault="00DC2603" w:rsidP="00DC2603">
            <w:pPr>
              <w:spacing w:line="240" w:lineRule="auto"/>
              <w:ind w:firstLine="0"/>
              <w:jc w:val="center"/>
              <w:rPr>
                <w:sz w:val="12"/>
                <w:szCs w:val="12"/>
              </w:rPr>
            </w:pPr>
            <w:r w:rsidRPr="00954875">
              <w:rPr>
                <w:sz w:val="12"/>
                <w:szCs w:val="12"/>
              </w:rPr>
              <w:t>2028 год</w:t>
            </w:r>
          </w:p>
        </w:tc>
        <w:tc>
          <w:tcPr>
            <w:tcW w:w="706" w:type="dxa"/>
            <w:gridSpan w:val="2"/>
            <w:tcBorders>
              <w:top w:val="nil"/>
              <w:left w:val="single" w:sz="4" w:space="0" w:color="auto"/>
              <w:bottom w:val="nil"/>
              <w:right w:val="single" w:sz="4" w:space="0" w:color="auto"/>
            </w:tcBorders>
          </w:tcPr>
          <w:p w:rsidR="00DC2603" w:rsidRPr="00954875" w:rsidRDefault="00DC2603" w:rsidP="00DC2603">
            <w:pPr>
              <w:spacing w:line="240" w:lineRule="auto"/>
              <w:ind w:firstLine="0"/>
              <w:jc w:val="center"/>
              <w:rPr>
                <w:sz w:val="12"/>
                <w:szCs w:val="12"/>
              </w:rPr>
            </w:pPr>
            <w:r w:rsidRPr="00954875">
              <w:rPr>
                <w:sz w:val="12"/>
                <w:szCs w:val="12"/>
              </w:rPr>
              <w:t>2029 год</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b/>
                <w:bCs/>
                <w:sz w:val="12"/>
                <w:szCs w:val="12"/>
              </w:rPr>
            </w:pPr>
            <w:r w:rsidRPr="00954875">
              <w:rPr>
                <w:b/>
                <w:bCs/>
                <w:sz w:val="12"/>
                <w:szCs w:val="12"/>
              </w:rPr>
              <w:t>1.</w:t>
            </w:r>
          </w:p>
        </w:tc>
        <w:tc>
          <w:tcPr>
            <w:tcW w:w="14747" w:type="dxa"/>
            <w:gridSpan w:val="21"/>
          </w:tcPr>
          <w:p w:rsidR="00DC2603" w:rsidRPr="00954875" w:rsidRDefault="00DC2603" w:rsidP="00DC2603">
            <w:pPr>
              <w:spacing w:line="240" w:lineRule="auto"/>
              <w:ind w:firstLine="0"/>
              <w:rPr>
                <w:b/>
                <w:bCs/>
                <w:sz w:val="12"/>
                <w:szCs w:val="12"/>
              </w:rPr>
            </w:pPr>
            <w:r w:rsidRPr="00954875">
              <w:rPr>
                <w:b/>
                <w:bCs/>
                <w:sz w:val="12"/>
                <w:szCs w:val="12"/>
              </w:rPr>
              <w:t> Меры по увеличению поступлений налоговых и неналоговых доходов</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bCs/>
                <w:sz w:val="12"/>
                <w:szCs w:val="12"/>
              </w:rPr>
            </w:pPr>
            <w:r w:rsidRPr="00954875">
              <w:rPr>
                <w:bCs/>
                <w:sz w:val="12"/>
                <w:szCs w:val="12"/>
              </w:rPr>
              <w:t>1.1</w:t>
            </w:r>
          </w:p>
        </w:tc>
        <w:tc>
          <w:tcPr>
            <w:tcW w:w="14747" w:type="dxa"/>
            <w:gridSpan w:val="21"/>
          </w:tcPr>
          <w:p w:rsidR="00DC2603" w:rsidRPr="00954875" w:rsidRDefault="00DC2603" w:rsidP="00DC2603">
            <w:pPr>
              <w:spacing w:line="240" w:lineRule="auto"/>
              <w:ind w:firstLine="0"/>
              <w:rPr>
                <w:bCs/>
                <w:sz w:val="12"/>
                <w:szCs w:val="12"/>
              </w:rPr>
            </w:pPr>
            <w:r w:rsidRPr="00954875">
              <w:rPr>
                <w:bCs/>
                <w:sz w:val="12"/>
                <w:szCs w:val="12"/>
              </w:rPr>
              <w:t>Расширение действующей налоговой базы с целью увеличения налогового потенциала Адамовского района</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1.1.1.</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Утверждение плана по устранению неэффективных льгот (пониженных ставок по налогам) в Адамовском районе</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района, сельские и поселковые советы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В 2017 году - до 01 июля, далее ежегодно до 01 сентября – правовой документ Адамовского района</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план по устранению неэффективных льгот (пониженных ставок по налогам) в Адамовском районе</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1.1.2.</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Актуализация плана по отмене неэффективных налоговых льгот (пониженных ставок по налогам) в случае, если по результатам оценки эффективности налоговых льгот (пониженных ставок по налогам), предоставленных органами местного самоуправления поселений, выявлены неэффективные налоговые льготы (пониженные ставки по налогам)</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района, сельские и поселковые советы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ежегодно до 01 сентября – правовой документ Адамовского района</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Внесение изменений в план по устранению неэффективных льгот (пониженных ставок по налогам) в Адамовском районе</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1</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1.1.3.</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Разработка (внесение изменений) типового нормативного правового акта, устанавливающего порядок и методику оценки эффективности налоговых льгот (пониженных ставок по налогам), предоставляемых органами местного самоуправления по местным налогам</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до 01 августа 2017 года – проект типового нормативного правового акта района, до 15 июля 2019 года внесение изменений (далее по мере необходимости)</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разработка проекта типового нормативного правового акта, постановление администрации Адамовского района</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1.1.4.</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Мониторинг утверждения (внесения изменений) нормативных правовых актов сельских поселений, устанавливающих порядок и методику </w:t>
            </w:r>
            <w:r w:rsidRPr="00954875">
              <w:rPr>
                <w:sz w:val="12"/>
                <w:szCs w:val="12"/>
              </w:rPr>
              <w:lastRenderedPageBreak/>
              <w:t xml:space="preserve">оценки эффективности налоговых льгот (пониженных ставок по налогам), предоставляемых органами местного самоуправления по местным налогам </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lastRenderedPageBreak/>
              <w:t>финансовый отдел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начиная с 2019 года ежегодно, в 2019 году - до 20 июля, с 2020 года – до 30 июля ежегодно </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аналитическая записка, единиц</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1</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1.1.5.</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Проведение оценки эффективности налоговых льгот (пониженных ставок по налогам), предоставляемых органами местного самоуправления по местным налогам</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района, сельские и поселковые советы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ежегодно, до 01 августа</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аналитическая записка, единиц</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1.1.6.</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Оценка эффективности налоговых льгот (пониженных ставок по налогам), предоставляемых органами местного самоуправления по местным налогам, в соответствии с нормативными правовыми актами  поселений, утвержденными с учетом общих требований к оценке налоговых расходов муниципальных образований, установленных постановлением Правительства Российской Федерации от 22 июня 2019 года № 796</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района, сельские и поселковые советы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за предшествующий налоговый период ежегодно, до 1 августа текущего финансового года</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аналитическая записка, единиц</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1</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1.1.7.</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Мониторинг оценки эффективности налоговых льгот (пониженных ставок по налогам), предоставляемых органами местного самоуправления по местным налогам</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в 2017 году – до 1 сентября, начиная с 2018 года – за предшествующий налоговый период ежегодно, до 1 августа текущего финансового года</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аналитическая записка, единиц</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1</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1.1.8.</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Мониторинг утверждения нормативных правовых актов сельских поселений по отмене </w:t>
            </w:r>
            <w:r w:rsidRPr="00954875">
              <w:rPr>
                <w:sz w:val="12"/>
                <w:szCs w:val="12"/>
              </w:rPr>
              <w:lastRenderedPageBreak/>
              <w:t>неэффективных налоговых льгот (пониженных ставок по налогам), предоставляемых органами местного самоуправления сельских поселений по местным налогам</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lastRenderedPageBreak/>
              <w:t>финансовый отдел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ежегодно, до 1 декабря, </w:t>
            </w:r>
          </w:p>
          <w:p w:rsidR="00DC2603" w:rsidRPr="00954875" w:rsidRDefault="00DC2603" w:rsidP="00DC2603">
            <w:pPr>
              <w:spacing w:line="240" w:lineRule="auto"/>
              <w:ind w:firstLine="0"/>
              <w:rPr>
                <w:sz w:val="12"/>
                <w:szCs w:val="12"/>
              </w:rPr>
            </w:pPr>
            <w:r w:rsidRPr="00954875">
              <w:rPr>
                <w:sz w:val="12"/>
                <w:szCs w:val="12"/>
              </w:rPr>
              <w:t xml:space="preserve">с 2022 года – до 1 ноября </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аналитическая записка, единиц</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1</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1.1.9.</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t>Анализ эффективности установленного коэффициента К</w:t>
            </w:r>
            <w:proofErr w:type="gramStart"/>
            <w:r w:rsidRPr="00954875">
              <w:rPr>
                <w:color w:val="000000"/>
                <w:sz w:val="12"/>
                <w:szCs w:val="12"/>
              </w:rPr>
              <w:t>2</w:t>
            </w:r>
            <w:proofErr w:type="gramEnd"/>
            <w:r w:rsidRPr="00954875">
              <w:rPr>
                <w:color w:val="000000"/>
                <w:sz w:val="12"/>
                <w:szCs w:val="12"/>
              </w:rPr>
              <w:t xml:space="preserve"> по единому налогу на вмененный доход</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sz w:val="12"/>
                <w:szCs w:val="12"/>
              </w:rPr>
              <w:t>финансовый отдел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b/>
                <w:bCs/>
                <w:color w:val="000000"/>
                <w:sz w:val="12"/>
                <w:szCs w:val="12"/>
              </w:rPr>
            </w:pPr>
            <w:r w:rsidRPr="00954875">
              <w:rPr>
                <w:sz w:val="12"/>
                <w:szCs w:val="12"/>
              </w:rPr>
              <w:t>ежегодно, до 01 августа, в 2020 году – до 1 апреля</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аналитическая записка, единиц</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1.1.10</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proofErr w:type="gramStart"/>
            <w:r w:rsidRPr="00954875">
              <w:rPr>
                <w:sz w:val="12"/>
                <w:szCs w:val="12"/>
              </w:rPr>
              <w:t xml:space="preserve">Разработка проекта нормативного правового акта, в соответствии с которым доля перечисления в районный бюджет составляет не менее 50 процентов прибыли муниципальных унитарных предприятий, остающейся в их распоряжении после уплаты налогов и иных обязательных платежей, и не менее 50 процентов доходов в виде дивидендов от участия в уставном капитале хозяйственных обществ (с учетом инвестиционных проектов и программ) </w:t>
            </w:r>
            <w:proofErr w:type="gramEnd"/>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отдел по земельно-имущественным отношениям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pStyle w:val="1"/>
              <w:spacing w:before="0"/>
              <w:rPr>
                <w:bCs w:val="0"/>
                <w:sz w:val="12"/>
                <w:szCs w:val="12"/>
              </w:rPr>
            </w:pPr>
            <w:r w:rsidRPr="00954875">
              <w:rPr>
                <w:sz w:val="12"/>
                <w:szCs w:val="12"/>
              </w:rPr>
              <w:t>до 1 апреля 2018 года</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разработка проекта типового нормативного правового акта</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1.1.11</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b/>
                <w:sz w:val="12"/>
                <w:szCs w:val="12"/>
              </w:rPr>
            </w:pPr>
            <w:r w:rsidRPr="00954875">
              <w:rPr>
                <w:sz w:val="12"/>
                <w:szCs w:val="12"/>
              </w:rPr>
              <w:t>Мониторинг утверждения нормативных правовых актов муниципальных образований (сельских поселений), на территории которых введено самообложение граждан</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сельские и поселковые советы Адамовского района, финансовый отдел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ежегодно, до 1 декабря</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аналитическая записка, единиц</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1</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1.1.12</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Проведение мероприятий по легализации теневой занятости</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отдел труда и занятости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ежегодно</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количество выявленных работников, тыс. человек</w:t>
            </w:r>
          </w:p>
          <w:p w:rsidR="00DC2603" w:rsidRPr="00954875" w:rsidRDefault="00DC2603" w:rsidP="00DC2603">
            <w:pPr>
              <w:spacing w:line="240" w:lineRule="auto"/>
              <w:ind w:firstLine="0"/>
              <w:rPr>
                <w:sz w:val="12"/>
                <w:szCs w:val="12"/>
              </w:rPr>
            </w:pP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0,7</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0,7</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0,6</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0,6</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0,6</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0,231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0,230</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0,230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0,383</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0,383</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0,383</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0,383</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0,383</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1.2.</w:t>
            </w:r>
          </w:p>
        </w:tc>
        <w:tc>
          <w:tcPr>
            <w:tcW w:w="14747" w:type="dxa"/>
            <w:gridSpan w:val="21"/>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Мероприятия, направленные на повышение собираемости неналоговых доходов</w:t>
            </w:r>
          </w:p>
        </w:tc>
      </w:tr>
      <w:tr w:rsidR="00DC2603" w:rsidRPr="00954875" w:rsidTr="00C72483">
        <w:trPr>
          <w:trHeight w:val="934"/>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1.2.1</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Проведение инвентаризации имущества (в том числе земельных участков), находящегося в муниципальной собственности Адамовского района. Выявление неиспользуемых основных фондов (земельных участков) муниципальных учреждений, муниципальных унитарных предприятий и принятие мер по их продаже, в том числе за счет формирования и реализации плана приватизации, или сдаче в аренду с целью увеличения неналоговых доходов районного бюджета </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отдел по земельно-имущественным отношениям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keepNext/>
              <w:spacing w:line="240" w:lineRule="auto"/>
              <w:ind w:firstLine="0"/>
              <w:jc w:val="center"/>
              <w:rPr>
                <w:sz w:val="12"/>
                <w:szCs w:val="12"/>
              </w:rPr>
            </w:pPr>
            <w:r w:rsidRPr="00954875">
              <w:rPr>
                <w:color w:val="000000"/>
                <w:sz w:val="12"/>
                <w:szCs w:val="12"/>
              </w:rPr>
              <w:t>ежегодно</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объем дополнительных поступлений, тыс. рублей </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716,7</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2 445,0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60,0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80,0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85,0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179,3</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6,0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6,0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6,0</w:t>
            </w:r>
          </w:p>
        </w:tc>
        <w:tc>
          <w:tcPr>
            <w:tcW w:w="691" w:type="dxa"/>
          </w:tcPr>
          <w:p w:rsidR="00DC2603" w:rsidRPr="00954875" w:rsidRDefault="00DC2603" w:rsidP="00DC2603">
            <w:pPr>
              <w:keepNext/>
              <w:spacing w:line="240" w:lineRule="auto"/>
              <w:ind w:firstLine="0"/>
              <w:jc w:val="center"/>
              <w:rPr>
                <w:sz w:val="12"/>
                <w:szCs w:val="12"/>
              </w:rPr>
            </w:pPr>
            <w:r w:rsidRPr="00954875">
              <w:rPr>
                <w:sz w:val="12"/>
                <w:szCs w:val="12"/>
              </w:rPr>
              <w:t>6,0</w:t>
            </w:r>
          </w:p>
        </w:tc>
      </w:tr>
      <w:tr w:rsidR="00DC2603" w:rsidRPr="00954875" w:rsidTr="00C72483">
        <w:trPr>
          <w:trHeight w:val="934"/>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1.2.2</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Обеспечение поступлений в районный бюджет доходов от сдачи в аренду имущества, находящегося в муниципальной собственности Адамовского района (в том числе земельных участков)</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отдел по земельно-имущественным отношениям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keepNext/>
              <w:spacing w:line="240" w:lineRule="auto"/>
              <w:ind w:firstLine="0"/>
              <w:jc w:val="center"/>
              <w:rPr>
                <w:color w:val="000000"/>
                <w:sz w:val="12"/>
                <w:szCs w:val="12"/>
              </w:rPr>
            </w:pPr>
            <w:r w:rsidRPr="00954875">
              <w:rPr>
                <w:color w:val="000000"/>
                <w:sz w:val="12"/>
                <w:szCs w:val="12"/>
              </w:rPr>
              <w:t>ежегодно</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объем поступлений в районный бюджет, тыс. рублей</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8 850,0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9 000,0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9 150,0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9 150,0</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9 150,0</w:t>
            </w:r>
          </w:p>
        </w:tc>
      </w:tr>
      <w:tr w:rsidR="00DC2603" w:rsidRPr="00954875" w:rsidTr="00C72483">
        <w:trPr>
          <w:trHeight w:val="2719"/>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1.2.3.</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t>Совершенствование администрирования административных штрафов, накладываемых административными комиссиями</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sz w:val="12"/>
                <w:szCs w:val="12"/>
              </w:rPr>
              <w:t>органы местного самоуправления муниципальных образований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color w:val="000000"/>
                <w:sz w:val="12"/>
                <w:szCs w:val="12"/>
              </w:rPr>
            </w:pPr>
            <w:r w:rsidRPr="00954875">
              <w:rPr>
                <w:color w:val="000000"/>
                <w:sz w:val="12"/>
                <w:szCs w:val="12"/>
              </w:rPr>
              <w:t>ежегодно</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прирост поступлений в консолидированный бюджет Адамовского района к фактическим поступлениям </w:t>
            </w:r>
          </w:p>
          <w:p w:rsidR="00DC2603" w:rsidRPr="00954875" w:rsidRDefault="00DC2603" w:rsidP="00DC2603">
            <w:pPr>
              <w:spacing w:line="240" w:lineRule="auto"/>
              <w:ind w:firstLine="0"/>
              <w:rPr>
                <w:sz w:val="12"/>
                <w:szCs w:val="12"/>
              </w:rPr>
            </w:pPr>
            <w:r w:rsidRPr="00954875">
              <w:rPr>
                <w:sz w:val="12"/>
                <w:szCs w:val="12"/>
              </w:rPr>
              <w:t>2016 года,</w:t>
            </w:r>
          </w:p>
          <w:p w:rsidR="00DC2603" w:rsidRPr="00954875" w:rsidRDefault="00DC2603" w:rsidP="00DC2603">
            <w:pPr>
              <w:spacing w:line="240" w:lineRule="auto"/>
              <w:ind w:firstLine="0"/>
              <w:rPr>
                <w:sz w:val="12"/>
                <w:szCs w:val="12"/>
              </w:rPr>
            </w:pPr>
            <w:r w:rsidRPr="00954875">
              <w:rPr>
                <w:sz w:val="12"/>
                <w:szCs w:val="12"/>
              </w:rPr>
              <w:t>процентов</w:t>
            </w:r>
          </w:p>
        </w:tc>
        <w:tc>
          <w:tcPr>
            <w:tcW w:w="855" w:type="dxa"/>
            <w:shd w:val="clear" w:color="auto" w:fill="auto"/>
          </w:tcPr>
          <w:p w:rsidR="00DC2603" w:rsidRPr="00954875" w:rsidRDefault="00DC2603" w:rsidP="00DC2603">
            <w:pPr>
              <w:spacing w:line="240" w:lineRule="auto"/>
              <w:ind w:firstLine="0"/>
              <w:jc w:val="center"/>
              <w:rPr>
                <w:sz w:val="12"/>
                <w:szCs w:val="12"/>
                <w:highlight w:val="yellow"/>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10,0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1.2.4.</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Работа межведомственной  комиссии по </w:t>
            </w:r>
            <w:r w:rsidRPr="00954875">
              <w:rPr>
                <w:sz w:val="12"/>
                <w:szCs w:val="12"/>
              </w:rPr>
              <w:lastRenderedPageBreak/>
              <w:t>вопросам уплаты  налогов и сокращения убыточных организаций</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lastRenderedPageBreak/>
              <w:t xml:space="preserve">отдел экономики администрации </w:t>
            </w:r>
            <w:r w:rsidRPr="00954875">
              <w:rPr>
                <w:sz w:val="12"/>
                <w:szCs w:val="12"/>
              </w:rPr>
              <w:lastRenderedPageBreak/>
              <w:t>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ежеквартально</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дополнительные поступления в консолидированн</w:t>
            </w:r>
            <w:r w:rsidRPr="00954875">
              <w:rPr>
                <w:sz w:val="12"/>
                <w:szCs w:val="12"/>
              </w:rPr>
              <w:lastRenderedPageBreak/>
              <w:t>ый бюджет Адамовского района, тыс. рублей</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lastRenderedPageBreak/>
              <w:t>4 500,0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4 350,0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4 500,0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4 614,0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1 360,0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1 360,0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1 360,0</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1 360,0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1 400,0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1 400,0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1 400,0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1 400,0</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1 400,0</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1.2.5.</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Разработка и утверждение плана мероприятий («дорожной карты») на 2021-2023 годы по вовлечению в оборот неиспользуемых земель, включая мероприятия по оформлению в муниципальную собственность земель, собственность на которые не разграничена</w:t>
            </w:r>
          </w:p>
          <w:p w:rsidR="00DC2603" w:rsidRPr="00954875" w:rsidRDefault="00DC2603" w:rsidP="00DC2603">
            <w:pPr>
              <w:spacing w:line="240" w:lineRule="auto"/>
              <w:ind w:firstLine="0"/>
              <w:rPr>
                <w:sz w:val="12"/>
                <w:szCs w:val="12"/>
              </w:rPr>
            </w:pP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отдел по земельно-имущественным отношениям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 xml:space="preserve">до 1 апреля 2021 года </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постановление администрации Адамовского района</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1.2.6.</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Разработка и утверждение плана («дорожной карты») по взысканию дебиторской задолженности по платежам, пеням и  штрафам по ним, за исключением платежей, предусмотренных законодательством о налогах и сборах в бюджеты муниципального образования Адамовский район  и сельских поселений</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района;</w:t>
            </w:r>
          </w:p>
          <w:p w:rsidR="00DC2603" w:rsidRPr="00954875" w:rsidRDefault="00DC2603" w:rsidP="00DC2603">
            <w:pPr>
              <w:spacing w:line="240" w:lineRule="auto"/>
              <w:ind w:firstLine="0"/>
              <w:rPr>
                <w:sz w:val="12"/>
                <w:szCs w:val="12"/>
              </w:rPr>
            </w:pPr>
            <w:r w:rsidRPr="00954875">
              <w:rPr>
                <w:sz w:val="12"/>
                <w:szCs w:val="12"/>
              </w:rPr>
              <w:t>сельские и поселковые советы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до 1 апреля 2024 года</w:t>
            </w:r>
          </w:p>
        </w:tc>
        <w:tc>
          <w:tcPr>
            <w:tcW w:w="995" w:type="dxa"/>
            <w:shd w:val="clear" w:color="auto" w:fill="auto"/>
            <w:tcMar>
              <w:top w:w="15" w:type="dxa"/>
              <w:left w:w="15" w:type="dxa"/>
              <w:bottom w:w="0" w:type="dxa"/>
              <w:right w:w="15" w:type="dxa"/>
            </w:tcMar>
            <w:hideMark/>
          </w:tcPr>
          <w:p w:rsidR="00DC2603" w:rsidRPr="00954875" w:rsidRDefault="00DC2603" w:rsidP="00DC2603">
            <w:pPr>
              <w:pStyle w:val="af8"/>
              <w:spacing w:before="0" w:beforeAutospacing="0" w:after="0" w:afterAutospacing="0"/>
              <w:rPr>
                <w:sz w:val="12"/>
                <w:szCs w:val="12"/>
              </w:rPr>
            </w:pPr>
            <w:r w:rsidRPr="00954875">
              <w:rPr>
                <w:sz w:val="12"/>
                <w:szCs w:val="12"/>
              </w:rPr>
              <w:t>количество муниципальных образований, утвердивших план ("дорожную карту") по взысканию дебиторской задолженности по платежам, пеням и штрафам по ним в бюджеты муниципального образования Адамовский район и сельских поселений</w:t>
            </w:r>
          </w:p>
          <w:p w:rsidR="00DC2603" w:rsidRPr="00954875" w:rsidRDefault="00DC2603" w:rsidP="00DC2603">
            <w:pPr>
              <w:spacing w:line="240" w:lineRule="auto"/>
              <w:ind w:firstLine="0"/>
              <w:rPr>
                <w:sz w:val="12"/>
                <w:szCs w:val="12"/>
              </w:rPr>
            </w:pP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12</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b/>
                <w:sz w:val="12"/>
                <w:szCs w:val="12"/>
              </w:rPr>
            </w:pPr>
            <w:r w:rsidRPr="00954875">
              <w:rPr>
                <w:b/>
                <w:sz w:val="12"/>
                <w:szCs w:val="12"/>
              </w:rPr>
              <w:t>2.</w:t>
            </w:r>
          </w:p>
        </w:tc>
        <w:tc>
          <w:tcPr>
            <w:tcW w:w="14747" w:type="dxa"/>
            <w:gridSpan w:val="21"/>
          </w:tcPr>
          <w:p w:rsidR="00DC2603" w:rsidRPr="00954875" w:rsidRDefault="00DC2603" w:rsidP="00DC2603">
            <w:pPr>
              <w:spacing w:line="240" w:lineRule="auto"/>
              <w:ind w:firstLine="0"/>
              <w:rPr>
                <w:b/>
                <w:bCs/>
                <w:sz w:val="12"/>
                <w:szCs w:val="12"/>
              </w:rPr>
            </w:pPr>
            <w:r w:rsidRPr="00954875">
              <w:rPr>
                <w:b/>
                <w:bCs/>
                <w:sz w:val="12"/>
                <w:szCs w:val="12"/>
              </w:rPr>
              <w:t xml:space="preserve"> Меры по оптимизации расходов – программа оптимизации расходов районного бюджета </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b/>
                <w:i/>
                <w:sz w:val="12"/>
                <w:szCs w:val="12"/>
              </w:rPr>
            </w:pPr>
            <w:r w:rsidRPr="00954875">
              <w:rPr>
                <w:b/>
                <w:i/>
                <w:sz w:val="12"/>
                <w:szCs w:val="12"/>
              </w:rPr>
              <w:t>2.1.</w:t>
            </w:r>
          </w:p>
        </w:tc>
        <w:tc>
          <w:tcPr>
            <w:tcW w:w="10648" w:type="dxa"/>
            <w:gridSpan w:val="12"/>
            <w:shd w:val="clear" w:color="auto" w:fill="auto"/>
          </w:tcPr>
          <w:p w:rsidR="00DC2603" w:rsidRPr="00954875" w:rsidRDefault="00DC2603" w:rsidP="00DC2603">
            <w:pPr>
              <w:spacing w:line="240" w:lineRule="auto"/>
              <w:ind w:firstLine="0"/>
              <w:rPr>
                <w:b/>
                <w:bCs/>
                <w:i/>
                <w:sz w:val="12"/>
                <w:szCs w:val="12"/>
              </w:rPr>
            </w:pPr>
            <w:r w:rsidRPr="00954875">
              <w:rPr>
                <w:b/>
                <w:bCs/>
                <w:i/>
                <w:sz w:val="12"/>
                <w:szCs w:val="12"/>
              </w:rPr>
              <w:t> Меры по оптимизации расходов на управление</w:t>
            </w:r>
          </w:p>
        </w:tc>
        <w:tc>
          <w:tcPr>
            <w:tcW w:w="852" w:type="dxa"/>
            <w:gridSpan w:val="2"/>
          </w:tcPr>
          <w:p w:rsidR="00DC2603" w:rsidRPr="00954875" w:rsidRDefault="00DC2603" w:rsidP="00DC2603">
            <w:pPr>
              <w:spacing w:line="240" w:lineRule="auto"/>
              <w:ind w:firstLine="0"/>
              <w:rPr>
                <w:b/>
                <w:bCs/>
                <w:i/>
                <w:sz w:val="12"/>
                <w:szCs w:val="12"/>
              </w:rPr>
            </w:pPr>
          </w:p>
        </w:tc>
        <w:tc>
          <w:tcPr>
            <w:tcW w:w="852" w:type="dxa"/>
            <w:gridSpan w:val="2"/>
          </w:tcPr>
          <w:p w:rsidR="00DC2603" w:rsidRPr="00954875" w:rsidRDefault="00DC2603" w:rsidP="00DC2603">
            <w:pPr>
              <w:spacing w:line="240" w:lineRule="auto"/>
              <w:ind w:firstLine="0"/>
              <w:rPr>
                <w:b/>
                <w:bCs/>
                <w:i/>
                <w:sz w:val="12"/>
                <w:szCs w:val="12"/>
              </w:rPr>
            </w:pPr>
          </w:p>
        </w:tc>
        <w:tc>
          <w:tcPr>
            <w:tcW w:w="852" w:type="dxa"/>
            <w:gridSpan w:val="2"/>
          </w:tcPr>
          <w:p w:rsidR="00DC2603" w:rsidRPr="00954875" w:rsidRDefault="00DC2603" w:rsidP="00DC2603">
            <w:pPr>
              <w:spacing w:line="240" w:lineRule="auto"/>
              <w:ind w:firstLine="0"/>
              <w:rPr>
                <w:b/>
                <w:bCs/>
                <w:i/>
                <w:sz w:val="12"/>
                <w:szCs w:val="12"/>
              </w:rPr>
            </w:pPr>
          </w:p>
        </w:tc>
        <w:tc>
          <w:tcPr>
            <w:tcW w:w="852" w:type="dxa"/>
            <w:gridSpan w:val="2"/>
          </w:tcPr>
          <w:p w:rsidR="00DC2603" w:rsidRPr="00954875" w:rsidRDefault="00DC2603" w:rsidP="00DC2603">
            <w:pPr>
              <w:spacing w:line="240" w:lineRule="auto"/>
              <w:ind w:firstLine="0"/>
              <w:rPr>
                <w:b/>
                <w:bCs/>
                <w:i/>
                <w:sz w:val="12"/>
                <w:szCs w:val="12"/>
              </w:rPr>
            </w:pPr>
          </w:p>
        </w:tc>
        <w:tc>
          <w:tcPr>
            <w:tcW w:w="691" w:type="dxa"/>
          </w:tcPr>
          <w:p w:rsidR="00DC2603" w:rsidRPr="00954875" w:rsidRDefault="00DC2603" w:rsidP="00DC2603">
            <w:pPr>
              <w:spacing w:line="240" w:lineRule="auto"/>
              <w:ind w:firstLine="0"/>
              <w:rPr>
                <w:b/>
                <w:bCs/>
                <w:i/>
                <w:sz w:val="12"/>
                <w:szCs w:val="12"/>
              </w:rPr>
            </w:pPr>
          </w:p>
        </w:tc>
      </w:tr>
      <w:tr w:rsidR="00DC2603" w:rsidRPr="00954875" w:rsidTr="00C72483">
        <w:trPr>
          <w:trHeight w:val="20"/>
        </w:trPr>
        <w:tc>
          <w:tcPr>
            <w:tcW w:w="577" w:type="dxa"/>
            <w:vMerge w:val="restart"/>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2.1.1.</w:t>
            </w:r>
          </w:p>
        </w:tc>
        <w:tc>
          <w:tcPr>
            <w:tcW w:w="1139" w:type="dxa"/>
            <w:vMerge w:val="restart"/>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Централизация бюджетного учета и отчетности в органах местного самоуправления муниципального образования Адамовский район, органах местного самоуправления муниципальных образований поселений Адамовского района, муниципальных учреждениях Адамовского района</w:t>
            </w:r>
          </w:p>
        </w:tc>
        <w:tc>
          <w:tcPr>
            <w:tcW w:w="856" w:type="dxa"/>
            <w:vMerge w:val="restart"/>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t>финансовый отдел администрации Адамовского района, органы местного самоуправления муниципального образования Адамовский район</w:t>
            </w:r>
            <w:r w:rsidRPr="00954875">
              <w:rPr>
                <w:sz w:val="12"/>
                <w:szCs w:val="12"/>
              </w:rPr>
              <w:t xml:space="preserve">; органы местного самоуправления муниципальных образований поселений, входящих в состав Адамовского </w:t>
            </w:r>
            <w:r w:rsidRPr="00954875">
              <w:rPr>
                <w:sz w:val="12"/>
                <w:szCs w:val="12"/>
              </w:rPr>
              <w:lastRenderedPageBreak/>
              <w:t>района</w:t>
            </w:r>
          </w:p>
        </w:tc>
        <w:tc>
          <w:tcPr>
            <w:tcW w:w="851" w:type="dxa"/>
            <w:vMerge w:val="restart"/>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2018 -2023 годы</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сокращение </w:t>
            </w:r>
            <w:proofErr w:type="gramStart"/>
            <w:r w:rsidRPr="00954875">
              <w:rPr>
                <w:sz w:val="12"/>
                <w:szCs w:val="12"/>
              </w:rPr>
              <w:t>численности работников органов местного самоуправления муниципального образования</w:t>
            </w:r>
            <w:proofErr w:type="gramEnd"/>
            <w:r w:rsidRPr="00954875">
              <w:rPr>
                <w:sz w:val="12"/>
                <w:szCs w:val="12"/>
              </w:rPr>
              <w:t xml:space="preserve"> Адамовский район, органов местного самоуправления поселений и муниципальных учреждений Адамовского района, единиц</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4</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vMerge/>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p>
        </w:tc>
        <w:tc>
          <w:tcPr>
            <w:tcW w:w="1139" w:type="dxa"/>
            <w:vMerge/>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p>
        </w:tc>
        <w:tc>
          <w:tcPr>
            <w:tcW w:w="856" w:type="dxa"/>
            <w:vMerge/>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p>
        </w:tc>
        <w:tc>
          <w:tcPr>
            <w:tcW w:w="851" w:type="dxa"/>
            <w:vMerge/>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количество органов местного самоуправления Адамовский район, органов </w:t>
            </w:r>
            <w:r w:rsidRPr="00954875">
              <w:rPr>
                <w:sz w:val="12"/>
                <w:szCs w:val="12"/>
              </w:rPr>
              <w:lastRenderedPageBreak/>
              <w:t>местного самоуправления поселений, функции по ведению бюджетного учета и отчетности которых переданы муниципальному казенному учреждению «Центр бюджетного учета и отчетности», единиц</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lastRenderedPageBreak/>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vMerge/>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p>
        </w:tc>
        <w:tc>
          <w:tcPr>
            <w:tcW w:w="1139" w:type="dxa"/>
            <w:vMerge/>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p>
        </w:tc>
        <w:tc>
          <w:tcPr>
            <w:tcW w:w="856" w:type="dxa"/>
            <w:vMerge/>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p>
        </w:tc>
        <w:tc>
          <w:tcPr>
            <w:tcW w:w="851" w:type="dxa"/>
            <w:vMerge/>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количество муниципальных учреждений, не являющихся органами местного самоуправления Адамовского района, функции по ведению бюджетного учета и отчетности которых переданы муниципальному казенному учреждению «Центр бюджетного учета и отчетности», единиц</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3</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vMerge/>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p>
        </w:tc>
        <w:tc>
          <w:tcPr>
            <w:tcW w:w="1139" w:type="dxa"/>
            <w:vMerge/>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p>
        </w:tc>
        <w:tc>
          <w:tcPr>
            <w:tcW w:w="856" w:type="dxa"/>
            <w:vMerge/>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p>
        </w:tc>
        <w:tc>
          <w:tcPr>
            <w:tcW w:w="851" w:type="dxa"/>
            <w:vMerge/>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объем сокращенных расходов на содержание органов местного самоуправления, тыс. рублей</w:t>
            </w:r>
          </w:p>
          <w:p w:rsidR="00DC2603" w:rsidRPr="00954875" w:rsidRDefault="00DC2603" w:rsidP="00DC2603">
            <w:pPr>
              <w:spacing w:line="240" w:lineRule="auto"/>
              <w:ind w:firstLine="0"/>
              <w:rPr>
                <w:sz w:val="12"/>
                <w:szCs w:val="12"/>
              </w:rPr>
            </w:pPr>
          </w:p>
          <w:p w:rsidR="00DC2603" w:rsidRPr="00954875" w:rsidRDefault="00DC2603" w:rsidP="00DC2603">
            <w:pPr>
              <w:spacing w:line="240" w:lineRule="auto"/>
              <w:ind w:firstLine="0"/>
              <w:rPr>
                <w:sz w:val="12"/>
                <w:szCs w:val="12"/>
              </w:rPr>
            </w:pP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831,0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312,5</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360,0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2.1.2.</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Установление запрета на увеличение численности муниципальных служащих Адамовского района</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t>финансовый отдел администрации Адамовского района,</w:t>
            </w:r>
            <w:r w:rsidRPr="00954875">
              <w:rPr>
                <w:sz w:val="12"/>
                <w:szCs w:val="12"/>
              </w:rPr>
              <w:t xml:space="preserve"> органы местного самоуправления муниципальных образований поселений, входящих в состав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2017–2018 годы</w:t>
            </w:r>
          </w:p>
          <w:p w:rsidR="00DC2603" w:rsidRPr="00954875" w:rsidRDefault="00DC2603" w:rsidP="00DC2603">
            <w:pPr>
              <w:spacing w:line="240" w:lineRule="auto"/>
              <w:ind w:firstLine="0"/>
              <w:jc w:val="center"/>
              <w:rPr>
                <w:sz w:val="12"/>
                <w:szCs w:val="12"/>
              </w:rPr>
            </w:pPr>
            <w:r w:rsidRPr="00954875">
              <w:rPr>
                <w:sz w:val="12"/>
                <w:szCs w:val="12"/>
              </w:rPr>
              <w:t>2020 год</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нормативно установленный запрет на увеличение численности муниципальных служащих</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2.1.3.</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t xml:space="preserve">Установление нормативов расходов на содержание органов местного </w:t>
            </w:r>
            <w:r w:rsidRPr="00954875">
              <w:rPr>
                <w:color w:val="000000"/>
                <w:sz w:val="12"/>
                <w:szCs w:val="12"/>
              </w:rPr>
              <w:lastRenderedPageBreak/>
              <w:t>самоуправления поселений и нормативов формирования расходов на оплату труда депутатов, выборных должностных лиц и муниципальных служащих органов местного самоуправления поселений, входящих в состав муниципального образования Адамовский район. Использование требований о соблюдении нормативов в условиях предоставления дополнительной финансовой помощи</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lastRenderedPageBreak/>
              <w:t xml:space="preserve">финансовый отдел администрации Адамовского </w:t>
            </w:r>
            <w:r w:rsidRPr="00954875">
              <w:rPr>
                <w:color w:val="000000"/>
                <w:sz w:val="12"/>
                <w:szCs w:val="12"/>
              </w:rPr>
              <w:lastRenderedPageBreak/>
              <w:t>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color w:val="000000"/>
                <w:sz w:val="12"/>
                <w:szCs w:val="12"/>
              </w:rPr>
            </w:pPr>
            <w:r w:rsidRPr="00954875">
              <w:rPr>
                <w:color w:val="000000"/>
                <w:sz w:val="12"/>
                <w:szCs w:val="12"/>
              </w:rPr>
              <w:lastRenderedPageBreak/>
              <w:t>2017–2018 годы</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t xml:space="preserve">проведение ежеквартального мониторинга соблюдения </w:t>
            </w:r>
            <w:r w:rsidRPr="00954875">
              <w:rPr>
                <w:color w:val="000000"/>
                <w:sz w:val="12"/>
                <w:szCs w:val="12"/>
              </w:rPr>
              <w:lastRenderedPageBreak/>
              <w:t>нормативов расходов и внесение предложений по применению бюджетных мер принуждения, единиц</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lastRenderedPageBreak/>
              <w:t>4</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4</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bCs/>
                <w:sz w:val="12"/>
                <w:szCs w:val="12"/>
              </w:rPr>
            </w:pPr>
            <w:r w:rsidRPr="00954875">
              <w:rPr>
                <w:bCs/>
                <w:sz w:val="12"/>
                <w:szCs w:val="12"/>
              </w:rPr>
              <w:t>-</w:t>
            </w:r>
          </w:p>
        </w:tc>
        <w:tc>
          <w:tcPr>
            <w:tcW w:w="850" w:type="dxa"/>
            <w:shd w:val="clear" w:color="auto" w:fill="auto"/>
          </w:tcPr>
          <w:p w:rsidR="00DC2603" w:rsidRPr="00954875" w:rsidRDefault="00DC2603" w:rsidP="00DC2603">
            <w:pPr>
              <w:spacing w:line="240" w:lineRule="auto"/>
              <w:ind w:firstLine="0"/>
              <w:jc w:val="center"/>
              <w:rPr>
                <w:bCs/>
                <w:sz w:val="12"/>
                <w:szCs w:val="12"/>
              </w:rPr>
            </w:pPr>
            <w:r w:rsidRPr="00954875">
              <w:rPr>
                <w:bCs/>
                <w:sz w:val="12"/>
                <w:szCs w:val="12"/>
              </w:rPr>
              <w:t>-</w:t>
            </w:r>
          </w:p>
        </w:tc>
        <w:tc>
          <w:tcPr>
            <w:tcW w:w="851" w:type="dxa"/>
            <w:shd w:val="clear" w:color="auto" w:fill="auto"/>
          </w:tcPr>
          <w:p w:rsidR="00DC2603" w:rsidRPr="00954875" w:rsidRDefault="00DC2603" w:rsidP="00DC2603">
            <w:pPr>
              <w:spacing w:line="240" w:lineRule="auto"/>
              <w:ind w:firstLine="0"/>
              <w:jc w:val="center"/>
              <w:rPr>
                <w:bCs/>
                <w:sz w:val="12"/>
                <w:szCs w:val="12"/>
              </w:rPr>
            </w:pPr>
            <w:r w:rsidRPr="00954875">
              <w:rPr>
                <w:bCs/>
                <w:sz w:val="12"/>
                <w:szCs w:val="12"/>
              </w:rPr>
              <w:t>-</w:t>
            </w:r>
          </w:p>
        </w:tc>
        <w:tc>
          <w:tcPr>
            <w:tcW w:w="850" w:type="dxa"/>
            <w:shd w:val="clear" w:color="auto" w:fill="auto"/>
          </w:tcPr>
          <w:p w:rsidR="00DC2603" w:rsidRPr="00954875" w:rsidRDefault="00DC2603" w:rsidP="00DC2603">
            <w:pPr>
              <w:spacing w:line="240" w:lineRule="auto"/>
              <w:ind w:firstLine="0"/>
              <w:jc w:val="center"/>
              <w:rPr>
                <w:bCs/>
                <w:sz w:val="12"/>
                <w:szCs w:val="12"/>
              </w:rPr>
            </w:pPr>
            <w:r w:rsidRPr="00954875">
              <w:rPr>
                <w:bCs/>
                <w:sz w:val="12"/>
                <w:szCs w:val="12"/>
              </w:rPr>
              <w:t>-</w:t>
            </w:r>
          </w:p>
        </w:tc>
        <w:tc>
          <w:tcPr>
            <w:tcW w:w="851" w:type="dxa"/>
            <w:shd w:val="clear" w:color="auto" w:fill="auto"/>
          </w:tcPr>
          <w:p w:rsidR="00DC2603" w:rsidRPr="00954875" w:rsidRDefault="00DC2603" w:rsidP="00DC2603">
            <w:pPr>
              <w:spacing w:line="240" w:lineRule="auto"/>
              <w:ind w:firstLine="0"/>
              <w:jc w:val="center"/>
              <w:rPr>
                <w:bCs/>
                <w:sz w:val="12"/>
                <w:szCs w:val="12"/>
              </w:rPr>
            </w:pPr>
            <w:r w:rsidRPr="00954875">
              <w:rPr>
                <w:bCs/>
                <w:sz w:val="12"/>
                <w:szCs w:val="12"/>
              </w:rPr>
              <w:t>-</w:t>
            </w:r>
          </w:p>
        </w:tc>
        <w:tc>
          <w:tcPr>
            <w:tcW w:w="846" w:type="dxa"/>
            <w:shd w:val="clear" w:color="auto" w:fill="auto"/>
          </w:tcPr>
          <w:p w:rsidR="00DC2603" w:rsidRPr="00954875" w:rsidRDefault="00DC2603" w:rsidP="00DC2603">
            <w:pPr>
              <w:spacing w:line="240" w:lineRule="auto"/>
              <w:ind w:firstLine="0"/>
              <w:jc w:val="center"/>
              <w:rPr>
                <w:bCs/>
                <w:sz w:val="12"/>
                <w:szCs w:val="12"/>
              </w:rPr>
            </w:pPr>
            <w:r w:rsidRPr="00954875">
              <w:rPr>
                <w:bCs/>
                <w:sz w:val="12"/>
                <w:szCs w:val="12"/>
              </w:rPr>
              <w:t>-</w:t>
            </w:r>
          </w:p>
        </w:tc>
        <w:tc>
          <w:tcPr>
            <w:tcW w:w="852" w:type="dxa"/>
            <w:gridSpan w:val="2"/>
          </w:tcPr>
          <w:p w:rsidR="00DC2603" w:rsidRPr="00954875" w:rsidRDefault="00DC2603" w:rsidP="00DC2603">
            <w:pPr>
              <w:spacing w:line="240" w:lineRule="auto"/>
              <w:ind w:firstLine="0"/>
              <w:jc w:val="center"/>
              <w:rPr>
                <w:bCs/>
                <w:sz w:val="12"/>
                <w:szCs w:val="12"/>
              </w:rPr>
            </w:pPr>
            <w:r w:rsidRPr="00954875">
              <w:rPr>
                <w:bCs/>
                <w:sz w:val="12"/>
                <w:szCs w:val="12"/>
              </w:rPr>
              <w:t>-</w:t>
            </w:r>
          </w:p>
        </w:tc>
        <w:tc>
          <w:tcPr>
            <w:tcW w:w="852" w:type="dxa"/>
            <w:gridSpan w:val="2"/>
          </w:tcPr>
          <w:p w:rsidR="00DC2603" w:rsidRPr="00954875" w:rsidRDefault="00DC2603" w:rsidP="00DC2603">
            <w:pPr>
              <w:spacing w:line="240" w:lineRule="auto"/>
              <w:ind w:firstLine="0"/>
              <w:jc w:val="center"/>
              <w:rPr>
                <w:bCs/>
                <w:sz w:val="12"/>
                <w:szCs w:val="12"/>
              </w:rPr>
            </w:pPr>
            <w:r w:rsidRPr="00954875">
              <w:rPr>
                <w:bCs/>
                <w:sz w:val="12"/>
                <w:szCs w:val="12"/>
              </w:rPr>
              <w:t>-</w:t>
            </w:r>
          </w:p>
        </w:tc>
        <w:tc>
          <w:tcPr>
            <w:tcW w:w="852" w:type="dxa"/>
            <w:gridSpan w:val="2"/>
          </w:tcPr>
          <w:p w:rsidR="00DC2603" w:rsidRPr="00954875" w:rsidRDefault="00DC2603" w:rsidP="00DC2603">
            <w:pPr>
              <w:spacing w:line="240" w:lineRule="auto"/>
              <w:ind w:firstLine="0"/>
              <w:jc w:val="center"/>
              <w:rPr>
                <w:bCs/>
                <w:sz w:val="12"/>
                <w:szCs w:val="12"/>
              </w:rPr>
            </w:pPr>
            <w:r w:rsidRPr="00954875">
              <w:rPr>
                <w:bCs/>
                <w:sz w:val="12"/>
                <w:szCs w:val="12"/>
              </w:rPr>
              <w:t>-</w:t>
            </w:r>
          </w:p>
        </w:tc>
        <w:tc>
          <w:tcPr>
            <w:tcW w:w="852" w:type="dxa"/>
            <w:gridSpan w:val="2"/>
          </w:tcPr>
          <w:p w:rsidR="00DC2603" w:rsidRPr="00954875" w:rsidRDefault="00DC2603" w:rsidP="00DC2603">
            <w:pPr>
              <w:spacing w:line="240" w:lineRule="auto"/>
              <w:ind w:firstLine="0"/>
              <w:jc w:val="center"/>
              <w:rPr>
                <w:bCs/>
                <w:sz w:val="12"/>
                <w:szCs w:val="12"/>
              </w:rPr>
            </w:pPr>
            <w:r w:rsidRPr="00954875">
              <w:rPr>
                <w:bCs/>
                <w:sz w:val="12"/>
                <w:szCs w:val="12"/>
              </w:rPr>
              <w:t>-</w:t>
            </w:r>
          </w:p>
        </w:tc>
        <w:tc>
          <w:tcPr>
            <w:tcW w:w="691" w:type="dxa"/>
          </w:tcPr>
          <w:p w:rsidR="00DC2603" w:rsidRPr="00954875" w:rsidRDefault="00DC2603" w:rsidP="00DC2603">
            <w:pPr>
              <w:spacing w:line="240" w:lineRule="auto"/>
              <w:ind w:firstLine="0"/>
              <w:jc w:val="center"/>
              <w:rPr>
                <w:bCs/>
                <w:sz w:val="12"/>
                <w:szCs w:val="12"/>
              </w:rPr>
            </w:pPr>
            <w:r w:rsidRPr="00954875">
              <w:rPr>
                <w:bCs/>
                <w:sz w:val="12"/>
                <w:szCs w:val="12"/>
              </w:rPr>
              <w:t>-</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2.1.4</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proofErr w:type="gramStart"/>
            <w:r w:rsidRPr="00954875">
              <w:rPr>
                <w:color w:val="000000"/>
                <w:sz w:val="12"/>
                <w:szCs w:val="12"/>
              </w:rPr>
              <w:t>Контроль за</w:t>
            </w:r>
            <w:proofErr w:type="gramEnd"/>
            <w:r w:rsidRPr="00954875">
              <w:rPr>
                <w:color w:val="000000"/>
                <w:sz w:val="12"/>
                <w:szCs w:val="12"/>
              </w:rPr>
              <w:t xml:space="preserve"> соблюдением органами местного самоуправления поселений нормативов формирования расходов на оплату труда депутатов, выборных должностных лиц и муниципальных служащих органов местного самоуправления поселений, входящих в состав муниципального образования Адамовский район, установленных постановлением Правительства Оренбургской области (с 2022 года и за соблюдением нормативов формирования расходов на содержание органов местного самоуправления)</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t>финансовый отдел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color w:val="000000"/>
                <w:sz w:val="12"/>
                <w:szCs w:val="12"/>
              </w:rPr>
            </w:pPr>
            <w:r w:rsidRPr="00954875">
              <w:rPr>
                <w:color w:val="000000"/>
                <w:sz w:val="12"/>
                <w:szCs w:val="12"/>
              </w:rPr>
              <w:t>2019–2029 годы</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t>проведение ежеквартального мониторинга соблюдения нормативов расходов и внесение предложений по применению бюджетных мер принуждения, единиц</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850" w:type="dxa"/>
            <w:shd w:val="clear" w:color="auto" w:fill="auto"/>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851" w:type="dxa"/>
            <w:shd w:val="clear" w:color="auto" w:fill="auto"/>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850" w:type="dxa"/>
            <w:shd w:val="clear" w:color="auto" w:fill="auto"/>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851" w:type="dxa"/>
            <w:shd w:val="clear" w:color="auto" w:fill="auto"/>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846" w:type="dxa"/>
            <w:shd w:val="clear" w:color="auto" w:fill="auto"/>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852" w:type="dxa"/>
            <w:gridSpan w:val="2"/>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852" w:type="dxa"/>
            <w:gridSpan w:val="2"/>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852" w:type="dxa"/>
            <w:gridSpan w:val="2"/>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852" w:type="dxa"/>
            <w:gridSpan w:val="2"/>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691" w:type="dxa"/>
          </w:tcPr>
          <w:p w:rsidR="00DC2603" w:rsidRPr="00954875" w:rsidRDefault="00DC2603" w:rsidP="00DC2603">
            <w:pPr>
              <w:spacing w:line="240" w:lineRule="auto"/>
              <w:ind w:firstLine="0"/>
              <w:jc w:val="center"/>
              <w:rPr>
                <w:bCs/>
                <w:sz w:val="12"/>
                <w:szCs w:val="12"/>
              </w:rPr>
            </w:pPr>
            <w:r w:rsidRPr="00954875">
              <w:rPr>
                <w:bCs/>
                <w:sz w:val="12"/>
                <w:szCs w:val="12"/>
              </w:rPr>
              <w:t>4</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2.1.5.</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t xml:space="preserve">Соблюдение норматива формирования расходов на оплату труда депутатов, выборных должностных лиц и </w:t>
            </w:r>
            <w:r w:rsidRPr="00954875">
              <w:rPr>
                <w:color w:val="000000"/>
                <w:sz w:val="12"/>
                <w:szCs w:val="12"/>
              </w:rPr>
              <w:lastRenderedPageBreak/>
              <w:t>муниципальных служащих органов местного самоуправления Адамовского района</w:t>
            </w:r>
          </w:p>
          <w:p w:rsidR="00DC2603" w:rsidRPr="00954875" w:rsidRDefault="00DC2603" w:rsidP="00DC2603">
            <w:pPr>
              <w:spacing w:line="240" w:lineRule="auto"/>
              <w:ind w:firstLine="0"/>
              <w:rPr>
                <w:color w:val="000000"/>
                <w:sz w:val="12"/>
                <w:szCs w:val="12"/>
              </w:rPr>
            </w:pPr>
            <w:r w:rsidRPr="00954875">
              <w:rPr>
                <w:color w:val="000000"/>
                <w:sz w:val="12"/>
                <w:szCs w:val="12"/>
              </w:rPr>
              <w:t>(с 2022 года и соблюдение нормативов формирования расходов на содержание органов местного самоуправления)</w:t>
            </w:r>
          </w:p>
          <w:p w:rsidR="00DC2603" w:rsidRPr="00954875" w:rsidRDefault="00DC2603" w:rsidP="00DC2603">
            <w:pPr>
              <w:spacing w:line="240" w:lineRule="auto"/>
              <w:ind w:firstLine="0"/>
              <w:rPr>
                <w:color w:val="000000"/>
                <w:sz w:val="12"/>
                <w:szCs w:val="12"/>
              </w:rPr>
            </w:pP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lastRenderedPageBreak/>
              <w:t>финансовый отдел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color w:val="000000"/>
                <w:sz w:val="12"/>
                <w:szCs w:val="12"/>
              </w:rPr>
            </w:pPr>
            <w:r w:rsidRPr="00954875">
              <w:rPr>
                <w:color w:val="000000"/>
                <w:sz w:val="12"/>
                <w:szCs w:val="12"/>
              </w:rPr>
              <w:t>ежегодно</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t xml:space="preserve">проведение ежеквартального мониторинга соблюдения норматива на оплату труда депутатов, </w:t>
            </w:r>
            <w:r w:rsidRPr="00954875">
              <w:rPr>
                <w:color w:val="000000"/>
                <w:sz w:val="12"/>
                <w:szCs w:val="12"/>
              </w:rPr>
              <w:lastRenderedPageBreak/>
              <w:t>выборных должностных лиц и муниципальных служащих органов местного самоуправления Адамовского района, установленного постановлением Правительства Оренбургской области (с 2022 года и соблюдение нормативов формирования расходов на содержание органов местного самоуправления), единиц</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lastRenderedPageBreak/>
              <w:t>4</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4</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850" w:type="dxa"/>
            <w:shd w:val="clear" w:color="auto" w:fill="auto"/>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851" w:type="dxa"/>
            <w:shd w:val="clear" w:color="auto" w:fill="auto"/>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850" w:type="dxa"/>
            <w:shd w:val="clear" w:color="auto" w:fill="auto"/>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851" w:type="dxa"/>
            <w:shd w:val="clear" w:color="auto" w:fill="auto"/>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846" w:type="dxa"/>
            <w:shd w:val="clear" w:color="auto" w:fill="auto"/>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852" w:type="dxa"/>
            <w:gridSpan w:val="2"/>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852" w:type="dxa"/>
            <w:gridSpan w:val="2"/>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852" w:type="dxa"/>
            <w:gridSpan w:val="2"/>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852" w:type="dxa"/>
            <w:gridSpan w:val="2"/>
          </w:tcPr>
          <w:p w:rsidR="00DC2603" w:rsidRPr="00954875" w:rsidRDefault="00DC2603" w:rsidP="00DC2603">
            <w:pPr>
              <w:spacing w:line="240" w:lineRule="auto"/>
              <w:ind w:firstLine="0"/>
              <w:jc w:val="center"/>
              <w:rPr>
                <w:bCs/>
                <w:sz w:val="12"/>
                <w:szCs w:val="12"/>
              </w:rPr>
            </w:pPr>
            <w:r w:rsidRPr="00954875">
              <w:rPr>
                <w:bCs/>
                <w:sz w:val="12"/>
                <w:szCs w:val="12"/>
              </w:rPr>
              <w:t>4</w:t>
            </w:r>
          </w:p>
        </w:tc>
        <w:tc>
          <w:tcPr>
            <w:tcW w:w="691" w:type="dxa"/>
          </w:tcPr>
          <w:p w:rsidR="00DC2603" w:rsidRPr="00954875" w:rsidRDefault="00DC2603" w:rsidP="00DC2603">
            <w:pPr>
              <w:spacing w:line="240" w:lineRule="auto"/>
              <w:ind w:firstLine="0"/>
              <w:jc w:val="center"/>
              <w:rPr>
                <w:bCs/>
                <w:sz w:val="12"/>
                <w:szCs w:val="12"/>
              </w:rPr>
            </w:pPr>
            <w:r w:rsidRPr="00954875">
              <w:rPr>
                <w:bCs/>
                <w:sz w:val="12"/>
                <w:szCs w:val="12"/>
              </w:rPr>
              <w:t>4</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2.1.6.</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t>Повышение эффективности использования имущества, находящегося в муниципальной собственности Адамовского района, в целях организации деятельности органов местного самоуправления Адамовского района</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color w:val="000000"/>
                <w:sz w:val="12"/>
                <w:szCs w:val="12"/>
              </w:rPr>
              <w:t xml:space="preserve">отдел по земельно-имущественным отношениям администрации Адамовского района, органы местного самоуправления Адамовского района, </w:t>
            </w:r>
            <w:r w:rsidRPr="00954875">
              <w:rPr>
                <w:sz w:val="12"/>
                <w:szCs w:val="12"/>
              </w:rPr>
              <w:t>органы местного самоуправления муниципальных образований поселений, входящих в состав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color w:val="000000"/>
                <w:sz w:val="12"/>
                <w:szCs w:val="12"/>
              </w:rPr>
            </w:pPr>
            <w:r w:rsidRPr="00954875">
              <w:rPr>
                <w:color w:val="000000"/>
                <w:sz w:val="12"/>
                <w:szCs w:val="12"/>
              </w:rPr>
              <w:t>2019-2029 годы</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t>объем расходов районного бюджета, оптимизированный в результате эффективного использования имущества, тыс. рублей</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bCs/>
                <w:sz w:val="12"/>
                <w:szCs w:val="12"/>
              </w:rPr>
            </w:pPr>
            <w:r w:rsidRPr="00954875">
              <w:rPr>
                <w:bCs/>
                <w:sz w:val="12"/>
                <w:szCs w:val="12"/>
              </w:rPr>
              <w:t>определяется по итогам года</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bCs/>
                <w:sz w:val="12"/>
                <w:szCs w:val="12"/>
              </w:rPr>
              <w:t>определяется по итогам года</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bCs/>
                <w:sz w:val="12"/>
                <w:szCs w:val="12"/>
              </w:rPr>
              <w:t>определяется по итогам года</w:t>
            </w:r>
          </w:p>
        </w:tc>
        <w:tc>
          <w:tcPr>
            <w:tcW w:w="850" w:type="dxa"/>
            <w:shd w:val="clear" w:color="auto" w:fill="auto"/>
          </w:tcPr>
          <w:p w:rsidR="00DC2603" w:rsidRPr="00954875" w:rsidRDefault="00DC2603" w:rsidP="00DC2603">
            <w:pPr>
              <w:spacing w:line="240" w:lineRule="auto"/>
              <w:ind w:firstLine="0"/>
              <w:jc w:val="center"/>
              <w:rPr>
                <w:bCs/>
                <w:sz w:val="12"/>
                <w:szCs w:val="12"/>
              </w:rPr>
            </w:pPr>
            <w:r w:rsidRPr="00954875">
              <w:rPr>
                <w:bCs/>
                <w:sz w:val="12"/>
                <w:szCs w:val="12"/>
              </w:rPr>
              <w:t>определяется по итогам года</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bCs/>
                <w:sz w:val="12"/>
                <w:szCs w:val="12"/>
              </w:rPr>
              <w:t>определяется по итогам года</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bCs/>
                <w:sz w:val="12"/>
                <w:szCs w:val="12"/>
              </w:rPr>
              <w:t>определяется по итогам года</w:t>
            </w:r>
          </w:p>
        </w:tc>
        <w:tc>
          <w:tcPr>
            <w:tcW w:w="852" w:type="dxa"/>
            <w:gridSpan w:val="2"/>
          </w:tcPr>
          <w:p w:rsidR="00DC2603" w:rsidRPr="00954875" w:rsidRDefault="00DC2603" w:rsidP="00DC2603">
            <w:pPr>
              <w:spacing w:line="240" w:lineRule="auto"/>
              <w:ind w:firstLine="0"/>
              <w:jc w:val="center"/>
              <w:rPr>
                <w:bCs/>
                <w:sz w:val="12"/>
                <w:szCs w:val="12"/>
              </w:rPr>
            </w:pPr>
            <w:r w:rsidRPr="00954875">
              <w:rPr>
                <w:bCs/>
                <w:sz w:val="12"/>
                <w:szCs w:val="12"/>
              </w:rPr>
              <w:t>определяется по итогам года</w:t>
            </w:r>
          </w:p>
        </w:tc>
        <w:tc>
          <w:tcPr>
            <w:tcW w:w="852" w:type="dxa"/>
            <w:gridSpan w:val="2"/>
          </w:tcPr>
          <w:p w:rsidR="00DC2603" w:rsidRPr="00954875" w:rsidRDefault="00DC2603" w:rsidP="00DC2603">
            <w:pPr>
              <w:spacing w:line="240" w:lineRule="auto"/>
              <w:ind w:firstLine="0"/>
              <w:jc w:val="center"/>
              <w:rPr>
                <w:sz w:val="12"/>
                <w:szCs w:val="12"/>
              </w:rPr>
            </w:pPr>
            <w:r w:rsidRPr="00954875">
              <w:rPr>
                <w:bCs/>
                <w:sz w:val="12"/>
                <w:szCs w:val="12"/>
              </w:rPr>
              <w:t>определяется по итогам года</w:t>
            </w:r>
          </w:p>
        </w:tc>
        <w:tc>
          <w:tcPr>
            <w:tcW w:w="852" w:type="dxa"/>
            <w:gridSpan w:val="2"/>
          </w:tcPr>
          <w:p w:rsidR="00DC2603" w:rsidRPr="00954875" w:rsidRDefault="00DC2603" w:rsidP="00DC2603">
            <w:pPr>
              <w:spacing w:line="240" w:lineRule="auto"/>
              <w:ind w:firstLine="0"/>
              <w:jc w:val="center"/>
              <w:rPr>
                <w:sz w:val="12"/>
                <w:szCs w:val="12"/>
              </w:rPr>
            </w:pPr>
            <w:r w:rsidRPr="00954875">
              <w:rPr>
                <w:bCs/>
                <w:sz w:val="12"/>
                <w:szCs w:val="12"/>
              </w:rPr>
              <w:t>определяется по итогам года</w:t>
            </w:r>
          </w:p>
        </w:tc>
        <w:tc>
          <w:tcPr>
            <w:tcW w:w="852" w:type="dxa"/>
            <w:gridSpan w:val="2"/>
          </w:tcPr>
          <w:p w:rsidR="00DC2603" w:rsidRPr="00954875" w:rsidRDefault="00DC2603" w:rsidP="00DC2603">
            <w:pPr>
              <w:spacing w:line="240" w:lineRule="auto"/>
              <w:ind w:firstLine="0"/>
              <w:jc w:val="center"/>
              <w:rPr>
                <w:sz w:val="12"/>
                <w:szCs w:val="12"/>
              </w:rPr>
            </w:pPr>
            <w:r w:rsidRPr="00954875">
              <w:rPr>
                <w:bCs/>
                <w:sz w:val="12"/>
                <w:szCs w:val="12"/>
              </w:rPr>
              <w:t>определяется по итогам года</w:t>
            </w:r>
          </w:p>
        </w:tc>
        <w:tc>
          <w:tcPr>
            <w:tcW w:w="691" w:type="dxa"/>
          </w:tcPr>
          <w:p w:rsidR="00DC2603" w:rsidRPr="00954875" w:rsidRDefault="00DC2603" w:rsidP="00DC2603">
            <w:pPr>
              <w:spacing w:line="240" w:lineRule="auto"/>
              <w:ind w:firstLine="0"/>
              <w:jc w:val="center"/>
              <w:rPr>
                <w:bCs/>
                <w:sz w:val="12"/>
                <w:szCs w:val="12"/>
              </w:rPr>
            </w:pPr>
            <w:r w:rsidRPr="00954875">
              <w:rPr>
                <w:bCs/>
                <w:sz w:val="12"/>
                <w:szCs w:val="12"/>
              </w:rPr>
              <w:t>определяется по итогам года</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b/>
                <w:i/>
                <w:sz w:val="12"/>
                <w:szCs w:val="12"/>
              </w:rPr>
            </w:pPr>
            <w:r w:rsidRPr="00954875">
              <w:rPr>
                <w:b/>
                <w:i/>
                <w:sz w:val="12"/>
                <w:szCs w:val="12"/>
              </w:rPr>
              <w:t>2.2.</w:t>
            </w:r>
          </w:p>
        </w:tc>
        <w:tc>
          <w:tcPr>
            <w:tcW w:w="10648" w:type="dxa"/>
            <w:gridSpan w:val="12"/>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b/>
                <w:bCs/>
                <w:i/>
                <w:sz w:val="12"/>
                <w:szCs w:val="12"/>
              </w:rPr>
            </w:pPr>
            <w:r w:rsidRPr="00954875">
              <w:rPr>
                <w:b/>
                <w:bCs/>
                <w:i/>
                <w:sz w:val="12"/>
                <w:szCs w:val="12"/>
              </w:rPr>
              <w:t>Меры по оптимизации расходов на содержание бюджетной сети</w:t>
            </w:r>
          </w:p>
        </w:tc>
        <w:tc>
          <w:tcPr>
            <w:tcW w:w="852" w:type="dxa"/>
            <w:gridSpan w:val="2"/>
          </w:tcPr>
          <w:p w:rsidR="00DC2603" w:rsidRPr="00954875" w:rsidRDefault="00DC2603" w:rsidP="00DC2603">
            <w:pPr>
              <w:spacing w:line="240" w:lineRule="auto"/>
              <w:ind w:firstLine="0"/>
              <w:rPr>
                <w:b/>
                <w:bCs/>
                <w:i/>
                <w:sz w:val="12"/>
                <w:szCs w:val="12"/>
              </w:rPr>
            </w:pPr>
          </w:p>
        </w:tc>
        <w:tc>
          <w:tcPr>
            <w:tcW w:w="852" w:type="dxa"/>
            <w:gridSpan w:val="2"/>
          </w:tcPr>
          <w:p w:rsidR="00DC2603" w:rsidRPr="00954875" w:rsidRDefault="00DC2603" w:rsidP="00DC2603">
            <w:pPr>
              <w:spacing w:line="240" w:lineRule="auto"/>
              <w:ind w:firstLine="0"/>
              <w:rPr>
                <w:b/>
                <w:bCs/>
                <w:i/>
                <w:sz w:val="12"/>
                <w:szCs w:val="12"/>
              </w:rPr>
            </w:pPr>
          </w:p>
        </w:tc>
        <w:tc>
          <w:tcPr>
            <w:tcW w:w="852" w:type="dxa"/>
            <w:gridSpan w:val="2"/>
          </w:tcPr>
          <w:p w:rsidR="00DC2603" w:rsidRPr="00954875" w:rsidRDefault="00DC2603" w:rsidP="00DC2603">
            <w:pPr>
              <w:spacing w:line="240" w:lineRule="auto"/>
              <w:ind w:firstLine="0"/>
              <w:rPr>
                <w:b/>
                <w:bCs/>
                <w:i/>
                <w:sz w:val="12"/>
                <w:szCs w:val="12"/>
              </w:rPr>
            </w:pPr>
          </w:p>
        </w:tc>
        <w:tc>
          <w:tcPr>
            <w:tcW w:w="852" w:type="dxa"/>
            <w:gridSpan w:val="2"/>
          </w:tcPr>
          <w:p w:rsidR="00DC2603" w:rsidRPr="00954875" w:rsidRDefault="00DC2603" w:rsidP="00DC2603">
            <w:pPr>
              <w:spacing w:line="240" w:lineRule="auto"/>
              <w:ind w:firstLine="0"/>
              <w:rPr>
                <w:b/>
                <w:bCs/>
                <w:i/>
                <w:sz w:val="12"/>
                <w:szCs w:val="12"/>
              </w:rPr>
            </w:pPr>
          </w:p>
        </w:tc>
        <w:tc>
          <w:tcPr>
            <w:tcW w:w="691" w:type="dxa"/>
          </w:tcPr>
          <w:p w:rsidR="00DC2603" w:rsidRPr="00954875" w:rsidRDefault="00DC2603" w:rsidP="00DC2603">
            <w:pPr>
              <w:spacing w:line="240" w:lineRule="auto"/>
              <w:ind w:firstLine="0"/>
              <w:rPr>
                <w:b/>
                <w:bCs/>
                <w:i/>
                <w:sz w:val="12"/>
                <w:szCs w:val="12"/>
              </w:rPr>
            </w:pPr>
          </w:p>
        </w:tc>
      </w:tr>
      <w:tr w:rsidR="00DC2603" w:rsidRPr="00954875" w:rsidTr="00C72483">
        <w:trPr>
          <w:trHeight w:val="1202"/>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2.2.1.</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Непревышение (неснижение) значений целевых показателей по заработной плате, установленных в  планах мероприятий («дорожных картах») изменений в отраслях социальной сферы, направленных на повышение эффективности образования, культуры  (далее – «дорожные карты»), относительно значений </w:t>
            </w:r>
            <w:r w:rsidRPr="00954875">
              <w:rPr>
                <w:sz w:val="12"/>
                <w:szCs w:val="12"/>
              </w:rPr>
              <w:lastRenderedPageBreak/>
              <w:t xml:space="preserve">показателей среднемесячного дохода от трудовой деятельности </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lastRenderedPageBreak/>
              <w:t xml:space="preserve">органы местного самоуправления муниципального образования Адамовский район, структурные подразделения администрации Адамовского района (в том числе самостоятельные), осуществляющие функции и полномочия </w:t>
            </w:r>
            <w:r w:rsidRPr="00954875">
              <w:rPr>
                <w:sz w:val="12"/>
                <w:szCs w:val="12"/>
              </w:rPr>
              <w:lastRenderedPageBreak/>
              <w:t>учредителя муниципальных учреждений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2017, 2018 годы</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отклонение от целевых значений показателей по заработной плате, установленных в планах мероприятий «дорожных картах», процентов</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5,0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5,0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1202"/>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2.2.2.</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Увеличение расходов за счет доходов от приносящей доход деятельности бюджетных и автономных учреждений (в том числе при эффективном использовании бюджетными и автономными учреждениями муниципального  имущества), в том числе:</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органы местного самоуправления муниципального образования Адамовский район, структурные подразделения администрации Адамовского района (в том числе самостоятельные), осуществляющие функции и полномочия учредителя муниципальных учреждений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ежегодно</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прирост объема расходов за счет средств </w:t>
            </w:r>
            <w:proofErr w:type="gramStart"/>
            <w:r w:rsidRPr="00954875">
              <w:rPr>
                <w:sz w:val="12"/>
                <w:szCs w:val="12"/>
              </w:rPr>
              <w:t>от</w:t>
            </w:r>
            <w:proofErr w:type="gramEnd"/>
            <w:r w:rsidRPr="00954875">
              <w:rPr>
                <w:sz w:val="12"/>
                <w:szCs w:val="12"/>
              </w:rPr>
              <w:t xml:space="preserve"> </w:t>
            </w:r>
            <w:proofErr w:type="gramStart"/>
            <w:r w:rsidRPr="00954875">
              <w:rPr>
                <w:sz w:val="12"/>
                <w:szCs w:val="12"/>
              </w:rPr>
              <w:t>приносящий</w:t>
            </w:r>
            <w:proofErr w:type="gramEnd"/>
            <w:r w:rsidRPr="00954875">
              <w:rPr>
                <w:sz w:val="12"/>
                <w:szCs w:val="12"/>
              </w:rPr>
              <w:t xml:space="preserve"> доход деятельности к уровню предыдущего года, процентов</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21,7</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21,7</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14,3</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43,6</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17,0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0,0</w:t>
            </w:r>
          </w:p>
        </w:tc>
      </w:tr>
      <w:tr w:rsidR="00DC2603" w:rsidRPr="00954875" w:rsidTr="00C72483">
        <w:trPr>
          <w:trHeight w:val="1518"/>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на содержание  имущества бюджетных и автономных учреждений</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прирост объема расходов на содержание  имущества за счет средств </w:t>
            </w:r>
            <w:proofErr w:type="gramStart"/>
            <w:r w:rsidRPr="00954875">
              <w:rPr>
                <w:sz w:val="12"/>
                <w:szCs w:val="12"/>
              </w:rPr>
              <w:t>от</w:t>
            </w:r>
            <w:proofErr w:type="gramEnd"/>
            <w:r w:rsidRPr="00954875">
              <w:rPr>
                <w:sz w:val="12"/>
                <w:szCs w:val="12"/>
              </w:rPr>
              <w:t xml:space="preserve"> </w:t>
            </w:r>
            <w:proofErr w:type="gramStart"/>
            <w:r w:rsidRPr="00954875">
              <w:rPr>
                <w:sz w:val="12"/>
                <w:szCs w:val="12"/>
              </w:rPr>
              <w:t>приносящий</w:t>
            </w:r>
            <w:proofErr w:type="gramEnd"/>
            <w:r w:rsidRPr="00954875">
              <w:rPr>
                <w:sz w:val="12"/>
                <w:szCs w:val="12"/>
              </w:rPr>
              <w:t xml:space="preserve"> доход деятельности к уровню предыдущего года, процентов</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83,0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11,7</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168,0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9,3</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0,0</w:t>
            </w:r>
          </w:p>
        </w:tc>
      </w:tr>
      <w:tr w:rsidR="00DC2603" w:rsidRPr="00954875" w:rsidTr="00C72483">
        <w:trPr>
          <w:trHeight w:val="20"/>
        </w:trPr>
        <w:tc>
          <w:tcPr>
            <w:tcW w:w="577" w:type="dxa"/>
            <w:vMerge w:val="restart"/>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2.2.3.</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Анализ нагрузки на бюджетную сеть (контингент, количество бюджетных учреждений, количество персонала, используемые фонды, объемы предоставляемых муниципальных услуг) </w:t>
            </w:r>
          </w:p>
        </w:tc>
        <w:tc>
          <w:tcPr>
            <w:tcW w:w="856" w:type="dxa"/>
            <w:vMerge w:val="restart"/>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органы местного самоуправления муниципального образования Адамовский район, структурные подразделения администрации Адамовского района (в том числе самостоятельные), осуществляющие функции и полномочия </w:t>
            </w:r>
            <w:r w:rsidRPr="00954875">
              <w:rPr>
                <w:sz w:val="12"/>
                <w:szCs w:val="12"/>
              </w:rPr>
              <w:lastRenderedPageBreak/>
              <w:t>учредителя муниципальных учреждений Адамовского района</w:t>
            </w:r>
          </w:p>
        </w:tc>
        <w:tc>
          <w:tcPr>
            <w:tcW w:w="851" w:type="dxa"/>
            <w:vMerge w:val="restart"/>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ежегодно</w:t>
            </w:r>
          </w:p>
        </w:tc>
        <w:tc>
          <w:tcPr>
            <w:tcW w:w="995" w:type="dxa"/>
            <w:vMerge w:val="restart"/>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человек</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Х</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Х</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Х</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Х</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Х</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Х</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Х</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Х</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Х</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Х</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Х</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Х</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Х</w:t>
            </w:r>
          </w:p>
        </w:tc>
      </w:tr>
      <w:tr w:rsidR="00DC2603" w:rsidRPr="00954875" w:rsidTr="00C72483">
        <w:trPr>
          <w:trHeight w:val="20"/>
        </w:trPr>
        <w:tc>
          <w:tcPr>
            <w:tcW w:w="577" w:type="dxa"/>
            <w:vMerge/>
            <w:shd w:val="clear" w:color="auto" w:fill="auto"/>
            <w:vAlign w:val="center"/>
            <w:hideMark/>
          </w:tcPr>
          <w:p w:rsidR="00DC2603" w:rsidRPr="00954875" w:rsidRDefault="00DC2603" w:rsidP="00DC2603">
            <w:pPr>
              <w:spacing w:line="240" w:lineRule="auto"/>
              <w:ind w:firstLine="0"/>
              <w:rPr>
                <w:sz w:val="12"/>
                <w:szCs w:val="12"/>
              </w:rPr>
            </w:pP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доведение показателей количества потребителей услуг на 1 работника:</w:t>
            </w:r>
          </w:p>
        </w:tc>
        <w:tc>
          <w:tcPr>
            <w:tcW w:w="856" w:type="dxa"/>
            <w:vMerge/>
            <w:shd w:val="clear" w:color="auto" w:fill="auto"/>
            <w:vAlign w:val="center"/>
            <w:hideMark/>
          </w:tcPr>
          <w:p w:rsidR="00DC2603" w:rsidRPr="00954875" w:rsidRDefault="00DC2603" w:rsidP="00DC2603">
            <w:pPr>
              <w:spacing w:line="240" w:lineRule="auto"/>
              <w:ind w:firstLine="0"/>
              <w:rPr>
                <w:sz w:val="12"/>
                <w:szCs w:val="12"/>
              </w:rPr>
            </w:pPr>
          </w:p>
        </w:tc>
        <w:tc>
          <w:tcPr>
            <w:tcW w:w="851" w:type="dxa"/>
            <w:vMerge/>
            <w:shd w:val="clear" w:color="auto" w:fill="auto"/>
            <w:vAlign w:val="center"/>
            <w:hideMark/>
          </w:tcPr>
          <w:p w:rsidR="00DC2603" w:rsidRPr="00954875" w:rsidRDefault="00DC2603" w:rsidP="00DC2603">
            <w:pPr>
              <w:spacing w:line="240" w:lineRule="auto"/>
              <w:ind w:firstLine="0"/>
              <w:rPr>
                <w:sz w:val="12"/>
                <w:szCs w:val="12"/>
              </w:rPr>
            </w:pPr>
          </w:p>
        </w:tc>
        <w:tc>
          <w:tcPr>
            <w:tcW w:w="995" w:type="dxa"/>
            <w:vMerge/>
            <w:shd w:val="clear" w:color="auto" w:fill="auto"/>
            <w:vAlign w:val="center"/>
            <w:hideMark/>
          </w:tcPr>
          <w:p w:rsidR="00DC2603" w:rsidRPr="00954875" w:rsidRDefault="00DC2603" w:rsidP="00DC2603">
            <w:pPr>
              <w:spacing w:line="240" w:lineRule="auto"/>
              <w:ind w:firstLine="0"/>
              <w:rPr>
                <w:sz w:val="12"/>
                <w:szCs w:val="12"/>
              </w:rPr>
            </w:pP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Х</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Х</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Х</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Х</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Х</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Х</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Х</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Х</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Х</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Х</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Х</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Х</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Х</w:t>
            </w:r>
          </w:p>
        </w:tc>
      </w:tr>
      <w:tr w:rsidR="00DC2603" w:rsidRPr="00954875" w:rsidTr="00C72483">
        <w:trPr>
          <w:trHeight w:val="20"/>
        </w:trPr>
        <w:tc>
          <w:tcPr>
            <w:tcW w:w="577" w:type="dxa"/>
            <w:vMerge/>
            <w:shd w:val="clear" w:color="auto" w:fill="auto"/>
            <w:vAlign w:val="center"/>
            <w:hideMark/>
          </w:tcPr>
          <w:p w:rsidR="00DC2603" w:rsidRPr="00954875" w:rsidRDefault="00DC2603" w:rsidP="00DC2603">
            <w:pPr>
              <w:spacing w:line="240" w:lineRule="auto"/>
              <w:ind w:firstLine="0"/>
              <w:rPr>
                <w:sz w:val="12"/>
                <w:szCs w:val="12"/>
              </w:rPr>
            </w:pP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На 1 педагога </w:t>
            </w:r>
            <w:r w:rsidRPr="00954875">
              <w:rPr>
                <w:sz w:val="12"/>
                <w:szCs w:val="12"/>
              </w:rPr>
              <w:lastRenderedPageBreak/>
              <w:t>общего образования</w:t>
            </w:r>
          </w:p>
        </w:tc>
        <w:tc>
          <w:tcPr>
            <w:tcW w:w="856" w:type="dxa"/>
            <w:vMerge/>
            <w:shd w:val="clear" w:color="auto" w:fill="auto"/>
            <w:vAlign w:val="center"/>
            <w:hideMark/>
          </w:tcPr>
          <w:p w:rsidR="00DC2603" w:rsidRPr="00954875" w:rsidRDefault="00DC2603" w:rsidP="00DC2603">
            <w:pPr>
              <w:spacing w:line="240" w:lineRule="auto"/>
              <w:ind w:firstLine="0"/>
              <w:rPr>
                <w:sz w:val="12"/>
                <w:szCs w:val="12"/>
              </w:rPr>
            </w:pPr>
          </w:p>
        </w:tc>
        <w:tc>
          <w:tcPr>
            <w:tcW w:w="851" w:type="dxa"/>
            <w:vMerge/>
            <w:shd w:val="clear" w:color="auto" w:fill="auto"/>
            <w:vAlign w:val="center"/>
            <w:hideMark/>
          </w:tcPr>
          <w:p w:rsidR="00DC2603" w:rsidRPr="00954875" w:rsidRDefault="00DC2603" w:rsidP="00DC2603">
            <w:pPr>
              <w:spacing w:line="240" w:lineRule="auto"/>
              <w:ind w:firstLine="0"/>
              <w:rPr>
                <w:sz w:val="12"/>
                <w:szCs w:val="12"/>
              </w:rPr>
            </w:pPr>
          </w:p>
        </w:tc>
        <w:tc>
          <w:tcPr>
            <w:tcW w:w="995" w:type="dxa"/>
            <w:vMerge/>
            <w:shd w:val="clear" w:color="auto" w:fill="auto"/>
            <w:vAlign w:val="center"/>
            <w:hideMark/>
          </w:tcPr>
          <w:p w:rsidR="00DC2603" w:rsidRPr="00954875" w:rsidRDefault="00DC2603" w:rsidP="00DC2603">
            <w:pPr>
              <w:spacing w:line="240" w:lineRule="auto"/>
              <w:ind w:firstLine="0"/>
              <w:rPr>
                <w:sz w:val="12"/>
                <w:szCs w:val="12"/>
              </w:rPr>
            </w:pPr>
          </w:p>
        </w:tc>
        <w:tc>
          <w:tcPr>
            <w:tcW w:w="855" w:type="dxa"/>
            <w:shd w:val="clear" w:color="auto" w:fill="auto"/>
          </w:tcPr>
          <w:p w:rsidR="00DC2603" w:rsidRPr="00954875" w:rsidRDefault="00DC2603" w:rsidP="00DC2603">
            <w:pPr>
              <w:spacing w:line="240" w:lineRule="auto"/>
              <w:ind w:firstLine="0"/>
              <w:jc w:val="center"/>
              <w:rPr>
                <w:sz w:val="12"/>
                <w:szCs w:val="12"/>
                <w:highlight w:val="yellow"/>
              </w:rPr>
            </w:pPr>
            <w:r w:rsidRPr="00954875">
              <w:rPr>
                <w:sz w:val="12"/>
                <w:szCs w:val="12"/>
              </w:rPr>
              <w:t>9,6</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9,6</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10,24</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10,4</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10,8</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10,43</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11,0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9,9</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9,4</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8,9</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8,9</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8,9</w:t>
            </w:r>
          </w:p>
        </w:tc>
      </w:tr>
      <w:tr w:rsidR="00DC2603" w:rsidRPr="00954875" w:rsidTr="00C72483">
        <w:trPr>
          <w:trHeight w:val="20"/>
        </w:trPr>
        <w:tc>
          <w:tcPr>
            <w:tcW w:w="577" w:type="dxa"/>
            <w:vMerge/>
            <w:shd w:val="clear" w:color="auto" w:fill="auto"/>
            <w:vAlign w:val="center"/>
            <w:hideMark/>
          </w:tcPr>
          <w:p w:rsidR="00DC2603" w:rsidRPr="00954875" w:rsidRDefault="00DC2603" w:rsidP="00DC2603">
            <w:pPr>
              <w:spacing w:line="240" w:lineRule="auto"/>
              <w:ind w:firstLine="0"/>
              <w:rPr>
                <w:sz w:val="12"/>
                <w:szCs w:val="12"/>
              </w:rPr>
            </w:pP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На 1 педагога дошкольного образования</w:t>
            </w:r>
          </w:p>
        </w:tc>
        <w:tc>
          <w:tcPr>
            <w:tcW w:w="856" w:type="dxa"/>
            <w:vMerge/>
            <w:shd w:val="clear" w:color="auto" w:fill="auto"/>
            <w:vAlign w:val="center"/>
            <w:hideMark/>
          </w:tcPr>
          <w:p w:rsidR="00DC2603" w:rsidRPr="00954875" w:rsidRDefault="00DC2603" w:rsidP="00DC2603">
            <w:pPr>
              <w:spacing w:line="240" w:lineRule="auto"/>
              <w:ind w:firstLine="0"/>
              <w:rPr>
                <w:sz w:val="12"/>
                <w:szCs w:val="12"/>
              </w:rPr>
            </w:pPr>
          </w:p>
        </w:tc>
        <w:tc>
          <w:tcPr>
            <w:tcW w:w="851" w:type="dxa"/>
            <w:vMerge/>
            <w:shd w:val="clear" w:color="auto" w:fill="auto"/>
            <w:vAlign w:val="center"/>
            <w:hideMark/>
          </w:tcPr>
          <w:p w:rsidR="00DC2603" w:rsidRPr="00954875" w:rsidRDefault="00DC2603" w:rsidP="00DC2603">
            <w:pPr>
              <w:spacing w:line="240" w:lineRule="auto"/>
              <w:ind w:firstLine="0"/>
              <w:rPr>
                <w:sz w:val="12"/>
                <w:szCs w:val="12"/>
              </w:rPr>
            </w:pPr>
          </w:p>
        </w:tc>
        <w:tc>
          <w:tcPr>
            <w:tcW w:w="995" w:type="dxa"/>
            <w:vMerge/>
            <w:shd w:val="clear" w:color="auto" w:fill="auto"/>
            <w:vAlign w:val="center"/>
            <w:hideMark/>
          </w:tcPr>
          <w:p w:rsidR="00DC2603" w:rsidRPr="00954875" w:rsidRDefault="00DC2603" w:rsidP="00DC2603">
            <w:pPr>
              <w:spacing w:line="240" w:lineRule="auto"/>
              <w:ind w:firstLine="0"/>
              <w:rPr>
                <w:sz w:val="12"/>
                <w:szCs w:val="12"/>
              </w:rPr>
            </w:pPr>
          </w:p>
        </w:tc>
        <w:tc>
          <w:tcPr>
            <w:tcW w:w="855" w:type="dxa"/>
            <w:shd w:val="clear" w:color="auto" w:fill="auto"/>
          </w:tcPr>
          <w:p w:rsidR="00DC2603" w:rsidRPr="00954875" w:rsidRDefault="00DC2603" w:rsidP="00DC2603">
            <w:pPr>
              <w:spacing w:line="240" w:lineRule="auto"/>
              <w:ind w:firstLine="0"/>
              <w:jc w:val="center"/>
              <w:rPr>
                <w:sz w:val="12"/>
                <w:szCs w:val="12"/>
                <w:highlight w:val="yellow"/>
              </w:rPr>
            </w:pPr>
            <w:r w:rsidRPr="00954875">
              <w:rPr>
                <w:sz w:val="12"/>
                <w:szCs w:val="12"/>
              </w:rPr>
              <w:t>12,5</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12,8</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12,3</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11,2</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10,4</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8,9</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8,7</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9,0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8,5</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10,7</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10,7</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10,7</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10,7</w:t>
            </w:r>
          </w:p>
        </w:tc>
      </w:tr>
      <w:tr w:rsidR="00DC2603" w:rsidRPr="00954875" w:rsidTr="00C72483">
        <w:trPr>
          <w:trHeight w:val="668"/>
        </w:trPr>
        <w:tc>
          <w:tcPr>
            <w:tcW w:w="577" w:type="dxa"/>
            <w:vMerge/>
            <w:shd w:val="clear" w:color="auto" w:fill="auto"/>
            <w:vAlign w:val="center"/>
            <w:hideMark/>
          </w:tcPr>
          <w:p w:rsidR="00DC2603" w:rsidRPr="00954875" w:rsidRDefault="00DC2603" w:rsidP="00DC2603">
            <w:pPr>
              <w:spacing w:line="240" w:lineRule="auto"/>
              <w:ind w:firstLine="0"/>
              <w:rPr>
                <w:sz w:val="12"/>
                <w:szCs w:val="12"/>
              </w:rPr>
            </w:pP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На 1 педагога дополнительного образования:</w:t>
            </w:r>
          </w:p>
          <w:p w:rsidR="00DC2603" w:rsidRPr="00954875" w:rsidRDefault="00DC2603" w:rsidP="00DC2603">
            <w:pPr>
              <w:spacing w:line="240" w:lineRule="auto"/>
              <w:ind w:firstLine="0"/>
              <w:rPr>
                <w:sz w:val="12"/>
                <w:szCs w:val="12"/>
              </w:rPr>
            </w:pPr>
            <w:r w:rsidRPr="00954875">
              <w:rPr>
                <w:sz w:val="12"/>
                <w:szCs w:val="12"/>
              </w:rPr>
              <w:t>в сфере образования</w:t>
            </w:r>
          </w:p>
        </w:tc>
        <w:tc>
          <w:tcPr>
            <w:tcW w:w="856" w:type="dxa"/>
            <w:vMerge/>
            <w:tcBorders>
              <w:bottom w:val="nil"/>
            </w:tcBorders>
            <w:shd w:val="clear" w:color="auto" w:fill="auto"/>
            <w:vAlign w:val="center"/>
            <w:hideMark/>
          </w:tcPr>
          <w:p w:rsidR="00DC2603" w:rsidRPr="00954875" w:rsidRDefault="00DC2603" w:rsidP="00DC2603">
            <w:pPr>
              <w:spacing w:line="240" w:lineRule="auto"/>
              <w:ind w:firstLine="0"/>
              <w:rPr>
                <w:sz w:val="12"/>
                <w:szCs w:val="12"/>
              </w:rPr>
            </w:pPr>
          </w:p>
        </w:tc>
        <w:tc>
          <w:tcPr>
            <w:tcW w:w="851" w:type="dxa"/>
            <w:vMerge/>
            <w:tcBorders>
              <w:bottom w:val="nil"/>
            </w:tcBorders>
            <w:shd w:val="clear" w:color="auto" w:fill="auto"/>
            <w:vAlign w:val="center"/>
            <w:hideMark/>
          </w:tcPr>
          <w:p w:rsidR="00DC2603" w:rsidRPr="00954875" w:rsidRDefault="00DC2603" w:rsidP="00DC2603">
            <w:pPr>
              <w:spacing w:line="240" w:lineRule="auto"/>
              <w:ind w:firstLine="0"/>
              <w:rPr>
                <w:sz w:val="12"/>
                <w:szCs w:val="12"/>
              </w:rPr>
            </w:pPr>
          </w:p>
        </w:tc>
        <w:tc>
          <w:tcPr>
            <w:tcW w:w="995" w:type="dxa"/>
            <w:vMerge/>
            <w:tcBorders>
              <w:bottom w:val="nil"/>
            </w:tcBorders>
            <w:shd w:val="clear" w:color="auto" w:fill="auto"/>
            <w:vAlign w:val="center"/>
            <w:hideMark/>
          </w:tcPr>
          <w:p w:rsidR="00DC2603" w:rsidRPr="00954875" w:rsidRDefault="00DC2603" w:rsidP="00DC2603">
            <w:pPr>
              <w:spacing w:line="240" w:lineRule="auto"/>
              <w:ind w:firstLine="0"/>
              <w:rPr>
                <w:sz w:val="12"/>
                <w:szCs w:val="12"/>
              </w:rPr>
            </w:pPr>
          </w:p>
        </w:tc>
        <w:tc>
          <w:tcPr>
            <w:tcW w:w="855" w:type="dxa"/>
            <w:shd w:val="clear" w:color="auto" w:fill="auto"/>
          </w:tcPr>
          <w:p w:rsidR="00DC2603" w:rsidRPr="00954875" w:rsidRDefault="00DC2603" w:rsidP="00DC2603">
            <w:pPr>
              <w:spacing w:line="240" w:lineRule="auto"/>
              <w:ind w:firstLine="0"/>
              <w:jc w:val="center"/>
              <w:rPr>
                <w:sz w:val="12"/>
                <w:szCs w:val="12"/>
                <w:highlight w:val="yellow"/>
              </w:rPr>
            </w:pPr>
            <w:r w:rsidRPr="00954875">
              <w:rPr>
                <w:sz w:val="12"/>
                <w:szCs w:val="12"/>
              </w:rPr>
              <w:t>223,1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223,1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211,0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190,3</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135,4</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126,0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121,7</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150,0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128,4</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126,5</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126,5</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126,5</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126,5</w:t>
            </w:r>
          </w:p>
        </w:tc>
      </w:tr>
      <w:tr w:rsidR="00DC2603" w:rsidRPr="00954875" w:rsidTr="00C72483">
        <w:trPr>
          <w:trHeight w:val="258"/>
        </w:trPr>
        <w:tc>
          <w:tcPr>
            <w:tcW w:w="577" w:type="dxa"/>
            <w:vMerge/>
            <w:shd w:val="clear" w:color="auto" w:fill="auto"/>
            <w:vAlign w:val="center"/>
            <w:hideMark/>
          </w:tcPr>
          <w:p w:rsidR="00DC2603" w:rsidRPr="00954875" w:rsidRDefault="00DC2603" w:rsidP="00DC2603">
            <w:pPr>
              <w:spacing w:line="240" w:lineRule="auto"/>
              <w:ind w:firstLine="0"/>
              <w:rPr>
                <w:sz w:val="12"/>
                <w:szCs w:val="12"/>
              </w:rPr>
            </w:pPr>
          </w:p>
        </w:tc>
        <w:tc>
          <w:tcPr>
            <w:tcW w:w="1139" w:type="dxa"/>
            <w:tcBorders>
              <w:right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в сфере культуры</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rsidR="00DC2603" w:rsidRPr="00954875" w:rsidRDefault="00DC2603" w:rsidP="00DC2603">
            <w:pPr>
              <w:spacing w:line="240" w:lineRule="auto"/>
              <w:ind w:firstLine="0"/>
              <w:rPr>
                <w:sz w:val="12"/>
                <w:szCs w:val="12"/>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C2603" w:rsidRPr="00954875" w:rsidRDefault="00DC2603" w:rsidP="00DC2603">
            <w:pPr>
              <w:spacing w:line="240" w:lineRule="auto"/>
              <w:ind w:firstLine="0"/>
              <w:rPr>
                <w:sz w:val="12"/>
                <w:szCs w:val="12"/>
              </w:rPr>
            </w:pPr>
          </w:p>
        </w:tc>
        <w:tc>
          <w:tcPr>
            <w:tcW w:w="995" w:type="dxa"/>
            <w:vMerge w:val="restart"/>
            <w:tcBorders>
              <w:top w:val="nil"/>
              <w:left w:val="single" w:sz="4" w:space="0" w:color="auto"/>
              <w:bottom w:val="single" w:sz="4" w:space="0" w:color="auto"/>
              <w:right w:val="single" w:sz="4" w:space="0" w:color="auto"/>
            </w:tcBorders>
            <w:shd w:val="clear" w:color="auto" w:fill="auto"/>
            <w:vAlign w:val="center"/>
            <w:hideMark/>
          </w:tcPr>
          <w:p w:rsidR="00DC2603" w:rsidRPr="00954875" w:rsidRDefault="00DC2603" w:rsidP="00DC2603">
            <w:pPr>
              <w:spacing w:line="240" w:lineRule="auto"/>
              <w:ind w:firstLine="0"/>
              <w:rPr>
                <w:sz w:val="12"/>
                <w:szCs w:val="12"/>
              </w:rPr>
            </w:pPr>
          </w:p>
        </w:tc>
        <w:tc>
          <w:tcPr>
            <w:tcW w:w="855" w:type="dxa"/>
            <w:tcBorders>
              <w:left w:val="single" w:sz="4" w:space="0" w:color="auto"/>
            </w:tcBorders>
            <w:shd w:val="clear" w:color="auto" w:fill="auto"/>
          </w:tcPr>
          <w:p w:rsidR="00DC2603" w:rsidRPr="00954875" w:rsidRDefault="00DC2603" w:rsidP="00DC2603">
            <w:pPr>
              <w:spacing w:line="240" w:lineRule="auto"/>
              <w:ind w:firstLine="0"/>
              <w:jc w:val="center"/>
              <w:rPr>
                <w:sz w:val="12"/>
                <w:szCs w:val="12"/>
                <w:highlight w:val="yellow"/>
              </w:rPr>
            </w:pPr>
            <w:r w:rsidRPr="00954875">
              <w:rPr>
                <w:sz w:val="12"/>
                <w:szCs w:val="12"/>
              </w:rPr>
              <w:t>18,0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16,0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16,5</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16,4</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18,3</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16,8</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19,3</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18,3</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16,0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16,0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16,0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16,0</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16,0</w:t>
            </w:r>
          </w:p>
        </w:tc>
      </w:tr>
      <w:tr w:rsidR="00DC2603" w:rsidRPr="00954875" w:rsidTr="00C72483">
        <w:trPr>
          <w:trHeight w:val="398"/>
        </w:trPr>
        <w:tc>
          <w:tcPr>
            <w:tcW w:w="577" w:type="dxa"/>
            <w:vMerge/>
            <w:shd w:val="clear" w:color="auto" w:fill="auto"/>
            <w:vAlign w:val="center"/>
            <w:hideMark/>
          </w:tcPr>
          <w:p w:rsidR="00DC2603" w:rsidRPr="00954875" w:rsidRDefault="00DC2603" w:rsidP="00DC2603">
            <w:pPr>
              <w:spacing w:line="240" w:lineRule="auto"/>
              <w:ind w:firstLine="0"/>
              <w:rPr>
                <w:sz w:val="12"/>
                <w:szCs w:val="12"/>
              </w:rPr>
            </w:pPr>
          </w:p>
        </w:tc>
        <w:tc>
          <w:tcPr>
            <w:tcW w:w="1139" w:type="dxa"/>
            <w:tcBorders>
              <w:right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в сфере физической культуры и спорта</w:t>
            </w: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2603" w:rsidRPr="00954875" w:rsidRDefault="00DC2603" w:rsidP="00DC2603">
            <w:pPr>
              <w:spacing w:line="240" w:lineRule="auto"/>
              <w:ind w:firstLine="0"/>
              <w:rPr>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2603" w:rsidRPr="00954875" w:rsidRDefault="00DC2603" w:rsidP="00DC2603">
            <w:pPr>
              <w:spacing w:line="240" w:lineRule="auto"/>
              <w:ind w:firstLine="0"/>
              <w:rPr>
                <w:sz w:val="12"/>
                <w:szCs w:val="12"/>
              </w:rPr>
            </w:pPr>
          </w:p>
        </w:tc>
        <w:tc>
          <w:tcPr>
            <w:tcW w:w="995" w:type="dxa"/>
            <w:vMerge/>
            <w:tcBorders>
              <w:top w:val="nil"/>
              <w:left w:val="single" w:sz="4" w:space="0" w:color="auto"/>
              <w:bottom w:val="single" w:sz="4" w:space="0" w:color="auto"/>
              <w:right w:val="single" w:sz="4" w:space="0" w:color="auto"/>
            </w:tcBorders>
            <w:shd w:val="clear" w:color="auto" w:fill="auto"/>
            <w:vAlign w:val="center"/>
            <w:hideMark/>
          </w:tcPr>
          <w:p w:rsidR="00DC2603" w:rsidRPr="00954875" w:rsidRDefault="00DC2603" w:rsidP="00DC2603">
            <w:pPr>
              <w:spacing w:line="240" w:lineRule="auto"/>
              <w:ind w:firstLine="0"/>
              <w:rPr>
                <w:sz w:val="12"/>
                <w:szCs w:val="12"/>
              </w:rPr>
            </w:pPr>
          </w:p>
        </w:tc>
        <w:tc>
          <w:tcPr>
            <w:tcW w:w="855" w:type="dxa"/>
            <w:tcBorders>
              <w:left w:val="single" w:sz="4" w:space="0" w:color="auto"/>
            </w:tcBorders>
            <w:shd w:val="clear" w:color="auto" w:fill="auto"/>
          </w:tcPr>
          <w:p w:rsidR="00DC2603" w:rsidRPr="00954875" w:rsidRDefault="00DC2603" w:rsidP="00DC2603">
            <w:pPr>
              <w:spacing w:line="240" w:lineRule="auto"/>
              <w:ind w:firstLine="0"/>
              <w:jc w:val="center"/>
              <w:rPr>
                <w:sz w:val="12"/>
                <w:szCs w:val="12"/>
                <w:highlight w:val="yellow"/>
              </w:rPr>
            </w:pPr>
            <w:r w:rsidRPr="00954875">
              <w:rPr>
                <w:sz w:val="12"/>
                <w:szCs w:val="12"/>
              </w:rPr>
              <w:t>125,0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125,0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144,0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46,6</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37,6</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27,8</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27,6</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27,6</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27,6</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27,6</w:t>
            </w:r>
          </w:p>
          <w:p w:rsidR="00DC2603" w:rsidRPr="00954875" w:rsidRDefault="00DC2603" w:rsidP="00DC2603">
            <w:pPr>
              <w:spacing w:line="240" w:lineRule="auto"/>
              <w:ind w:firstLine="0"/>
              <w:jc w:val="center"/>
              <w:rPr>
                <w:sz w:val="12"/>
                <w:szCs w:val="12"/>
              </w:rPr>
            </w:pPr>
          </w:p>
          <w:p w:rsidR="00DC2603" w:rsidRPr="00954875" w:rsidRDefault="00DC2603" w:rsidP="00DC2603">
            <w:pPr>
              <w:spacing w:line="240" w:lineRule="auto"/>
              <w:ind w:firstLine="0"/>
              <w:jc w:val="center"/>
              <w:rPr>
                <w:sz w:val="12"/>
                <w:szCs w:val="12"/>
              </w:rPr>
            </w:pPr>
          </w:p>
          <w:p w:rsidR="00DC2603" w:rsidRPr="00954875" w:rsidRDefault="00DC2603" w:rsidP="00DC2603">
            <w:pPr>
              <w:spacing w:line="240" w:lineRule="auto"/>
              <w:ind w:firstLine="0"/>
              <w:jc w:val="center"/>
              <w:rPr>
                <w:sz w:val="12"/>
                <w:szCs w:val="12"/>
              </w:rPr>
            </w:pPr>
          </w:p>
        </w:tc>
      </w:tr>
      <w:tr w:rsidR="00DC2603" w:rsidRPr="00954875" w:rsidTr="00C72483">
        <w:trPr>
          <w:trHeight w:val="20"/>
        </w:trPr>
        <w:tc>
          <w:tcPr>
            <w:tcW w:w="577" w:type="dxa"/>
            <w:vMerge/>
            <w:shd w:val="clear" w:color="auto" w:fill="auto"/>
            <w:vAlign w:val="center"/>
            <w:hideMark/>
          </w:tcPr>
          <w:p w:rsidR="00DC2603" w:rsidRPr="00954875" w:rsidRDefault="00DC2603" w:rsidP="00DC2603">
            <w:pPr>
              <w:spacing w:line="240" w:lineRule="auto"/>
              <w:ind w:firstLine="0"/>
              <w:rPr>
                <w:sz w:val="12"/>
                <w:szCs w:val="12"/>
              </w:rPr>
            </w:pPr>
          </w:p>
        </w:tc>
        <w:tc>
          <w:tcPr>
            <w:tcW w:w="1139" w:type="dxa"/>
            <w:tcBorders>
              <w:right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На 1 работника культуры</w:t>
            </w: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2603" w:rsidRPr="00954875" w:rsidRDefault="00DC2603" w:rsidP="00DC2603">
            <w:pPr>
              <w:spacing w:line="240" w:lineRule="auto"/>
              <w:ind w:firstLine="0"/>
              <w:rPr>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2603" w:rsidRPr="00954875" w:rsidRDefault="00DC2603" w:rsidP="00DC2603">
            <w:pPr>
              <w:spacing w:line="240" w:lineRule="auto"/>
              <w:ind w:firstLine="0"/>
              <w:rPr>
                <w:sz w:val="12"/>
                <w:szCs w:val="12"/>
              </w:rPr>
            </w:pPr>
          </w:p>
        </w:tc>
        <w:tc>
          <w:tcPr>
            <w:tcW w:w="995" w:type="dxa"/>
            <w:vMerge/>
            <w:tcBorders>
              <w:top w:val="nil"/>
              <w:left w:val="single" w:sz="4" w:space="0" w:color="auto"/>
              <w:bottom w:val="single" w:sz="4" w:space="0" w:color="auto"/>
              <w:right w:val="single" w:sz="4" w:space="0" w:color="auto"/>
            </w:tcBorders>
            <w:shd w:val="clear" w:color="auto" w:fill="auto"/>
            <w:vAlign w:val="center"/>
            <w:hideMark/>
          </w:tcPr>
          <w:p w:rsidR="00DC2603" w:rsidRPr="00954875" w:rsidRDefault="00DC2603" w:rsidP="00DC2603">
            <w:pPr>
              <w:spacing w:line="240" w:lineRule="auto"/>
              <w:ind w:firstLine="0"/>
              <w:rPr>
                <w:sz w:val="12"/>
                <w:szCs w:val="12"/>
              </w:rPr>
            </w:pPr>
          </w:p>
        </w:tc>
        <w:tc>
          <w:tcPr>
            <w:tcW w:w="855" w:type="dxa"/>
            <w:tcBorders>
              <w:left w:val="single" w:sz="4" w:space="0" w:color="auto"/>
            </w:tcBorders>
            <w:shd w:val="clear" w:color="auto" w:fill="auto"/>
          </w:tcPr>
          <w:p w:rsidR="00DC2603" w:rsidRPr="00954875" w:rsidRDefault="00DC2603" w:rsidP="00DC2603">
            <w:pPr>
              <w:spacing w:line="240" w:lineRule="auto"/>
              <w:ind w:firstLine="0"/>
              <w:jc w:val="center"/>
              <w:rPr>
                <w:sz w:val="12"/>
                <w:szCs w:val="12"/>
                <w:highlight w:val="yellow"/>
              </w:rPr>
            </w:pPr>
            <w:r w:rsidRPr="00954875">
              <w:rPr>
                <w:sz w:val="12"/>
                <w:szCs w:val="12"/>
              </w:rPr>
              <w:t>3 994,0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4 000,0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4 110,0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4 391,0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4 409,5</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5 035,6</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5 419,2</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6 552,4</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8 697,3</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8 813,7</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8 882,2</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8 882,2</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8 882,2</w:t>
            </w:r>
          </w:p>
        </w:tc>
      </w:tr>
      <w:tr w:rsidR="00DC2603" w:rsidRPr="00954875" w:rsidTr="00C72483">
        <w:trPr>
          <w:trHeight w:val="20"/>
        </w:trPr>
        <w:tc>
          <w:tcPr>
            <w:tcW w:w="577" w:type="dxa"/>
            <w:vMerge w:val="restart"/>
            <w:shd w:val="clear" w:color="auto" w:fill="auto"/>
            <w:hideMark/>
          </w:tcPr>
          <w:p w:rsidR="00DC2603" w:rsidRPr="00954875" w:rsidRDefault="00DC2603" w:rsidP="00DC2603">
            <w:pPr>
              <w:spacing w:line="240" w:lineRule="auto"/>
              <w:ind w:firstLine="0"/>
              <w:jc w:val="center"/>
              <w:rPr>
                <w:sz w:val="12"/>
                <w:szCs w:val="12"/>
              </w:rPr>
            </w:pPr>
            <w:r w:rsidRPr="00954875">
              <w:rPr>
                <w:sz w:val="12"/>
                <w:szCs w:val="12"/>
              </w:rPr>
              <w:t>2.2.4.</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Анализ эффективности использования мощностей (фондов) учреждений</w:t>
            </w:r>
          </w:p>
        </w:tc>
        <w:tc>
          <w:tcPr>
            <w:tcW w:w="856" w:type="dxa"/>
            <w:vMerge w:val="restart"/>
            <w:tcBorders>
              <w:top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органы местного самоуправления муниципального образования Адамовский район, структурные подразделения администрации Адамовского района (в том числе самостоятельные), осуществляющие функции и полномочия учредителя муниципальных учреждений Адамовского района</w:t>
            </w:r>
          </w:p>
        </w:tc>
        <w:tc>
          <w:tcPr>
            <w:tcW w:w="851" w:type="dxa"/>
            <w:vMerge w:val="restart"/>
            <w:tcBorders>
              <w:top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ежегодно</w:t>
            </w:r>
          </w:p>
        </w:tc>
        <w:tc>
          <w:tcPr>
            <w:tcW w:w="995" w:type="dxa"/>
            <w:tcBorders>
              <w:top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Х</w:t>
            </w:r>
          </w:p>
        </w:tc>
        <w:tc>
          <w:tcPr>
            <w:tcW w:w="855" w:type="dxa"/>
            <w:shd w:val="clear" w:color="auto" w:fill="auto"/>
          </w:tcPr>
          <w:p w:rsidR="00DC2603" w:rsidRPr="00954875" w:rsidRDefault="00DC2603" w:rsidP="00DC2603">
            <w:pPr>
              <w:spacing w:line="240" w:lineRule="auto"/>
              <w:ind w:firstLine="0"/>
              <w:jc w:val="center"/>
              <w:rPr>
                <w:sz w:val="12"/>
                <w:szCs w:val="12"/>
                <w:highlight w:val="yellow"/>
              </w:rPr>
            </w:pPr>
            <w:r w:rsidRPr="00954875">
              <w:rPr>
                <w:sz w:val="12"/>
                <w:szCs w:val="12"/>
              </w:rPr>
              <w:t>Х</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Х</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Х</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Х</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Х</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Х</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Х</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Х</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Х</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Х</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Х</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Х</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Х</w:t>
            </w:r>
          </w:p>
        </w:tc>
      </w:tr>
      <w:tr w:rsidR="00DC2603" w:rsidRPr="00954875" w:rsidTr="00C72483">
        <w:trPr>
          <w:trHeight w:val="20"/>
        </w:trPr>
        <w:tc>
          <w:tcPr>
            <w:tcW w:w="577" w:type="dxa"/>
            <w:vMerge/>
            <w:shd w:val="clear" w:color="auto" w:fill="auto"/>
            <w:vAlign w:val="center"/>
            <w:hideMark/>
          </w:tcPr>
          <w:p w:rsidR="00DC2603" w:rsidRPr="00954875" w:rsidRDefault="00DC2603" w:rsidP="00DC2603">
            <w:pPr>
              <w:spacing w:line="240" w:lineRule="auto"/>
              <w:ind w:firstLine="0"/>
              <w:rPr>
                <w:sz w:val="12"/>
                <w:szCs w:val="12"/>
              </w:rPr>
            </w:pP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наполняемость классов общеобразовательных школ</w:t>
            </w:r>
          </w:p>
        </w:tc>
        <w:tc>
          <w:tcPr>
            <w:tcW w:w="856" w:type="dxa"/>
            <w:vMerge/>
            <w:shd w:val="clear" w:color="auto" w:fill="auto"/>
            <w:vAlign w:val="center"/>
            <w:hideMark/>
          </w:tcPr>
          <w:p w:rsidR="00DC2603" w:rsidRPr="00954875" w:rsidRDefault="00DC2603" w:rsidP="00DC2603">
            <w:pPr>
              <w:spacing w:line="240" w:lineRule="auto"/>
              <w:ind w:firstLine="0"/>
              <w:rPr>
                <w:sz w:val="12"/>
                <w:szCs w:val="12"/>
              </w:rPr>
            </w:pPr>
          </w:p>
        </w:tc>
        <w:tc>
          <w:tcPr>
            <w:tcW w:w="851" w:type="dxa"/>
            <w:vMerge/>
            <w:shd w:val="clear" w:color="auto" w:fill="auto"/>
            <w:vAlign w:val="center"/>
            <w:hideMark/>
          </w:tcPr>
          <w:p w:rsidR="00DC2603" w:rsidRPr="00954875" w:rsidRDefault="00DC2603" w:rsidP="00DC2603">
            <w:pPr>
              <w:spacing w:line="240" w:lineRule="auto"/>
              <w:ind w:firstLine="0"/>
              <w:rPr>
                <w:sz w:val="12"/>
                <w:szCs w:val="12"/>
              </w:rPr>
            </w:pPr>
          </w:p>
        </w:tc>
        <w:tc>
          <w:tcPr>
            <w:tcW w:w="995" w:type="dxa"/>
            <w:vMerge w:val="restart"/>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человек</w:t>
            </w:r>
          </w:p>
        </w:tc>
        <w:tc>
          <w:tcPr>
            <w:tcW w:w="855" w:type="dxa"/>
            <w:shd w:val="clear" w:color="auto" w:fill="auto"/>
          </w:tcPr>
          <w:p w:rsidR="00DC2603" w:rsidRPr="00954875" w:rsidRDefault="00DC2603" w:rsidP="00DC2603">
            <w:pPr>
              <w:spacing w:line="240" w:lineRule="auto"/>
              <w:ind w:firstLine="0"/>
              <w:jc w:val="center"/>
              <w:rPr>
                <w:sz w:val="12"/>
                <w:szCs w:val="12"/>
                <w:highlight w:val="yellow"/>
              </w:rPr>
            </w:pPr>
            <w:r w:rsidRPr="00954875">
              <w:rPr>
                <w:sz w:val="12"/>
                <w:szCs w:val="12"/>
              </w:rPr>
              <w:t>12,3</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12,3</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12,1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12,1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12,4</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13,4</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12,9</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12,5</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13,3</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12,6</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11,9</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11,9</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11,9</w:t>
            </w:r>
          </w:p>
        </w:tc>
      </w:tr>
      <w:tr w:rsidR="00DC2603" w:rsidRPr="00954875" w:rsidTr="00C72483">
        <w:trPr>
          <w:trHeight w:val="20"/>
        </w:trPr>
        <w:tc>
          <w:tcPr>
            <w:tcW w:w="577" w:type="dxa"/>
            <w:vMerge/>
            <w:shd w:val="clear" w:color="auto" w:fill="auto"/>
            <w:vAlign w:val="center"/>
            <w:hideMark/>
          </w:tcPr>
          <w:p w:rsidR="00DC2603" w:rsidRPr="00954875" w:rsidRDefault="00DC2603" w:rsidP="00DC2603">
            <w:pPr>
              <w:spacing w:line="240" w:lineRule="auto"/>
              <w:ind w:firstLine="0"/>
              <w:rPr>
                <w:sz w:val="12"/>
                <w:szCs w:val="12"/>
              </w:rPr>
            </w:pP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наполняемость групп дошкольных  учреждений</w:t>
            </w:r>
          </w:p>
        </w:tc>
        <w:tc>
          <w:tcPr>
            <w:tcW w:w="856" w:type="dxa"/>
            <w:vMerge/>
            <w:shd w:val="clear" w:color="auto" w:fill="auto"/>
            <w:vAlign w:val="center"/>
            <w:hideMark/>
          </w:tcPr>
          <w:p w:rsidR="00DC2603" w:rsidRPr="00954875" w:rsidRDefault="00DC2603" w:rsidP="00DC2603">
            <w:pPr>
              <w:spacing w:line="240" w:lineRule="auto"/>
              <w:ind w:firstLine="0"/>
              <w:rPr>
                <w:sz w:val="12"/>
                <w:szCs w:val="12"/>
              </w:rPr>
            </w:pPr>
          </w:p>
        </w:tc>
        <w:tc>
          <w:tcPr>
            <w:tcW w:w="851" w:type="dxa"/>
            <w:vMerge/>
            <w:shd w:val="clear" w:color="auto" w:fill="auto"/>
            <w:vAlign w:val="center"/>
            <w:hideMark/>
          </w:tcPr>
          <w:p w:rsidR="00DC2603" w:rsidRPr="00954875" w:rsidRDefault="00DC2603" w:rsidP="00DC2603">
            <w:pPr>
              <w:spacing w:line="240" w:lineRule="auto"/>
              <w:ind w:firstLine="0"/>
              <w:rPr>
                <w:sz w:val="12"/>
                <w:szCs w:val="12"/>
              </w:rPr>
            </w:pPr>
          </w:p>
        </w:tc>
        <w:tc>
          <w:tcPr>
            <w:tcW w:w="995" w:type="dxa"/>
            <w:vMerge/>
            <w:shd w:val="clear" w:color="auto" w:fill="auto"/>
            <w:vAlign w:val="center"/>
            <w:hideMark/>
          </w:tcPr>
          <w:p w:rsidR="00DC2603" w:rsidRPr="00954875" w:rsidRDefault="00DC2603" w:rsidP="00DC2603">
            <w:pPr>
              <w:spacing w:line="240" w:lineRule="auto"/>
              <w:ind w:firstLine="0"/>
              <w:rPr>
                <w:sz w:val="12"/>
                <w:szCs w:val="12"/>
              </w:rPr>
            </w:pPr>
          </w:p>
        </w:tc>
        <w:tc>
          <w:tcPr>
            <w:tcW w:w="855" w:type="dxa"/>
            <w:shd w:val="clear" w:color="auto" w:fill="auto"/>
          </w:tcPr>
          <w:p w:rsidR="00DC2603" w:rsidRPr="00954875" w:rsidRDefault="00DC2603" w:rsidP="00DC2603">
            <w:pPr>
              <w:spacing w:line="240" w:lineRule="auto"/>
              <w:ind w:firstLine="0"/>
              <w:jc w:val="center"/>
              <w:rPr>
                <w:sz w:val="12"/>
                <w:szCs w:val="12"/>
                <w:highlight w:val="yellow"/>
              </w:rPr>
            </w:pPr>
            <w:r w:rsidRPr="00954875">
              <w:rPr>
                <w:sz w:val="12"/>
                <w:szCs w:val="12"/>
              </w:rPr>
              <w:t>21,7</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22,3</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21,6</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19,2</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17,6</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17,4</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16,4</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16,3</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15,6</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20,6</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20,6</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20,6</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20,6</w:t>
            </w:r>
          </w:p>
        </w:tc>
      </w:tr>
      <w:tr w:rsidR="00DC2603" w:rsidRPr="00954875" w:rsidTr="00C72483">
        <w:trPr>
          <w:trHeight w:val="20"/>
        </w:trPr>
        <w:tc>
          <w:tcPr>
            <w:tcW w:w="577" w:type="dxa"/>
            <w:vMerge/>
            <w:shd w:val="clear" w:color="auto" w:fill="auto"/>
            <w:vAlign w:val="center"/>
            <w:hideMark/>
          </w:tcPr>
          <w:p w:rsidR="00DC2603" w:rsidRPr="00954875" w:rsidRDefault="00DC2603" w:rsidP="00DC2603">
            <w:pPr>
              <w:spacing w:line="240" w:lineRule="auto"/>
              <w:ind w:firstLine="0"/>
              <w:rPr>
                <w:sz w:val="12"/>
                <w:szCs w:val="12"/>
              </w:rPr>
            </w:pP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посещаемость клубов, домов культуры </w:t>
            </w:r>
          </w:p>
        </w:tc>
        <w:tc>
          <w:tcPr>
            <w:tcW w:w="856" w:type="dxa"/>
            <w:vMerge/>
            <w:shd w:val="clear" w:color="auto" w:fill="auto"/>
            <w:vAlign w:val="center"/>
            <w:hideMark/>
          </w:tcPr>
          <w:p w:rsidR="00DC2603" w:rsidRPr="00954875" w:rsidRDefault="00DC2603" w:rsidP="00DC2603">
            <w:pPr>
              <w:spacing w:line="240" w:lineRule="auto"/>
              <w:ind w:firstLine="0"/>
              <w:rPr>
                <w:sz w:val="12"/>
                <w:szCs w:val="12"/>
              </w:rPr>
            </w:pPr>
          </w:p>
        </w:tc>
        <w:tc>
          <w:tcPr>
            <w:tcW w:w="851" w:type="dxa"/>
            <w:vMerge/>
            <w:shd w:val="clear" w:color="auto" w:fill="auto"/>
            <w:vAlign w:val="center"/>
            <w:hideMark/>
          </w:tcPr>
          <w:p w:rsidR="00DC2603" w:rsidRPr="00954875" w:rsidRDefault="00DC2603" w:rsidP="00DC2603">
            <w:pPr>
              <w:spacing w:line="240" w:lineRule="auto"/>
              <w:ind w:firstLine="0"/>
              <w:rPr>
                <w:sz w:val="12"/>
                <w:szCs w:val="12"/>
              </w:rPr>
            </w:pPr>
          </w:p>
        </w:tc>
        <w:tc>
          <w:tcPr>
            <w:tcW w:w="995" w:type="dxa"/>
            <w:vMerge/>
            <w:shd w:val="clear" w:color="auto" w:fill="auto"/>
            <w:vAlign w:val="center"/>
            <w:hideMark/>
          </w:tcPr>
          <w:p w:rsidR="00DC2603" w:rsidRPr="00954875" w:rsidRDefault="00DC2603" w:rsidP="00DC2603">
            <w:pPr>
              <w:spacing w:line="240" w:lineRule="auto"/>
              <w:ind w:firstLine="0"/>
              <w:rPr>
                <w:sz w:val="12"/>
                <w:szCs w:val="12"/>
              </w:rPr>
            </w:pPr>
          </w:p>
        </w:tc>
        <w:tc>
          <w:tcPr>
            <w:tcW w:w="855" w:type="dxa"/>
            <w:shd w:val="clear" w:color="auto" w:fill="auto"/>
          </w:tcPr>
          <w:p w:rsidR="00DC2603" w:rsidRPr="00954875" w:rsidRDefault="00DC2603" w:rsidP="00DC2603">
            <w:pPr>
              <w:spacing w:line="240" w:lineRule="auto"/>
              <w:ind w:firstLine="0"/>
              <w:jc w:val="center"/>
              <w:rPr>
                <w:sz w:val="12"/>
                <w:szCs w:val="12"/>
                <w:highlight w:val="yellow"/>
              </w:rPr>
            </w:pPr>
            <w:r w:rsidRPr="00954875">
              <w:rPr>
                <w:sz w:val="12"/>
                <w:szCs w:val="12"/>
              </w:rPr>
              <w:t>6 659,0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6 670,0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6 680,0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5 986,0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5 600,9</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6 170,0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6 673,3</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8 274,2</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11 216,7</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11 216,7</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11 216,7</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11 216,7</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11 216,7</w:t>
            </w:r>
          </w:p>
        </w:tc>
      </w:tr>
      <w:tr w:rsidR="00DC2603" w:rsidRPr="00954875" w:rsidTr="00C72483">
        <w:trPr>
          <w:trHeight w:val="20"/>
        </w:trPr>
        <w:tc>
          <w:tcPr>
            <w:tcW w:w="577" w:type="dxa"/>
            <w:vMerge/>
            <w:shd w:val="clear" w:color="auto" w:fill="auto"/>
            <w:vAlign w:val="center"/>
            <w:hideMark/>
          </w:tcPr>
          <w:p w:rsidR="00DC2603" w:rsidRPr="00954875" w:rsidRDefault="00DC2603" w:rsidP="00DC2603">
            <w:pPr>
              <w:spacing w:line="240" w:lineRule="auto"/>
              <w:ind w:firstLine="0"/>
              <w:rPr>
                <w:sz w:val="12"/>
                <w:szCs w:val="12"/>
              </w:rPr>
            </w:pP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посещаемость библиотек </w:t>
            </w:r>
          </w:p>
        </w:tc>
        <w:tc>
          <w:tcPr>
            <w:tcW w:w="856" w:type="dxa"/>
            <w:vMerge/>
            <w:shd w:val="clear" w:color="auto" w:fill="auto"/>
            <w:vAlign w:val="center"/>
            <w:hideMark/>
          </w:tcPr>
          <w:p w:rsidR="00DC2603" w:rsidRPr="00954875" w:rsidRDefault="00DC2603" w:rsidP="00DC2603">
            <w:pPr>
              <w:spacing w:line="240" w:lineRule="auto"/>
              <w:ind w:firstLine="0"/>
              <w:rPr>
                <w:sz w:val="12"/>
                <w:szCs w:val="12"/>
              </w:rPr>
            </w:pPr>
          </w:p>
        </w:tc>
        <w:tc>
          <w:tcPr>
            <w:tcW w:w="851" w:type="dxa"/>
            <w:vMerge/>
            <w:shd w:val="clear" w:color="auto" w:fill="auto"/>
            <w:vAlign w:val="center"/>
            <w:hideMark/>
          </w:tcPr>
          <w:p w:rsidR="00DC2603" w:rsidRPr="00954875" w:rsidRDefault="00DC2603" w:rsidP="00DC2603">
            <w:pPr>
              <w:spacing w:line="240" w:lineRule="auto"/>
              <w:ind w:firstLine="0"/>
              <w:rPr>
                <w:sz w:val="12"/>
                <w:szCs w:val="12"/>
              </w:rPr>
            </w:pPr>
          </w:p>
        </w:tc>
        <w:tc>
          <w:tcPr>
            <w:tcW w:w="995" w:type="dxa"/>
            <w:vMerge/>
            <w:shd w:val="clear" w:color="auto" w:fill="auto"/>
            <w:vAlign w:val="center"/>
            <w:hideMark/>
          </w:tcPr>
          <w:p w:rsidR="00DC2603" w:rsidRPr="00954875" w:rsidRDefault="00DC2603" w:rsidP="00DC2603">
            <w:pPr>
              <w:spacing w:line="240" w:lineRule="auto"/>
              <w:ind w:firstLine="0"/>
              <w:rPr>
                <w:sz w:val="12"/>
                <w:szCs w:val="12"/>
              </w:rPr>
            </w:pPr>
          </w:p>
        </w:tc>
        <w:tc>
          <w:tcPr>
            <w:tcW w:w="855" w:type="dxa"/>
            <w:shd w:val="clear" w:color="auto" w:fill="auto"/>
          </w:tcPr>
          <w:p w:rsidR="00DC2603" w:rsidRPr="00954875" w:rsidRDefault="00DC2603" w:rsidP="00DC2603">
            <w:pPr>
              <w:spacing w:line="240" w:lineRule="auto"/>
              <w:ind w:firstLine="0"/>
              <w:jc w:val="center"/>
              <w:rPr>
                <w:sz w:val="12"/>
                <w:szCs w:val="12"/>
                <w:highlight w:val="yellow"/>
              </w:rPr>
            </w:pPr>
            <w:r w:rsidRPr="00954875">
              <w:rPr>
                <w:sz w:val="12"/>
                <w:szCs w:val="12"/>
              </w:rPr>
              <w:t>8 588,0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8 610,0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8 620,0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8 620,0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8 905,3</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9 794,1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10 505,9</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12 558,8</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shd w:val="clear" w:color="auto" w:fill="auto"/>
            <w:vAlign w:val="center"/>
            <w:hideMark/>
          </w:tcPr>
          <w:p w:rsidR="00DC2603" w:rsidRPr="00954875" w:rsidRDefault="00DC2603" w:rsidP="00DC2603">
            <w:pPr>
              <w:spacing w:line="240" w:lineRule="auto"/>
              <w:ind w:firstLine="0"/>
              <w:jc w:val="center"/>
              <w:rPr>
                <w:sz w:val="12"/>
                <w:szCs w:val="12"/>
              </w:rPr>
            </w:pPr>
            <w:r w:rsidRPr="00954875">
              <w:rPr>
                <w:sz w:val="12"/>
                <w:szCs w:val="12"/>
              </w:rPr>
              <w:t>2.2.5.</w:t>
            </w:r>
          </w:p>
        </w:tc>
        <w:tc>
          <w:tcPr>
            <w:tcW w:w="1139" w:type="dxa"/>
            <w:shd w:val="clear" w:color="auto" w:fill="auto"/>
            <w:tcMar>
              <w:top w:w="15" w:type="dxa"/>
              <w:left w:w="15" w:type="dxa"/>
              <w:bottom w:w="0" w:type="dxa"/>
              <w:right w:w="15" w:type="dxa"/>
            </w:tcMar>
            <w:hideMark/>
          </w:tcPr>
          <w:p w:rsidR="00DC2603" w:rsidRPr="00C72483" w:rsidRDefault="00DC2603" w:rsidP="00DC2603">
            <w:pPr>
              <w:spacing w:line="240" w:lineRule="auto"/>
              <w:ind w:firstLine="0"/>
              <w:rPr>
                <w:sz w:val="12"/>
                <w:szCs w:val="12"/>
              </w:rPr>
            </w:pPr>
            <w:r w:rsidRPr="00954875">
              <w:rPr>
                <w:sz w:val="12"/>
                <w:szCs w:val="12"/>
              </w:rPr>
              <w:t>Проведение реструктуризации  (укрупнения) бюджетной сети на основании анализа нагрузки на бюджетную сеть (контингент, количество бюджетных учреждений, количество персонала, используемые фонды, объемы предоставляемых муниципальных услуг), в том числе внедрение новых форм оказания муниципальных услуг:</w:t>
            </w:r>
          </w:p>
        </w:tc>
        <w:tc>
          <w:tcPr>
            <w:tcW w:w="856" w:type="dxa"/>
            <w:shd w:val="clear" w:color="auto" w:fill="auto"/>
            <w:hideMark/>
          </w:tcPr>
          <w:p w:rsidR="00DC2603" w:rsidRPr="00954875" w:rsidRDefault="00DC2603" w:rsidP="00DC2603">
            <w:pPr>
              <w:spacing w:line="240" w:lineRule="auto"/>
              <w:ind w:firstLine="0"/>
              <w:rPr>
                <w:sz w:val="12"/>
                <w:szCs w:val="12"/>
              </w:rPr>
            </w:pPr>
            <w:r w:rsidRPr="00954875">
              <w:rPr>
                <w:sz w:val="12"/>
                <w:szCs w:val="12"/>
              </w:rPr>
              <w:t>органы местного самоуправления муниципального образования Адамовский район, осуществляющие функции и полномочия учредителя муниципальных учреждений Адамовского района</w:t>
            </w:r>
          </w:p>
        </w:tc>
        <w:tc>
          <w:tcPr>
            <w:tcW w:w="851" w:type="dxa"/>
            <w:shd w:val="clear" w:color="auto" w:fill="auto"/>
            <w:hideMark/>
          </w:tcPr>
          <w:p w:rsidR="00DC2603" w:rsidRPr="00954875" w:rsidRDefault="00DC2603" w:rsidP="00DC2603">
            <w:pPr>
              <w:spacing w:line="240" w:lineRule="auto"/>
              <w:ind w:firstLine="0"/>
              <w:jc w:val="center"/>
              <w:rPr>
                <w:sz w:val="12"/>
                <w:szCs w:val="12"/>
              </w:rPr>
            </w:pPr>
            <w:r w:rsidRPr="00954875">
              <w:rPr>
                <w:sz w:val="12"/>
                <w:szCs w:val="12"/>
              </w:rPr>
              <w:t>2017 год, 2022-2023 годы</w:t>
            </w:r>
          </w:p>
        </w:tc>
        <w:tc>
          <w:tcPr>
            <w:tcW w:w="995" w:type="dxa"/>
            <w:shd w:val="clear" w:color="auto" w:fill="auto"/>
            <w:hideMark/>
          </w:tcPr>
          <w:p w:rsidR="00DC2603" w:rsidRPr="00954875" w:rsidRDefault="00DC2603" w:rsidP="00DC2603">
            <w:pPr>
              <w:spacing w:line="240" w:lineRule="auto"/>
              <w:ind w:firstLine="0"/>
              <w:rPr>
                <w:sz w:val="12"/>
                <w:szCs w:val="12"/>
              </w:rPr>
            </w:pPr>
            <w:r w:rsidRPr="00954875">
              <w:rPr>
                <w:sz w:val="12"/>
                <w:szCs w:val="12"/>
              </w:rPr>
              <w:t>количество реструктурируемых учреждений, единиц</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3</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vMerge w:val="restart"/>
            <w:shd w:val="clear" w:color="auto" w:fill="auto"/>
            <w:vAlign w:val="center"/>
            <w:hideMark/>
          </w:tcPr>
          <w:p w:rsidR="00DC2603" w:rsidRPr="00954875" w:rsidRDefault="00DC2603" w:rsidP="00DC2603">
            <w:pPr>
              <w:spacing w:line="240" w:lineRule="auto"/>
              <w:ind w:firstLine="0"/>
              <w:jc w:val="center"/>
              <w:rPr>
                <w:sz w:val="12"/>
                <w:szCs w:val="12"/>
              </w:rPr>
            </w:pPr>
            <w:r w:rsidRPr="00954875">
              <w:rPr>
                <w:sz w:val="12"/>
                <w:szCs w:val="12"/>
              </w:rPr>
              <w:lastRenderedPageBreak/>
              <w:t>2.2.5.1</w:t>
            </w:r>
          </w:p>
        </w:tc>
        <w:tc>
          <w:tcPr>
            <w:tcW w:w="1139" w:type="dxa"/>
            <w:vMerge w:val="restart"/>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в сфере образования</w:t>
            </w:r>
          </w:p>
        </w:tc>
        <w:tc>
          <w:tcPr>
            <w:tcW w:w="856" w:type="dxa"/>
            <w:vMerge w:val="restart"/>
            <w:shd w:val="clear" w:color="auto" w:fill="auto"/>
            <w:hideMark/>
          </w:tcPr>
          <w:p w:rsidR="00DC2603" w:rsidRPr="00954875" w:rsidRDefault="00DC2603" w:rsidP="00DC2603">
            <w:pPr>
              <w:spacing w:line="240" w:lineRule="auto"/>
              <w:ind w:firstLine="0"/>
              <w:rPr>
                <w:sz w:val="12"/>
                <w:szCs w:val="12"/>
              </w:rPr>
            </w:pPr>
            <w:r w:rsidRPr="00954875">
              <w:rPr>
                <w:sz w:val="12"/>
                <w:szCs w:val="12"/>
              </w:rPr>
              <w:t>отдел образования администрации муниципального образования Адамовский район</w:t>
            </w:r>
          </w:p>
        </w:tc>
        <w:tc>
          <w:tcPr>
            <w:tcW w:w="851" w:type="dxa"/>
            <w:vMerge w:val="restart"/>
            <w:shd w:val="clear" w:color="auto" w:fill="auto"/>
            <w:hideMark/>
          </w:tcPr>
          <w:p w:rsidR="00DC2603" w:rsidRPr="00954875" w:rsidRDefault="00DC2603" w:rsidP="00DC2603">
            <w:pPr>
              <w:spacing w:line="240" w:lineRule="auto"/>
              <w:ind w:firstLine="0"/>
              <w:jc w:val="center"/>
              <w:rPr>
                <w:sz w:val="12"/>
                <w:szCs w:val="12"/>
              </w:rPr>
            </w:pPr>
            <w:r w:rsidRPr="00954875">
              <w:rPr>
                <w:sz w:val="12"/>
                <w:szCs w:val="12"/>
              </w:rPr>
              <w:t>2017 год, 2022-2023 годы</w:t>
            </w:r>
          </w:p>
        </w:tc>
        <w:tc>
          <w:tcPr>
            <w:tcW w:w="995" w:type="dxa"/>
            <w:shd w:val="clear" w:color="auto" w:fill="auto"/>
            <w:hideMark/>
          </w:tcPr>
          <w:p w:rsidR="00DC2603" w:rsidRPr="00954875" w:rsidRDefault="00DC2603" w:rsidP="00DC2603">
            <w:pPr>
              <w:spacing w:line="240" w:lineRule="auto"/>
              <w:ind w:firstLine="0"/>
              <w:rPr>
                <w:sz w:val="12"/>
                <w:szCs w:val="12"/>
              </w:rPr>
            </w:pPr>
            <w:r w:rsidRPr="00954875">
              <w:rPr>
                <w:sz w:val="12"/>
                <w:szCs w:val="12"/>
              </w:rPr>
              <w:t>количество реструктурируемых учреждений, единиц</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3</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vMerge/>
            <w:shd w:val="clear" w:color="auto" w:fill="auto"/>
            <w:vAlign w:val="center"/>
            <w:hideMark/>
          </w:tcPr>
          <w:p w:rsidR="00DC2603" w:rsidRPr="00954875" w:rsidRDefault="00DC2603" w:rsidP="00DC2603">
            <w:pPr>
              <w:spacing w:line="240" w:lineRule="auto"/>
              <w:ind w:firstLine="0"/>
              <w:jc w:val="center"/>
              <w:rPr>
                <w:sz w:val="12"/>
                <w:szCs w:val="12"/>
              </w:rPr>
            </w:pPr>
          </w:p>
        </w:tc>
        <w:tc>
          <w:tcPr>
            <w:tcW w:w="1139" w:type="dxa"/>
            <w:vMerge/>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p>
        </w:tc>
        <w:tc>
          <w:tcPr>
            <w:tcW w:w="856" w:type="dxa"/>
            <w:vMerge/>
            <w:shd w:val="clear" w:color="auto" w:fill="auto"/>
            <w:hideMark/>
          </w:tcPr>
          <w:p w:rsidR="00DC2603" w:rsidRPr="00954875" w:rsidRDefault="00DC2603" w:rsidP="00DC2603">
            <w:pPr>
              <w:spacing w:line="240" w:lineRule="auto"/>
              <w:ind w:firstLine="0"/>
              <w:rPr>
                <w:sz w:val="12"/>
                <w:szCs w:val="12"/>
              </w:rPr>
            </w:pPr>
          </w:p>
        </w:tc>
        <w:tc>
          <w:tcPr>
            <w:tcW w:w="851" w:type="dxa"/>
            <w:vMerge/>
            <w:shd w:val="clear" w:color="auto" w:fill="auto"/>
            <w:vAlign w:val="center"/>
            <w:hideMark/>
          </w:tcPr>
          <w:p w:rsidR="00DC2603" w:rsidRPr="00954875" w:rsidRDefault="00DC2603" w:rsidP="00DC2603">
            <w:pPr>
              <w:spacing w:line="240" w:lineRule="auto"/>
              <w:ind w:firstLine="0"/>
              <w:rPr>
                <w:sz w:val="12"/>
                <w:szCs w:val="12"/>
              </w:rPr>
            </w:pPr>
          </w:p>
        </w:tc>
        <w:tc>
          <w:tcPr>
            <w:tcW w:w="995" w:type="dxa"/>
            <w:shd w:val="clear" w:color="auto" w:fill="auto"/>
            <w:hideMark/>
          </w:tcPr>
          <w:p w:rsidR="00DC2603" w:rsidRPr="00954875" w:rsidRDefault="00DC2603" w:rsidP="00DC2603">
            <w:pPr>
              <w:spacing w:line="240" w:lineRule="auto"/>
              <w:ind w:firstLine="0"/>
              <w:rPr>
                <w:sz w:val="12"/>
                <w:szCs w:val="12"/>
              </w:rPr>
            </w:pPr>
            <w:r w:rsidRPr="00954875">
              <w:rPr>
                <w:sz w:val="12"/>
                <w:szCs w:val="12"/>
              </w:rPr>
              <w:t>сокращение расходов на содержание учреждений, тыс. рублей</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518,3</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5 767,0</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6 171,8</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vMerge w:val="restart"/>
            <w:shd w:val="clear" w:color="auto" w:fill="auto"/>
            <w:vAlign w:val="center"/>
            <w:hideMark/>
          </w:tcPr>
          <w:p w:rsidR="00DC2603" w:rsidRPr="00954875" w:rsidRDefault="00DC2603" w:rsidP="00DC2603">
            <w:pPr>
              <w:spacing w:line="240" w:lineRule="auto"/>
              <w:ind w:firstLine="0"/>
              <w:jc w:val="center"/>
              <w:rPr>
                <w:sz w:val="12"/>
                <w:szCs w:val="12"/>
              </w:rPr>
            </w:pPr>
            <w:r w:rsidRPr="00954875">
              <w:rPr>
                <w:sz w:val="12"/>
                <w:szCs w:val="12"/>
              </w:rPr>
              <w:t>2.2.6.</w:t>
            </w:r>
          </w:p>
        </w:tc>
        <w:tc>
          <w:tcPr>
            <w:tcW w:w="1139" w:type="dxa"/>
            <w:vMerge w:val="restart"/>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proofErr w:type="gramStart"/>
            <w:r w:rsidRPr="00954875">
              <w:rPr>
                <w:sz w:val="12"/>
                <w:szCs w:val="12"/>
              </w:rPr>
              <w:t>Сокращение численности обслуживающего персонала и непрофильных специалистов учреждений (сторож, повар, уборщик помещений, водитель, завхоз, электрик, рабочий, слесарь, плотник и другие) с учетом установленных норм нагрузки</w:t>
            </w:r>
            <w:proofErr w:type="gramEnd"/>
          </w:p>
        </w:tc>
        <w:tc>
          <w:tcPr>
            <w:tcW w:w="856" w:type="dxa"/>
            <w:vMerge w:val="restart"/>
            <w:shd w:val="clear" w:color="auto" w:fill="auto"/>
            <w:hideMark/>
          </w:tcPr>
          <w:p w:rsidR="00DC2603" w:rsidRPr="00954875" w:rsidRDefault="00DC2603" w:rsidP="00DC2603">
            <w:pPr>
              <w:spacing w:line="240" w:lineRule="auto"/>
              <w:ind w:firstLine="0"/>
              <w:rPr>
                <w:sz w:val="12"/>
                <w:szCs w:val="12"/>
              </w:rPr>
            </w:pPr>
            <w:r w:rsidRPr="00954875">
              <w:rPr>
                <w:sz w:val="12"/>
                <w:szCs w:val="12"/>
              </w:rPr>
              <w:t>органы местного самоуправления муниципального образования Адамовский район</w:t>
            </w:r>
          </w:p>
        </w:tc>
        <w:tc>
          <w:tcPr>
            <w:tcW w:w="851" w:type="dxa"/>
            <w:vMerge w:val="restart"/>
            <w:shd w:val="clear" w:color="auto" w:fill="auto"/>
            <w:hideMark/>
          </w:tcPr>
          <w:p w:rsidR="00DC2603" w:rsidRPr="00954875" w:rsidRDefault="00DC2603" w:rsidP="00DC2603">
            <w:pPr>
              <w:spacing w:line="240" w:lineRule="auto"/>
              <w:ind w:firstLine="0"/>
              <w:jc w:val="center"/>
              <w:rPr>
                <w:sz w:val="12"/>
                <w:szCs w:val="12"/>
              </w:rPr>
            </w:pPr>
            <w:r w:rsidRPr="00954875">
              <w:rPr>
                <w:sz w:val="12"/>
                <w:szCs w:val="12"/>
              </w:rPr>
              <w:t>2017 год</w:t>
            </w:r>
          </w:p>
        </w:tc>
        <w:tc>
          <w:tcPr>
            <w:tcW w:w="995" w:type="dxa"/>
            <w:shd w:val="clear" w:color="auto" w:fill="auto"/>
            <w:hideMark/>
          </w:tcPr>
          <w:p w:rsidR="00DC2603" w:rsidRPr="00954875" w:rsidRDefault="00DC2603" w:rsidP="00DC2603">
            <w:pPr>
              <w:spacing w:line="240" w:lineRule="auto"/>
              <w:ind w:firstLine="0"/>
              <w:rPr>
                <w:sz w:val="12"/>
                <w:szCs w:val="12"/>
              </w:rPr>
            </w:pPr>
            <w:r w:rsidRPr="00954875">
              <w:rPr>
                <w:sz w:val="12"/>
                <w:szCs w:val="12"/>
              </w:rPr>
              <w:t>сокращение численности работников учреждений, единиц</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5</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vMerge/>
            <w:shd w:val="clear" w:color="auto" w:fill="auto"/>
            <w:vAlign w:val="center"/>
            <w:hideMark/>
          </w:tcPr>
          <w:p w:rsidR="00DC2603" w:rsidRPr="00954875" w:rsidRDefault="00DC2603" w:rsidP="00DC2603">
            <w:pPr>
              <w:spacing w:line="240" w:lineRule="auto"/>
              <w:ind w:firstLine="0"/>
              <w:jc w:val="center"/>
              <w:rPr>
                <w:sz w:val="12"/>
                <w:szCs w:val="12"/>
              </w:rPr>
            </w:pPr>
          </w:p>
        </w:tc>
        <w:tc>
          <w:tcPr>
            <w:tcW w:w="1139" w:type="dxa"/>
            <w:vMerge/>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p>
        </w:tc>
        <w:tc>
          <w:tcPr>
            <w:tcW w:w="856" w:type="dxa"/>
            <w:vMerge/>
            <w:shd w:val="clear" w:color="auto" w:fill="auto"/>
            <w:hideMark/>
          </w:tcPr>
          <w:p w:rsidR="00DC2603" w:rsidRPr="00954875" w:rsidRDefault="00DC2603" w:rsidP="00DC2603">
            <w:pPr>
              <w:spacing w:line="240" w:lineRule="auto"/>
              <w:ind w:firstLine="0"/>
              <w:rPr>
                <w:sz w:val="12"/>
                <w:szCs w:val="12"/>
              </w:rPr>
            </w:pPr>
          </w:p>
        </w:tc>
        <w:tc>
          <w:tcPr>
            <w:tcW w:w="851" w:type="dxa"/>
            <w:vMerge/>
            <w:shd w:val="clear" w:color="auto" w:fill="auto"/>
            <w:hideMark/>
          </w:tcPr>
          <w:p w:rsidR="00DC2603" w:rsidRPr="00954875" w:rsidRDefault="00DC2603" w:rsidP="00DC2603">
            <w:pPr>
              <w:spacing w:line="240" w:lineRule="auto"/>
              <w:ind w:firstLine="0"/>
              <w:jc w:val="center"/>
              <w:rPr>
                <w:sz w:val="12"/>
                <w:szCs w:val="12"/>
              </w:rPr>
            </w:pPr>
          </w:p>
        </w:tc>
        <w:tc>
          <w:tcPr>
            <w:tcW w:w="995" w:type="dxa"/>
            <w:shd w:val="clear" w:color="auto" w:fill="auto"/>
            <w:hideMark/>
          </w:tcPr>
          <w:p w:rsidR="00DC2603" w:rsidRPr="00954875" w:rsidRDefault="00DC2603" w:rsidP="00DC2603">
            <w:pPr>
              <w:spacing w:line="240" w:lineRule="auto"/>
              <w:ind w:firstLine="0"/>
              <w:rPr>
                <w:sz w:val="12"/>
                <w:szCs w:val="12"/>
              </w:rPr>
            </w:pPr>
            <w:r w:rsidRPr="00954875">
              <w:rPr>
                <w:sz w:val="12"/>
                <w:szCs w:val="12"/>
              </w:rPr>
              <w:t xml:space="preserve">сокращение расходов на содержание учреждений, тыс. рублей </w:t>
            </w:r>
          </w:p>
          <w:p w:rsidR="00DC2603" w:rsidRPr="00954875" w:rsidRDefault="00DC2603" w:rsidP="00DC2603">
            <w:pPr>
              <w:spacing w:line="240" w:lineRule="auto"/>
              <w:ind w:firstLine="0"/>
              <w:rPr>
                <w:sz w:val="12"/>
                <w:szCs w:val="12"/>
              </w:rPr>
            </w:pP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224,6</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44"/>
        </w:trPr>
        <w:tc>
          <w:tcPr>
            <w:tcW w:w="577" w:type="dxa"/>
            <w:vMerge w:val="restart"/>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jc w:val="center"/>
              <w:rPr>
                <w:sz w:val="12"/>
                <w:szCs w:val="12"/>
              </w:rPr>
            </w:pPr>
            <w:r w:rsidRPr="00954875">
              <w:rPr>
                <w:sz w:val="12"/>
                <w:szCs w:val="12"/>
              </w:rPr>
              <w:t>2.2.7.</w:t>
            </w:r>
          </w:p>
        </w:tc>
        <w:tc>
          <w:tcPr>
            <w:tcW w:w="1139" w:type="dxa"/>
            <w:vMerge w:val="restart"/>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rPr>
                <w:sz w:val="12"/>
                <w:szCs w:val="12"/>
              </w:rPr>
            </w:pPr>
            <w:r w:rsidRPr="00954875">
              <w:rPr>
                <w:sz w:val="12"/>
                <w:szCs w:val="12"/>
              </w:rPr>
              <w:t>Передача несвойственных функций учреждений на аутсорсинг (организация теплоснабжения)</w:t>
            </w:r>
          </w:p>
        </w:tc>
        <w:tc>
          <w:tcPr>
            <w:tcW w:w="856" w:type="dxa"/>
            <w:vMerge w:val="restart"/>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rPr>
                <w:sz w:val="12"/>
                <w:szCs w:val="12"/>
              </w:rPr>
            </w:pPr>
            <w:r w:rsidRPr="00954875">
              <w:rPr>
                <w:sz w:val="12"/>
                <w:szCs w:val="12"/>
              </w:rPr>
              <w:t>отдел образования администрации муниципального образования Адамовский район</w:t>
            </w:r>
          </w:p>
        </w:tc>
        <w:tc>
          <w:tcPr>
            <w:tcW w:w="851" w:type="dxa"/>
            <w:vMerge w:val="restart"/>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jc w:val="center"/>
              <w:rPr>
                <w:sz w:val="12"/>
                <w:szCs w:val="12"/>
              </w:rPr>
            </w:pPr>
            <w:r w:rsidRPr="00954875">
              <w:rPr>
                <w:sz w:val="12"/>
                <w:szCs w:val="12"/>
              </w:rPr>
              <w:t>2017-2029 годы</w:t>
            </w:r>
          </w:p>
        </w:tc>
        <w:tc>
          <w:tcPr>
            <w:tcW w:w="995" w:type="dxa"/>
            <w:shd w:val="clear" w:color="auto" w:fill="auto"/>
            <w:tcMar>
              <w:top w:w="15" w:type="dxa"/>
              <w:left w:w="15" w:type="dxa"/>
              <w:bottom w:w="0" w:type="dxa"/>
              <w:right w:w="15" w:type="dxa"/>
            </w:tcMar>
          </w:tcPr>
          <w:p w:rsidR="00DC2603" w:rsidRPr="00954875" w:rsidRDefault="00DC2603" w:rsidP="00DC2603">
            <w:pPr>
              <w:spacing w:line="240" w:lineRule="auto"/>
              <w:ind w:firstLine="0"/>
              <w:rPr>
                <w:sz w:val="12"/>
                <w:szCs w:val="12"/>
              </w:rPr>
            </w:pPr>
            <w:r w:rsidRPr="00954875">
              <w:rPr>
                <w:sz w:val="12"/>
                <w:szCs w:val="12"/>
              </w:rPr>
              <w:t>доля бюджетных и автономных учреждений, передавших несвойственные функции на аутсорсинг, к общему количеству бюджетных и автономных образовательных учреждений, процентов</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89,0</w:t>
            </w:r>
          </w:p>
        </w:tc>
        <w:tc>
          <w:tcPr>
            <w:tcW w:w="852"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89,0</w:t>
            </w:r>
          </w:p>
        </w:tc>
        <w:tc>
          <w:tcPr>
            <w:tcW w:w="852"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89,0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91,9</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91,9</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94,1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100,0</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100,0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100,0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100,0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100,0</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100,0</w:t>
            </w:r>
          </w:p>
        </w:tc>
      </w:tr>
      <w:tr w:rsidR="00DC2603" w:rsidRPr="00954875" w:rsidTr="00C72483">
        <w:trPr>
          <w:trHeight w:val="244"/>
        </w:trPr>
        <w:tc>
          <w:tcPr>
            <w:tcW w:w="577" w:type="dxa"/>
            <w:vMerge/>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jc w:val="center"/>
              <w:rPr>
                <w:sz w:val="12"/>
                <w:szCs w:val="12"/>
              </w:rPr>
            </w:pPr>
          </w:p>
        </w:tc>
        <w:tc>
          <w:tcPr>
            <w:tcW w:w="1139" w:type="dxa"/>
            <w:vMerge/>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rPr>
                <w:sz w:val="12"/>
                <w:szCs w:val="12"/>
              </w:rPr>
            </w:pPr>
          </w:p>
        </w:tc>
        <w:tc>
          <w:tcPr>
            <w:tcW w:w="856" w:type="dxa"/>
            <w:vMerge/>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rPr>
                <w:sz w:val="12"/>
                <w:szCs w:val="12"/>
              </w:rPr>
            </w:pPr>
          </w:p>
        </w:tc>
        <w:tc>
          <w:tcPr>
            <w:tcW w:w="851" w:type="dxa"/>
            <w:vMerge/>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jc w:val="center"/>
              <w:rPr>
                <w:sz w:val="12"/>
                <w:szCs w:val="12"/>
              </w:rPr>
            </w:pPr>
          </w:p>
        </w:tc>
        <w:tc>
          <w:tcPr>
            <w:tcW w:w="995" w:type="dxa"/>
            <w:shd w:val="clear" w:color="auto" w:fill="auto"/>
            <w:tcMar>
              <w:top w:w="15" w:type="dxa"/>
              <w:left w:w="15" w:type="dxa"/>
              <w:bottom w:w="0" w:type="dxa"/>
              <w:right w:w="15" w:type="dxa"/>
            </w:tcMar>
          </w:tcPr>
          <w:p w:rsidR="00DC2603" w:rsidRPr="00954875" w:rsidRDefault="00DC2603" w:rsidP="00DC2603">
            <w:pPr>
              <w:spacing w:line="240" w:lineRule="auto"/>
              <w:ind w:firstLine="0"/>
              <w:rPr>
                <w:sz w:val="12"/>
                <w:szCs w:val="12"/>
              </w:rPr>
            </w:pPr>
            <w:r w:rsidRPr="00954875">
              <w:rPr>
                <w:sz w:val="12"/>
                <w:szCs w:val="12"/>
              </w:rPr>
              <w:t>сокращение расходов на содержание учреждений, тыс. рублей</w:t>
            </w:r>
          </w:p>
        </w:tc>
        <w:tc>
          <w:tcPr>
            <w:tcW w:w="855" w:type="dxa"/>
            <w:shd w:val="clear" w:color="auto" w:fill="auto"/>
            <w:vAlign w:val="center"/>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vAlign w:val="center"/>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vAlign w:val="center"/>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vAlign w:val="center"/>
          </w:tcPr>
          <w:p w:rsidR="00DC2603" w:rsidRPr="00954875" w:rsidRDefault="00DC2603" w:rsidP="00DC2603">
            <w:pPr>
              <w:spacing w:line="240" w:lineRule="auto"/>
              <w:ind w:firstLine="0"/>
              <w:jc w:val="center"/>
              <w:rPr>
                <w:sz w:val="12"/>
                <w:szCs w:val="12"/>
              </w:rPr>
            </w:pPr>
          </w:p>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vAlign w:val="center"/>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vAlign w:val="center"/>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vAlign w:val="center"/>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vAlign w:val="center"/>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vAlign w:val="center"/>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vAlign w:val="center"/>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vAlign w:val="center"/>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vAlign w:val="center"/>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vAlign w:val="center"/>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44"/>
        </w:trPr>
        <w:tc>
          <w:tcPr>
            <w:tcW w:w="577" w:type="dxa"/>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jc w:val="center"/>
              <w:rPr>
                <w:sz w:val="12"/>
                <w:szCs w:val="12"/>
              </w:rPr>
            </w:pPr>
            <w:r w:rsidRPr="00954875">
              <w:rPr>
                <w:sz w:val="12"/>
                <w:szCs w:val="12"/>
              </w:rPr>
              <w:t>2.2.8.</w:t>
            </w:r>
          </w:p>
        </w:tc>
        <w:tc>
          <w:tcPr>
            <w:tcW w:w="1139" w:type="dxa"/>
            <w:tcBorders>
              <w:bottom w:val="single" w:sz="4" w:space="0" w:color="auto"/>
            </w:tcBorders>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rPr>
                <w:sz w:val="12"/>
                <w:szCs w:val="12"/>
              </w:rPr>
            </w:pPr>
            <w:r w:rsidRPr="00954875">
              <w:rPr>
                <w:sz w:val="12"/>
                <w:szCs w:val="12"/>
              </w:rPr>
              <w:t>Выявление неиспользуемых основных фондов  муниципальных учреждений и принятия мер по их продаже или предоставлению в аренду</w:t>
            </w:r>
          </w:p>
          <w:p w:rsidR="00DC2603" w:rsidRPr="00954875" w:rsidRDefault="00DC2603" w:rsidP="00DC2603">
            <w:pPr>
              <w:spacing w:line="240" w:lineRule="auto"/>
              <w:ind w:firstLine="0"/>
              <w:rPr>
                <w:sz w:val="12"/>
                <w:szCs w:val="12"/>
              </w:rPr>
            </w:pPr>
          </w:p>
          <w:p w:rsidR="00DC2603" w:rsidRPr="00954875" w:rsidRDefault="00DC2603" w:rsidP="00DC2603">
            <w:pPr>
              <w:spacing w:line="240" w:lineRule="auto"/>
              <w:ind w:firstLine="0"/>
              <w:rPr>
                <w:sz w:val="12"/>
                <w:szCs w:val="12"/>
              </w:rPr>
            </w:pPr>
          </w:p>
        </w:tc>
        <w:tc>
          <w:tcPr>
            <w:tcW w:w="856" w:type="dxa"/>
            <w:tcBorders>
              <w:bottom w:val="single" w:sz="4" w:space="0" w:color="auto"/>
            </w:tcBorders>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rPr>
                <w:sz w:val="12"/>
                <w:szCs w:val="12"/>
              </w:rPr>
            </w:pPr>
            <w:r w:rsidRPr="00954875">
              <w:rPr>
                <w:sz w:val="12"/>
                <w:szCs w:val="12"/>
              </w:rPr>
              <w:t>органы местного самоуправления муниципального образования Адамовский район</w:t>
            </w:r>
          </w:p>
        </w:tc>
        <w:tc>
          <w:tcPr>
            <w:tcW w:w="851" w:type="dxa"/>
            <w:tcBorders>
              <w:bottom w:val="single" w:sz="4" w:space="0" w:color="auto"/>
            </w:tcBorders>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jc w:val="center"/>
              <w:rPr>
                <w:sz w:val="12"/>
                <w:szCs w:val="12"/>
              </w:rPr>
            </w:pPr>
            <w:r w:rsidRPr="00954875">
              <w:rPr>
                <w:sz w:val="12"/>
                <w:szCs w:val="12"/>
              </w:rPr>
              <w:t>ежегодно</w:t>
            </w:r>
          </w:p>
        </w:tc>
        <w:tc>
          <w:tcPr>
            <w:tcW w:w="995" w:type="dxa"/>
            <w:tcBorders>
              <w:bottom w:val="single" w:sz="4" w:space="0" w:color="auto"/>
            </w:tcBorders>
            <w:shd w:val="clear" w:color="auto" w:fill="auto"/>
            <w:tcMar>
              <w:top w:w="15" w:type="dxa"/>
              <w:left w:w="15" w:type="dxa"/>
              <w:bottom w:w="0" w:type="dxa"/>
              <w:right w:w="15" w:type="dxa"/>
            </w:tcMar>
          </w:tcPr>
          <w:p w:rsidR="00DC2603" w:rsidRPr="00954875" w:rsidRDefault="00DC2603" w:rsidP="00DC2603">
            <w:pPr>
              <w:spacing w:line="240" w:lineRule="auto"/>
              <w:ind w:firstLine="0"/>
              <w:rPr>
                <w:sz w:val="12"/>
                <w:szCs w:val="12"/>
              </w:rPr>
            </w:pPr>
            <w:r w:rsidRPr="00954875">
              <w:rPr>
                <w:sz w:val="12"/>
                <w:szCs w:val="12"/>
              </w:rPr>
              <w:t>объем расходов, сокращенных в результате продажи или предоставления в аренду неиспользуемых основных фондов муниципальных учреждений, тыс. рублей</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2"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2"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r>
      <w:tr w:rsidR="00DC2603" w:rsidRPr="00954875" w:rsidTr="00C72483">
        <w:trPr>
          <w:trHeight w:val="244"/>
        </w:trPr>
        <w:tc>
          <w:tcPr>
            <w:tcW w:w="577" w:type="dxa"/>
            <w:vMerge w:val="restart"/>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jc w:val="center"/>
              <w:rPr>
                <w:sz w:val="12"/>
                <w:szCs w:val="12"/>
              </w:rPr>
            </w:pPr>
            <w:r w:rsidRPr="00954875">
              <w:rPr>
                <w:sz w:val="12"/>
                <w:szCs w:val="12"/>
              </w:rPr>
              <w:t>2.2.9.</w:t>
            </w:r>
          </w:p>
        </w:tc>
        <w:tc>
          <w:tcPr>
            <w:tcW w:w="1139" w:type="dxa"/>
            <w:vMerge w:val="restart"/>
            <w:tcBorders>
              <w:bottom w:val="single" w:sz="4" w:space="0" w:color="auto"/>
            </w:tcBorders>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rPr>
                <w:sz w:val="12"/>
                <w:szCs w:val="12"/>
              </w:rPr>
            </w:pPr>
            <w:r w:rsidRPr="00954875">
              <w:rPr>
                <w:sz w:val="12"/>
                <w:szCs w:val="12"/>
              </w:rPr>
              <w:t>Размещение разнопрофильных учреждений «под одной крышей» (комплекс «школа – детский сад», «клуб – библиотека»)</w:t>
            </w:r>
          </w:p>
        </w:tc>
        <w:tc>
          <w:tcPr>
            <w:tcW w:w="856" w:type="dxa"/>
            <w:vMerge w:val="restart"/>
            <w:tcBorders>
              <w:bottom w:val="single" w:sz="4" w:space="0" w:color="auto"/>
            </w:tcBorders>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rPr>
                <w:sz w:val="12"/>
                <w:szCs w:val="12"/>
              </w:rPr>
            </w:pPr>
            <w:r w:rsidRPr="00954875">
              <w:rPr>
                <w:sz w:val="12"/>
                <w:szCs w:val="12"/>
              </w:rPr>
              <w:t>отдел культуры администрации муниципального образования Адамовский район, отдел образования администрации муниципальног</w:t>
            </w:r>
            <w:r w:rsidRPr="00954875">
              <w:rPr>
                <w:sz w:val="12"/>
                <w:szCs w:val="12"/>
              </w:rPr>
              <w:lastRenderedPageBreak/>
              <w:t xml:space="preserve">о образования Адамовский район </w:t>
            </w:r>
          </w:p>
        </w:tc>
        <w:tc>
          <w:tcPr>
            <w:tcW w:w="851" w:type="dxa"/>
            <w:vMerge w:val="restart"/>
            <w:tcBorders>
              <w:bottom w:val="single" w:sz="4" w:space="0" w:color="auto"/>
            </w:tcBorders>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jc w:val="center"/>
              <w:rPr>
                <w:sz w:val="12"/>
                <w:szCs w:val="12"/>
              </w:rPr>
            </w:pPr>
            <w:r w:rsidRPr="00954875">
              <w:rPr>
                <w:sz w:val="12"/>
                <w:szCs w:val="12"/>
              </w:rPr>
              <w:lastRenderedPageBreak/>
              <w:t>2017-2029 годы</w:t>
            </w:r>
          </w:p>
        </w:tc>
        <w:tc>
          <w:tcPr>
            <w:tcW w:w="995" w:type="dxa"/>
            <w:tcBorders>
              <w:bottom w:val="single" w:sz="4" w:space="0" w:color="auto"/>
            </w:tcBorders>
            <w:shd w:val="clear" w:color="auto" w:fill="auto"/>
            <w:tcMar>
              <w:top w:w="15" w:type="dxa"/>
              <w:left w:w="15" w:type="dxa"/>
              <w:bottom w:w="0" w:type="dxa"/>
              <w:right w:w="15" w:type="dxa"/>
            </w:tcMar>
          </w:tcPr>
          <w:p w:rsidR="00DC2603" w:rsidRPr="00954875" w:rsidRDefault="00DC2603" w:rsidP="00DC2603">
            <w:pPr>
              <w:spacing w:line="240" w:lineRule="auto"/>
              <w:ind w:firstLine="0"/>
              <w:rPr>
                <w:sz w:val="12"/>
                <w:szCs w:val="12"/>
              </w:rPr>
            </w:pPr>
            <w:r w:rsidRPr="00954875">
              <w:rPr>
                <w:sz w:val="12"/>
                <w:szCs w:val="12"/>
              </w:rPr>
              <w:t>количество муниципальных учреждений, размещенных «под одной крышей», ед.</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14</w:t>
            </w:r>
          </w:p>
        </w:tc>
        <w:tc>
          <w:tcPr>
            <w:tcW w:w="852"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15</w:t>
            </w:r>
          </w:p>
        </w:tc>
        <w:tc>
          <w:tcPr>
            <w:tcW w:w="852"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15</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15</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14</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12</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12</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12</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12</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12</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12</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12</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12</w:t>
            </w:r>
          </w:p>
        </w:tc>
      </w:tr>
      <w:tr w:rsidR="00DC2603" w:rsidRPr="00954875" w:rsidTr="00C72483">
        <w:trPr>
          <w:trHeight w:val="244"/>
        </w:trPr>
        <w:tc>
          <w:tcPr>
            <w:tcW w:w="577" w:type="dxa"/>
            <w:vMerge/>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jc w:val="center"/>
              <w:rPr>
                <w:sz w:val="12"/>
                <w:szCs w:val="12"/>
              </w:rPr>
            </w:pPr>
          </w:p>
        </w:tc>
        <w:tc>
          <w:tcPr>
            <w:tcW w:w="1139" w:type="dxa"/>
            <w:vMerge/>
            <w:tcBorders>
              <w:top w:val="single" w:sz="4" w:space="0" w:color="auto"/>
            </w:tcBorders>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rPr>
                <w:sz w:val="12"/>
                <w:szCs w:val="12"/>
              </w:rPr>
            </w:pPr>
          </w:p>
        </w:tc>
        <w:tc>
          <w:tcPr>
            <w:tcW w:w="856" w:type="dxa"/>
            <w:vMerge/>
            <w:tcBorders>
              <w:top w:val="single" w:sz="4" w:space="0" w:color="auto"/>
              <w:bottom w:val="single" w:sz="4" w:space="0" w:color="auto"/>
            </w:tcBorders>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rPr>
                <w:sz w:val="12"/>
                <w:szCs w:val="12"/>
              </w:rPr>
            </w:pPr>
          </w:p>
        </w:tc>
        <w:tc>
          <w:tcPr>
            <w:tcW w:w="851" w:type="dxa"/>
            <w:vMerge/>
            <w:tcBorders>
              <w:top w:val="single" w:sz="4" w:space="0" w:color="auto"/>
              <w:bottom w:val="single" w:sz="4" w:space="0" w:color="auto"/>
            </w:tcBorders>
            <w:shd w:val="clear" w:color="auto" w:fill="auto"/>
            <w:tcMar>
              <w:top w:w="15" w:type="dxa"/>
              <w:left w:w="15" w:type="dxa"/>
              <w:bottom w:w="0" w:type="dxa"/>
              <w:right w:w="15" w:type="dxa"/>
            </w:tcMar>
            <w:vAlign w:val="center"/>
          </w:tcPr>
          <w:p w:rsidR="00DC2603" w:rsidRPr="00954875" w:rsidRDefault="00DC2603" w:rsidP="00DC2603">
            <w:pPr>
              <w:spacing w:line="240" w:lineRule="auto"/>
              <w:ind w:firstLine="0"/>
              <w:jc w:val="center"/>
              <w:rPr>
                <w:sz w:val="12"/>
                <w:szCs w:val="12"/>
              </w:rPr>
            </w:pPr>
          </w:p>
        </w:tc>
        <w:tc>
          <w:tcPr>
            <w:tcW w:w="995" w:type="dxa"/>
            <w:tcBorders>
              <w:top w:val="single" w:sz="4" w:space="0" w:color="auto"/>
              <w:bottom w:val="single" w:sz="4" w:space="0" w:color="auto"/>
            </w:tcBorders>
            <w:shd w:val="clear" w:color="auto" w:fill="auto"/>
            <w:tcMar>
              <w:top w:w="15" w:type="dxa"/>
              <w:left w:w="15" w:type="dxa"/>
              <w:bottom w:w="0" w:type="dxa"/>
              <w:right w:w="15" w:type="dxa"/>
            </w:tcMar>
          </w:tcPr>
          <w:p w:rsidR="00DC2603" w:rsidRPr="00954875" w:rsidRDefault="00DC2603" w:rsidP="00DC2603">
            <w:pPr>
              <w:spacing w:line="240" w:lineRule="auto"/>
              <w:ind w:firstLine="0"/>
              <w:rPr>
                <w:sz w:val="12"/>
                <w:szCs w:val="12"/>
              </w:rPr>
            </w:pPr>
            <w:r w:rsidRPr="00954875">
              <w:rPr>
                <w:sz w:val="12"/>
                <w:szCs w:val="12"/>
              </w:rPr>
              <w:t xml:space="preserve">сокращение расходов на содержание </w:t>
            </w:r>
            <w:r w:rsidRPr="00954875">
              <w:rPr>
                <w:sz w:val="12"/>
                <w:szCs w:val="12"/>
              </w:rPr>
              <w:lastRenderedPageBreak/>
              <w:t>учреждений, тыс. рублей</w:t>
            </w:r>
          </w:p>
        </w:tc>
        <w:tc>
          <w:tcPr>
            <w:tcW w:w="10906" w:type="dxa"/>
            <w:gridSpan w:val="17"/>
          </w:tcPr>
          <w:p w:rsidR="00DC2603" w:rsidRPr="00954875" w:rsidRDefault="00DC2603" w:rsidP="00DC2603">
            <w:pPr>
              <w:spacing w:line="240" w:lineRule="auto"/>
              <w:ind w:firstLine="0"/>
              <w:jc w:val="center"/>
              <w:rPr>
                <w:sz w:val="12"/>
                <w:szCs w:val="12"/>
              </w:rPr>
            </w:pPr>
            <w:r w:rsidRPr="00954875">
              <w:rPr>
                <w:sz w:val="12"/>
                <w:szCs w:val="12"/>
              </w:rPr>
              <w:lastRenderedPageBreak/>
              <w:t>сокращение расходов не планируется, так как разнопрофильные учреждения были размещены «под одной крышей» до 2017 года</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b/>
                <w:i/>
                <w:sz w:val="12"/>
                <w:szCs w:val="12"/>
              </w:rPr>
            </w:pPr>
            <w:r w:rsidRPr="00954875">
              <w:rPr>
                <w:b/>
                <w:i/>
                <w:sz w:val="12"/>
                <w:szCs w:val="12"/>
              </w:rPr>
              <w:lastRenderedPageBreak/>
              <w:t>2.3.</w:t>
            </w:r>
          </w:p>
        </w:tc>
        <w:tc>
          <w:tcPr>
            <w:tcW w:w="14747" w:type="dxa"/>
            <w:gridSpan w:val="21"/>
          </w:tcPr>
          <w:p w:rsidR="00DC2603" w:rsidRPr="00954875" w:rsidRDefault="00DC2603" w:rsidP="00DC2603">
            <w:pPr>
              <w:spacing w:line="240" w:lineRule="auto"/>
              <w:ind w:firstLine="0"/>
              <w:rPr>
                <w:b/>
                <w:bCs/>
                <w:i/>
                <w:sz w:val="12"/>
                <w:szCs w:val="12"/>
              </w:rPr>
            </w:pPr>
            <w:r w:rsidRPr="00954875">
              <w:rPr>
                <w:b/>
                <w:bCs/>
                <w:i/>
                <w:sz w:val="12"/>
                <w:szCs w:val="12"/>
              </w:rPr>
              <w:t>Совершенствование системы закупок для муниципальных нужд</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2.3.1.</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Проведение анализа утвержденных стандартов услуг, содержащих нормативы материальных ресурсов, или разработка стандартов услуг, содержащих нормативы материальных ресурсов, или разработка стандартов услуг, содержащих нормативы материальных ресурсов, в случае отсутствия утвержденных стандартов услуг</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органы местного самоуправления муниципального образования Адамовский район, структурные подразделения администрации Адамовского района (в том числе самостоятельные)  в соответствующих сферах деятельности</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ежегодно</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аналитическая записка о наличии утвержденных стандартов услуг</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да</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да</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да</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2.3.2.</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Оптимизация </w:t>
            </w:r>
            <w:proofErr w:type="gramStart"/>
            <w:r w:rsidRPr="00954875">
              <w:rPr>
                <w:sz w:val="12"/>
                <w:szCs w:val="12"/>
              </w:rPr>
              <w:t>расходов</w:t>
            </w:r>
            <w:proofErr w:type="gramEnd"/>
            <w:r w:rsidRPr="00954875">
              <w:rPr>
                <w:sz w:val="12"/>
                <w:szCs w:val="12"/>
              </w:rPr>
              <w:t xml:space="preserve"> на содержание материально-технической базы муниципальных учреждений исходя из экономии, полученной по итогам проведения закупок для муниципальных нужд</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органы местного самоуправления муниципального образования Адамовский район, структурные подразделения администрации Адамовского района (в том числе самостоятельные)  в соответствующих сферах деятельности</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ежегодно</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t xml:space="preserve">сокращение расходов на содержание учреждений, тыс.  рублей </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определяется по итогам года</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b/>
                <w:i/>
                <w:sz w:val="12"/>
                <w:szCs w:val="12"/>
              </w:rPr>
            </w:pPr>
            <w:r w:rsidRPr="00954875">
              <w:rPr>
                <w:b/>
                <w:i/>
                <w:sz w:val="12"/>
                <w:szCs w:val="12"/>
              </w:rPr>
              <w:t>2.4.</w:t>
            </w:r>
          </w:p>
        </w:tc>
        <w:tc>
          <w:tcPr>
            <w:tcW w:w="14747" w:type="dxa"/>
            <w:gridSpan w:val="21"/>
          </w:tcPr>
          <w:p w:rsidR="00DC2603" w:rsidRPr="00954875" w:rsidRDefault="00DC2603" w:rsidP="00DC2603">
            <w:pPr>
              <w:spacing w:line="240" w:lineRule="auto"/>
              <w:ind w:firstLine="0"/>
              <w:rPr>
                <w:b/>
                <w:bCs/>
                <w:i/>
                <w:sz w:val="12"/>
                <w:szCs w:val="12"/>
              </w:rPr>
            </w:pPr>
            <w:r w:rsidRPr="00954875">
              <w:rPr>
                <w:b/>
                <w:bCs/>
                <w:i/>
                <w:sz w:val="12"/>
                <w:szCs w:val="12"/>
              </w:rPr>
              <w:t> Меры по совершенствованию межбюджетных отношений на муниципальном уровне</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2.4.1.</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t>Применение требований статьи 26-1 Закона Оренбургской области от 30.11.2015г. № 2738/499-</w:t>
            </w:r>
            <w:r w:rsidRPr="00954875">
              <w:rPr>
                <w:color w:val="000000"/>
                <w:sz w:val="12"/>
                <w:szCs w:val="12"/>
                <w:lang w:val="en-US"/>
              </w:rPr>
              <w:t>III</w:t>
            </w:r>
            <w:r w:rsidRPr="00954875">
              <w:rPr>
                <w:color w:val="000000"/>
                <w:sz w:val="12"/>
                <w:szCs w:val="12"/>
              </w:rPr>
              <w:t>-ОЗ «О межбюджетных отношениях в Оренбургской области»  в отношении всех видов муниципальных образований  поселений</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2017–2029 годы</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proofErr w:type="gramStart"/>
            <w:r w:rsidRPr="00954875">
              <w:rPr>
                <w:sz w:val="12"/>
                <w:szCs w:val="12"/>
              </w:rPr>
              <w:t xml:space="preserve">доля муниципальных образований поселений, в отношении которых применены требования статьи </w:t>
            </w:r>
            <w:r w:rsidRPr="00954875">
              <w:rPr>
                <w:color w:val="000000"/>
                <w:sz w:val="12"/>
                <w:szCs w:val="12"/>
              </w:rPr>
              <w:t>26-1 Закона Оренбургской области от 30.11.2015г. № 2738/499-</w:t>
            </w:r>
            <w:r w:rsidRPr="00954875">
              <w:rPr>
                <w:color w:val="000000"/>
                <w:sz w:val="12"/>
                <w:szCs w:val="12"/>
                <w:lang w:val="en-US"/>
              </w:rPr>
              <w:t>III</w:t>
            </w:r>
            <w:r w:rsidRPr="00954875">
              <w:rPr>
                <w:color w:val="000000"/>
                <w:sz w:val="12"/>
                <w:szCs w:val="12"/>
              </w:rPr>
              <w:t xml:space="preserve">-ОЗ «О межбюджетных отношениях в Оренбургской </w:t>
            </w:r>
            <w:r w:rsidRPr="00954875">
              <w:rPr>
                <w:color w:val="000000"/>
                <w:sz w:val="12"/>
                <w:szCs w:val="12"/>
              </w:rPr>
              <w:lastRenderedPageBreak/>
              <w:t>области»</w:t>
            </w:r>
            <w:r w:rsidRPr="00954875">
              <w:rPr>
                <w:sz w:val="12"/>
                <w:szCs w:val="12"/>
              </w:rPr>
              <w:t xml:space="preserve">, в общем количестве муниципальных образований поселений, в отношении которых в соответствующем году должны быть применены требования статьи </w:t>
            </w:r>
            <w:r w:rsidRPr="00954875">
              <w:rPr>
                <w:color w:val="000000"/>
                <w:sz w:val="12"/>
                <w:szCs w:val="12"/>
              </w:rPr>
              <w:t>26-1 Закона Оренбургской области от 30.11.2015г. № 2738/499-</w:t>
            </w:r>
            <w:r w:rsidRPr="00954875">
              <w:rPr>
                <w:color w:val="000000"/>
                <w:sz w:val="12"/>
                <w:szCs w:val="12"/>
                <w:lang w:val="en-US"/>
              </w:rPr>
              <w:t>III</w:t>
            </w:r>
            <w:r w:rsidRPr="00954875">
              <w:rPr>
                <w:color w:val="000000"/>
                <w:sz w:val="12"/>
                <w:szCs w:val="12"/>
              </w:rPr>
              <w:t>-ОЗ «О межбюджетных отношениях в Оренбургской области»</w:t>
            </w:r>
            <w:r w:rsidRPr="00954875">
              <w:rPr>
                <w:sz w:val="12"/>
                <w:szCs w:val="12"/>
              </w:rPr>
              <w:t>, процентов</w:t>
            </w:r>
            <w:proofErr w:type="gramEnd"/>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lastRenderedPageBreak/>
              <w:t>100,0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100,0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100,0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100,0</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100,0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100,0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100,0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100,0</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100,0</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2.4.2.</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proofErr w:type="gramStart"/>
            <w:r w:rsidRPr="00954875">
              <w:rPr>
                <w:color w:val="000000"/>
                <w:sz w:val="12"/>
                <w:szCs w:val="12"/>
              </w:rPr>
              <w:t>Уточнение порядка предоставления местной администрацией муниципального образования поселения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поселения проекта местного бюджета на очередной финансовый год (очередной финансовый год и плановый период), в том числе в части включения в него процедуры повторного предоставления документов в случае получения муниципальным образованием поселения</w:t>
            </w:r>
            <w:proofErr w:type="gramEnd"/>
            <w:r w:rsidRPr="00954875">
              <w:rPr>
                <w:color w:val="000000"/>
                <w:sz w:val="12"/>
                <w:szCs w:val="12"/>
              </w:rPr>
              <w:t xml:space="preserve"> заключения о несоответствии </w:t>
            </w:r>
            <w:r w:rsidRPr="00954875">
              <w:rPr>
                <w:color w:val="000000"/>
                <w:sz w:val="12"/>
                <w:szCs w:val="12"/>
              </w:rPr>
              <w:lastRenderedPageBreak/>
              <w:t>проекта бюджета муниципального образования требованиям Бюджетного кодекса Российской Федерации</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lastRenderedPageBreak/>
              <w:t>финансовый отдел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2019 год</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внесение изменений в постановление администрации Адамовского района «Об утверждении порядка предоставления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поселения проекта местного бюджета на очередной финансовый год и плановый период»</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да</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2.4.3</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t xml:space="preserve">Подписание с органами местного самоуправления поселений Адамовского района соглашений о мерах по обеспечению устойчивого социально-экономического развития и оздоровлению муниципальных финансов     </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ежегодно</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доля поселений Адамовского района, получающих дотации на выравнивание бюджетной обеспеченности, с которыми заключены соглашения о </w:t>
            </w:r>
            <w:r w:rsidRPr="00954875">
              <w:rPr>
                <w:color w:val="000000"/>
                <w:sz w:val="12"/>
                <w:szCs w:val="12"/>
              </w:rPr>
              <w:t>мерах по обеспечению устойчивого социально-экономического развития и оздоровлению муниципальных финансов, процентов</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100,0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100,0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100,0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100,0</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100,0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100,0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100,0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100,0</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100,0</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2.4.4.</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color w:val="000000"/>
                <w:sz w:val="12"/>
                <w:szCs w:val="12"/>
              </w:rPr>
              <w:t>Формирование бюджетных ассигнований в проектах местных бюджетов на соответствующий финансовый год на основе муниципальных программ</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органы местного самоуправления муниципального образования Адамовский район, структурные подразделения администрации Адамовского района (в том числе самостоятельные); органы местного самоуправления муниципальных образований поселений, входящих в состав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ежегодно</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доля расходов бюджета муниципального образования Адамовский район, формируемых на основании муниципальных программ, процентов</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93,0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95,0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95,0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95,0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95,0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95,0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95,0</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95,0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95,0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95,0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95,0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95,0</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95,0</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b/>
                <w:i/>
                <w:sz w:val="12"/>
                <w:szCs w:val="12"/>
              </w:rPr>
            </w:pPr>
            <w:r w:rsidRPr="00954875">
              <w:rPr>
                <w:b/>
                <w:i/>
                <w:sz w:val="12"/>
                <w:szCs w:val="12"/>
              </w:rPr>
              <w:t>2.5.</w:t>
            </w:r>
          </w:p>
        </w:tc>
        <w:tc>
          <w:tcPr>
            <w:tcW w:w="14747" w:type="dxa"/>
            <w:gridSpan w:val="21"/>
          </w:tcPr>
          <w:p w:rsidR="00DC2603" w:rsidRPr="00954875" w:rsidRDefault="00DC2603" w:rsidP="00DC2603">
            <w:pPr>
              <w:spacing w:line="240" w:lineRule="auto"/>
              <w:ind w:firstLine="0"/>
              <w:rPr>
                <w:b/>
                <w:bCs/>
                <w:i/>
                <w:sz w:val="12"/>
                <w:szCs w:val="12"/>
              </w:rPr>
            </w:pPr>
            <w:r w:rsidRPr="00954875">
              <w:rPr>
                <w:b/>
                <w:bCs/>
                <w:i/>
                <w:sz w:val="12"/>
                <w:szCs w:val="12"/>
              </w:rPr>
              <w:t> Оптимизация инвестиционных расходов, субсидий юридическим лицам (за исключением субсидий муниципальным  учреждениям), индивидуальным предпринимателям, физическим лицам и дебиторской задолженности</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2.5.1.</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Анализ причин возникновения дебиторской задолженности и принятие плана сокращения просроченной дебиторской </w:t>
            </w:r>
            <w:r w:rsidRPr="00954875">
              <w:rPr>
                <w:sz w:val="12"/>
                <w:szCs w:val="12"/>
              </w:rPr>
              <w:lastRenderedPageBreak/>
              <w:t>задолженности</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lastRenderedPageBreak/>
              <w:t xml:space="preserve">органы местного самоуправления муниципального образования  Адамовский район, </w:t>
            </w:r>
            <w:r w:rsidRPr="00954875">
              <w:rPr>
                <w:sz w:val="12"/>
                <w:szCs w:val="12"/>
              </w:rPr>
              <w:lastRenderedPageBreak/>
              <w:t>структурные подразделения администрации Адамовского района (в том числе самостоятельные)</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ежегодно</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proofErr w:type="gramStart"/>
            <w:r w:rsidRPr="00954875">
              <w:rPr>
                <w:sz w:val="12"/>
                <w:szCs w:val="12"/>
              </w:rPr>
              <w:t xml:space="preserve">наличие в пояснительных записках к квартальным и годовому отчетам информации о результатах выполнения плана </w:t>
            </w:r>
            <w:r w:rsidRPr="00954875">
              <w:rPr>
                <w:sz w:val="12"/>
                <w:szCs w:val="12"/>
              </w:rPr>
              <w:lastRenderedPageBreak/>
              <w:t>мероприятий по сокращению просроченной дебиторской задолженности</w:t>
            </w:r>
            <w:proofErr w:type="gramEnd"/>
          </w:p>
          <w:p w:rsidR="00DC2603" w:rsidRPr="00954875" w:rsidRDefault="00DC2603" w:rsidP="00DC2603">
            <w:pPr>
              <w:spacing w:line="240" w:lineRule="auto"/>
              <w:ind w:firstLine="0"/>
              <w:rPr>
                <w:sz w:val="12"/>
                <w:szCs w:val="12"/>
              </w:rPr>
            </w:pP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lastRenderedPageBreak/>
              <w:t>да</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да</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да</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да</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2.5.2</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Оптимизация бюджетных расходов на осуществление бюджетных инвестиций (осуществление капитальных вложений в первоочередном порядке в объекты, планируемые к вводу в эксплуатацию в текущем финансовом году, учет возможности  обеспечения обязательного объема финансирования при принятии решений об участии в государственных программах, проведение анализа целесообразности завершения ранее начатого строительства)</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органы местного самоуправления муниципального образования Адамовский район, структурные подразделения администрации Адамовского района (в том числе самостоятельные)</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2017– 2029 годы</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доля объектов, вводимых в эксплуатацию в текущем финансовом году, в общем количестве объектов, предлагаемых к финансированию в текущем финансовом году, процентов</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≥80,0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≥80,0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≥80,0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≥80,0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≥80,0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≥80,0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≥80,0</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≥80,0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≥80,0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≥80,0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≥80,0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≥80,0</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≥80,0</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2.5.3</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Сокращение объемов незавершенного строительства с нарушением нормативных сроков строительства</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органы местного самоуправления муниципального образования Адамовский район, структурные подразделения администрации Адамовского района (в том числе самостоятельные)</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2017–</w:t>
            </w:r>
          </w:p>
          <w:p w:rsidR="00DC2603" w:rsidRPr="00954875" w:rsidRDefault="00DC2603" w:rsidP="00DC2603">
            <w:pPr>
              <w:spacing w:line="240" w:lineRule="auto"/>
              <w:ind w:firstLine="0"/>
              <w:jc w:val="center"/>
              <w:rPr>
                <w:sz w:val="12"/>
                <w:szCs w:val="12"/>
              </w:rPr>
            </w:pPr>
            <w:r w:rsidRPr="00954875">
              <w:rPr>
                <w:sz w:val="12"/>
                <w:szCs w:val="12"/>
              </w:rPr>
              <w:t>2029 годы</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доля объектов незавершенного строительства с нарушением нормативных сроков строительства в общем количестве объектов незавершенного строительства, процентов</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≤40,0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≤30,0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≤30,0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≤30,0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≤30,0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≤30,0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≤30,0</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≤30,0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≤30,0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≤30,0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≤30,0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≤30,0</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≤30,0</w:t>
            </w:r>
          </w:p>
        </w:tc>
      </w:tr>
      <w:tr w:rsidR="00DC2603" w:rsidRPr="00954875" w:rsidTr="00C72483">
        <w:trPr>
          <w:trHeight w:val="1269"/>
        </w:trPr>
        <w:tc>
          <w:tcPr>
            <w:tcW w:w="5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2.5.4.</w:t>
            </w:r>
          </w:p>
        </w:tc>
        <w:tc>
          <w:tcPr>
            <w:tcW w:w="11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Проведение мониторинга предоставления субсидий юридическим лицам (за исключением субсидий муниципальным учреждениям), индивидуальным предпринимателям, </w:t>
            </w:r>
            <w:r w:rsidRPr="00954875">
              <w:rPr>
                <w:sz w:val="12"/>
                <w:szCs w:val="12"/>
              </w:rPr>
              <w:lastRenderedPageBreak/>
              <w:t>физическим лицам и подготовка предложений, направленных на сокращение неэффективных расходов районного бюджета и бюджетов сельских поселений</w:t>
            </w:r>
          </w:p>
        </w:tc>
        <w:tc>
          <w:tcPr>
            <w:tcW w:w="8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lastRenderedPageBreak/>
              <w:t xml:space="preserve">органы местного самоуправления муниципального образования Адамовский район; органы местного самоуправления </w:t>
            </w:r>
            <w:r w:rsidRPr="00954875">
              <w:rPr>
                <w:sz w:val="12"/>
                <w:szCs w:val="12"/>
              </w:rPr>
              <w:lastRenderedPageBreak/>
              <w:t>муниципальных образований поселений, входящих в состав Адамовского района</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ежегодно, до 1 ноября</w:t>
            </w:r>
          </w:p>
        </w:tc>
        <w:tc>
          <w:tcPr>
            <w:tcW w:w="9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представление в финансовый отдел администрации Адамовского района аналитических записок </w:t>
            </w:r>
          </w:p>
        </w:tc>
        <w:tc>
          <w:tcPr>
            <w:tcW w:w="855" w:type="dxa"/>
            <w:tcBorders>
              <w:top w:val="single" w:sz="4" w:space="0" w:color="auto"/>
              <w:left w:val="single" w:sz="4" w:space="0" w:color="auto"/>
              <w:right w:val="single" w:sz="4" w:space="0" w:color="auto"/>
            </w:tcBorders>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да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Borders>
              <w:top w:val="single" w:sz="4" w:space="0" w:color="auto"/>
              <w:left w:val="single" w:sz="4" w:space="0" w:color="auto"/>
              <w:bottom w:val="single" w:sz="4" w:space="0" w:color="auto"/>
              <w:right w:val="single" w:sz="4" w:space="0" w:color="auto"/>
            </w:tcBorders>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Borders>
              <w:top w:val="single" w:sz="4" w:space="0" w:color="auto"/>
              <w:left w:val="single" w:sz="4" w:space="0" w:color="auto"/>
              <w:bottom w:val="single" w:sz="4" w:space="0" w:color="auto"/>
              <w:right w:val="single" w:sz="4" w:space="0" w:color="auto"/>
            </w:tcBorders>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Borders>
              <w:top w:val="single" w:sz="4" w:space="0" w:color="auto"/>
              <w:left w:val="single" w:sz="4" w:space="0" w:color="auto"/>
              <w:bottom w:val="single" w:sz="4" w:space="0" w:color="auto"/>
              <w:right w:val="single" w:sz="4" w:space="0" w:color="auto"/>
            </w:tcBorders>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Borders>
              <w:top w:val="single" w:sz="4" w:space="0" w:color="auto"/>
              <w:left w:val="single" w:sz="4" w:space="0" w:color="auto"/>
              <w:bottom w:val="single" w:sz="4" w:space="0" w:color="auto"/>
              <w:right w:val="single" w:sz="4" w:space="0" w:color="auto"/>
            </w:tcBorders>
          </w:tcPr>
          <w:p w:rsidR="00DC2603" w:rsidRPr="00954875" w:rsidRDefault="00DC2603" w:rsidP="00DC2603">
            <w:pPr>
              <w:spacing w:line="240" w:lineRule="auto"/>
              <w:ind w:firstLine="0"/>
              <w:jc w:val="center"/>
              <w:rPr>
                <w:sz w:val="12"/>
                <w:szCs w:val="12"/>
              </w:rPr>
            </w:pPr>
            <w:r w:rsidRPr="00954875">
              <w:rPr>
                <w:sz w:val="12"/>
                <w:szCs w:val="12"/>
              </w:rPr>
              <w:t>да</w:t>
            </w:r>
          </w:p>
        </w:tc>
        <w:tc>
          <w:tcPr>
            <w:tcW w:w="691" w:type="dxa"/>
            <w:tcBorders>
              <w:top w:val="single" w:sz="4" w:space="0" w:color="auto"/>
              <w:left w:val="single" w:sz="4" w:space="0" w:color="auto"/>
              <w:bottom w:val="single" w:sz="4" w:space="0" w:color="auto"/>
              <w:right w:val="single" w:sz="4" w:space="0" w:color="auto"/>
            </w:tcBorders>
          </w:tcPr>
          <w:p w:rsidR="00DC2603" w:rsidRPr="00954875" w:rsidRDefault="00DC2603" w:rsidP="00DC2603">
            <w:pPr>
              <w:spacing w:line="240" w:lineRule="auto"/>
              <w:ind w:firstLine="0"/>
              <w:jc w:val="center"/>
              <w:rPr>
                <w:sz w:val="12"/>
                <w:szCs w:val="12"/>
              </w:rPr>
            </w:pPr>
            <w:r w:rsidRPr="00954875">
              <w:rPr>
                <w:sz w:val="12"/>
                <w:szCs w:val="12"/>
              </w:rPr>
              <w:t>да</w:t>
            </w:r>
          </w:p>
        </w:tc>
      </w:tr>
      <w:tr w:rsidR="00DC2603" w:rsidRPr="00954875" w:rsidTr="00C72483">
        <w:trPr>
          <w:trHeight w:val="1501"/>
        </w:trPr>
        <w:tc>
          <w:tcPr>
            <w:tcW w:w="5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2.5.5.</w:t>
            </w:r>
          </w:p>
        </w:tc>
        <w:tc>
          <w:tcPr>
            <w:tcW w:w="11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Проведение мониторинга объемов незавершенного строительства, финансируемого за счет средств федерального, областного и местного бюджетов, подготовка предложений, направленных на сокращение неэффективных расходов соответствующих бюджетов </w:t>
            </w:r>
          </w:p>
        </w:tc>
        <w:tc>
          <w:tcPr>
            <w:tcW w:w="8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органы местного самоуправления муниципального образования Адамовский район; органы местного самоуправления муниципальных образований поселений, входящих в состав Адамовского района</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2018-2029 годы, ежегодно</w:t>
            </w:r>
          </w:p>
        </w:tc>
        <w:tc>
          <w:tcPr>
            <w:tcW w:w="9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представление в финансовый отдел администрации Адамовского района аналитических записок</w:t>
            </w:r>
          </w:p>
        </w:tc>
        <w:tc>
          <w:tcPr>
            <w:tcW w:w="855" w:type="dxa"/>
            <w:tcBorders>
              <w:top w:val="single" w:sz="4" w:space="0" w:color="auto"/>
              <w:left w:val="single" w:sz="4" w:space="0" w:color="auto"/>
              <w:right w:val="single" w:sz="4" w:space="0" w:color="auto"/>
            </w:tcBorders>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да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p w:rsidR="00DC2603" w:rsidRPr="00954875" w:rsidRDefault="00DC2603" w:rsidP="00DC2603">
            <w:pPr>
              <w:spacing w:line="240" w:lineRule="auto"/>
              <w:ind w:firstLine="0"/>
              <w:jc w:val="center"/>
              <w:rPr>
                <w:sz w:val="12"/>
                <w:szCs w:val="12"/>
              </w:rPr>
            </w:pPr>
          </w:p>
        </w:tc>
        <w:tc>
          <w:tcPr>
            <w:tcW w:w="852" w:type="dxa"/>
            <w:gridSpan w:val="2"/>
            <w:tcBorders>
              <w:top w:val="single" w:sz="4" w:space="0" w:color="auto"/>
              <w:left w:val="single" w:sz="4" w:space="0" w:color="auto"/>
              <w:bottom w:val="single" w:sz="4" w:space="0" w:color="auto"/>
              <w:right w:val="single" w:sz="4" w:space="0" w:color="auto"/>
            </w:tcBorders>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Borders>
              <w:top w:val="single" w:sz="4" w:space="0" w:color="auto"/>
              <w:left w:val="single" w:sz="4" w:space="0" w:color="auto"/>
              <w:bottom w:val="single" w:sz="4" w:space="0" w:color="auto"/>
              <w:right w:val="single" w:sz="4" w:space="0" w:color="auto"/>
            </w:tcBorders>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Borders>
              <w:top w:val="single" w:sz="4" w:space="0" w:color="auto"/>
              <w:left w:val="single" w:sz="4" w:space="0" w:color="auto"/>
              <w:bottom w:val="single" w:sz="4" w:space="0" w:color="auto"/>
              <w:right w:val="single" w:sz="4" w:space="0" w:color="auto"/>
            </w:tcBorders>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Borders>
              <w:top w:val="single" w:sz="4" w:space="0" w:color="auto"/>
              <w:left w:val="single" w:sz="4" w:space="0" w:color="auto"/>
              <w:bottom w:val="single" w:sz="4" w:space="0" w:color="auto"/>
              <w:right w:val="single" w:sz="4" w:space="0" w:color="auto"/>
            </w:tcBorders>
          </w:tcPr>
          <w:p w:rsidR="00DC2603" w:rsidRPr="00954875" w:rsidRDefault="00DC2603" w:rsidP="00DC2603">
            <w:pPr>
              <w:spacing w:line="240" w:lineRule="auto"/>
              <w:ind w:firstLine="0"/>
              <w:jc w:val="center"/>
              <w:rPr>
                <w:sz w:val="12"/>
                <w:szCs w:val="12"/>
              </w:rPr>
            </w:pPr>
            <w:r w:rsidRPr="00954875">
              <w:rPr>
                <w:sz w:val="12"/>
                <w:szCs w:val="12"/>
              </w:rPr>
              <w:t>да</w:t>
            </w:r>
          </w:p>
        </w:tc>
        <w:tc>
          <w:tcPr>
            <w:tcW w:w="691" w:type="dxa"/>
            <w:tcBorders>
              <w:top w:val="single" w:sz="4" w:space="0" w:color="auto"/>
              <w:left w:val="single" w:sz="4" w:space="0" w:color="auto"/>
              <w:bottom w:val="single" w:sz="4" w:space="0" w:color="auto"/>
              <w:right w:val="single" w:sz="4" w:space="0" w:color="auto"/>
            </w:tcBorders>
          </w:tcPr>
          <w:p w:rsidR="00DC2603" w:rsidRPr="00954875" w:rsidRDefault="00DC2603" w:rsidP="00DC2603">
            <w:pPr>
              <w:spacing w:line="240" w:lineRule="auto"/>
              <w:ind w:firstLine="0"/>
              <w:jc w:val="center"/>
              <w:rPr>
                <w:sz w:val="12"/>
                <w:szCs w:val="12"/>
              </w:rPr>
            </w:pPr>
            <w:r w:rsidRPr="00954875">
              <w:rPr>
                <w:sz w:val="12"/>
                <w:szCs w:val="12"/>
              </w:rPr>
              <w:t>да</w:t>
            </w:r>
          </w:p>
        </w:tc>
      </w:tr>
      <w:tr w:rsidR="00DC2603" w:rsidRPr="00954875" w:rsidTr="00C72483">
        <w:trPr>
          <w:trHeight w:val="20"/>
        </w:trPr>
        <w:tc>
          <w:tcPr>
            <w:tcW w:w="577" w:type="dxa"/>
            <w:tcBorders>
              <w:top w:val="single" w:sz="4" w:space="0" w:color="auto"/>
            </w:tcBorders>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b/>
                <w:i/>
                <w:sz w:val="12"/>
                <w:szCs w:val="12"/>
              </w:rPr>
            </w:pPr>
            <w:r w:rsidRPr="00954875">
              <w:rPr>
                <w:b/>
                <w:i/>
                <w:sz w:val="12"/>
                <w:szCs w:val="12"/>
              </w:rPr>
              <w:t>2.6.</w:t>
            </w:r>
          </w:p>
        </w:tc>
        <w:tc>
          <w:tcPr>
            <w:tcW w:w="14747" w:type="dxa"/>
            <w:gridSpan w:val="21"/>
            <w:tcBorders>
              <w:top w:val="single" w:sz="4" w:space="0" w:color="auto"/>
            </w:tcBorders>
          </w:tcPr>
          <w:p w:rsidR="00DC2603" w:rsidRPr="00954875" w:rsidRDefault="00DC2603" w:rsidP="00DC2603">
            <w:pPr>
              <w:spacing w:line="240" w:lineRule="auto"/>
              <w:ind w:firstLine="0"/>
              <w:rPr>
                <w:b/>
                <w:bCs/>
                <w:i/>
                <w:sz w:val="12"/>
                <w:szCs w:val="12"/>
              </w:rPr>
            </w:pPr>
            <w:r w:rsidRPr="00954875">
              <w:rPr>
                <w:b/>
                <w:bCs/>
                <w:i/>
                <w:sz w:val="12"/>
                <w:szCs w:val="12"/>
              </w:rPr>
              <w:t> Меры по повышению качества планирования районного бюджета</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2.6.1.</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t>Формирование бюджетных ассигнований в проекте районного бюджета на очередной финансовый год и плановый период на основе муниципальных программ Адамовского района</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района, главные распорядители бюджетных средств</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ежегодно</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доля расходов, формируемых на основании муниципальных программ Адамовского района, процентов</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95,8</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98,9</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98,9</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98,9</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98,9</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98,9</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98,9</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98,9</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98,9</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98,9</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98,9</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98,9</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98,9</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2.6.2.</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color w:val="000000"/>
                <w:sz w:val="12"/>
                <w:szCs w:val="12"/>
              </w:rPr>
              <w:t>Актуализация бюджетного прогноза Адамовского района на долгосрочный период</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2018–2029 годы</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наличие бюджетного прогноза Адамовского района на долгосрочный период</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да</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да</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да</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да</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2.6.3</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r w:rsidRPr="00954875">
              <w:rPr>
                <w:sz w:val="12"/>
                <w:szCs w:val="12"/>
              </w:rPr>
              <w:t xml:space="preserve">Инвентаризация исполняемых расходных обязательств муниципального образования Адамовский район и принятие мер по отмене расходных обязательств, не отнесенных федеральным законодательством и законодательством Оренбургской области к расходным </w:t>
            </w:r>
            <w:r w:rsidRPr="00954875">
              <w:rPr>
                <w:sz w:val="12"/>
                <w:szCs w:val="12"/>
              </w:rPr>
              <w:lastRenderedPageBreak/>
              <w:t>обязательствам органов местного самоуправления муниципального образования Адамовский район</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lastRenderedPageBreak/>
              <w:t>органы местного самоуправления муниципального образования Адамовский район,  структурные подразделения администрации Адамовского района (в том числе самостоятельные)</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ежегодно</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аналитическая записка, единиц </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1</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1</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2.6.4.</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Оценка эффективности бюджетных расходов на реализацию муниципальных программ Адамовского района на стадии их планирования</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2018-2022 годы</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доля бюджетных расходов на реализацию муниципальных программ Адамовского района, в отношении которых проведена оценка, процентов</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100,0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100,0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100,0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b/>
                <w:i/>
                <w:sz w:val="12"/>
                <w:szCs w:val="12"/>
              </w:rPr>
            </w:pPr>
            <w:r w:rsidRPr="00954875">
              <w:rPr>
                <w:b/>
                <w:i/>
                <w:sz w:val="12"/>
                <w:szCs w:val="12"/>
              </w:rPr>
              <w:t>2.7.</w:t>
            </w:r>
          </w:p>
        </w:tc>
        <w:tc>
          <w:tcPr>
            <w:tcW w:w="14747" w:type="dxa"/>
            <w:gridSpan w:val="21"/>
          </w:tcPr>
          <w:p w:rsidR="00DC2603" w:rsidRPr="00954875" w:rsidRDefault="00DC2603" w:rsidP="00DC2603">
            <w:pPr>
              <w:spacing w:line="240" w:lineRule="auto"/>
              <w:ind w:firstLine="0"/>
              <w:rPr>
                <w:b/>
                <w:i/>
                <w:sz w:val="12"/>
                <w:szCs w:val="12"/>
              </w:rPr>
            </w:pPr>
            <w:r w:rsidRPr="00954875">
              <w:rPr>
                <w:b/>
                <w:i/>
                <w:sz w:val="12"/>
                <w:szCs w:val="12"/>
              </w:rPr>
              <w:t>Повышение качества управления муниципальными финансами</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2.7.1</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Реализация проектов общественной инфраструктуры, основанных на местных инициативах</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 органы местного самоуправления муниципальных образований поселений, входящих в состав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2020-2025 годы</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объем внебюджетных средств, привлеченных на реализацию проектов общественной инфраструктуры, основанных на местных инициативах, тыс. рублей</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351,2</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1 295,8</w:t>
            </w:r>
          </w:p>
        </w:tc>
        <w:tc>
          <w:tcPr>
            <w:tcW w:w="850" w:type="dxa"/>
            <w:shd w:val="clear" w:color="auto" w:fill="auto"/>
          </w:tcPr>
          <w:p w:rsidR="00DC2603" w:rsidRPr="00954875" w:rsidRDefault="00DC2603" w:rsidP="00DC2603">
            <w:pPr>
              <w:tabs>
                <w:tab w:val="left" w:pos="438"/>
                <w:tab w:val="center" w:pos="492"/>
              </w:tabs>
              <w:spacing w:line="240" w:lineRule="auto"/>
              <w:ind w:firstLine="0"/>
              <w:jc w:val="center"/>
              <w:rPr>
                <w:sz w:val="12"/>
                <w:szCs w:val="12"/>
              </w:rPr>
            </w:pPr>
            <w:r w:rsidRPr="00954875">
              <w:rPr>
                <w:sz w:val="12"/>
                <w:szCs w:val="12"/>
              </w:rPr>
              <w:t>715,8</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838,5</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2 269,5</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416,9</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b/>
                <w:i/>
                <w:sz w:val="12"/>
                <w:szCs w:val="12"/>
              </w:rPr>
            </w:pPr>
            <w:r w:rsidRPr="00954875">
              <w:rPr>
                <w:b/>
                <w:i/>
                <w:sz w:val="12"/>
                <w:szCs w:val="12"/>
              </w:rPr>
              <w:t>3.</w:t>
            </w:r>
          </w:p>
        </w:tc>
        <w:tc>
          <w:tcPr>
            <w:tcW w:w="14747" w:type="dxa"/>
            <w:gridSpan w:val="21"/>
          </w:tcPr>
          <w:p w:rsidR="00DC2603" w:rsidRPr="00954875" w:rsidRDefault="00DC2603" w:rsidP="00DC2603">
            <w:pPr>
              <w:spacing w:line="240" w:lineRule="auto"/>
              <w:ind w:firstLine="0"/>
              <w:rPr>
                <w:b/>
                <w:i/>
                <w:sz w:val="12"/>
                <w:szCs w:val="12"/>
              </w:rPr>
            </w:pPr>
            <w:r w:rsidRPr="00954875">
              <w:rPr>
                <w:b/>
                <w:i/>
                <w:sz w:val="12"/>
                <w:szCs w:val="12"/>
              </w:rPr>
              <w:t>Меры по сокращению (недопущению) просроченной кредиторской задолженности бюджета муниципального образования</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3.1</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Осуществление ежемесячного мониторинга просроченной кредиторской задолженности муниципальных учреждений, анализ причин возникновения задолженности, принятие мер по ее погашению</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органы местного самоуправления муниципального образования Адамовский район, структурные подразделения администрации Адамовского района (в том числе самостоятельные),  осуществляющие функции и полномочия учредителя муниципальных учреждений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2017-2029 годы</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отношение объема просроченной кредиторской задолженности по расходам консолидированного бюджета Адамовского района к общему объему расходов консолидированного бюджета Адамовского района, процентов</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0,0</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3.2.</w:t>
            </w:r>
          </w:p>
        </w:tc>
        <w:tc>
          <w:tcPr>
            <w:tcW w:w="1139" w:type="dxa"/>
            <w:shd w:val="clear" w:color="auto" w:fill="auto"/>
            <w:tcMar>
              <w:top w:w="15" w:type="dxa"/>
              <w:left w:w="15" w:type="dxa"/>
              <w:bottom w:w="0" w:type="dxa"/>
              <w:right w:w="15" w:type="dxa"/>
            </w:tcMar>
            <w:vAlign w:val="center"/>
            <w:hideMark/>
          </w:tcPr>
          <w:p w:rsidR="00DC2603" w:rsidRPr="00954875" w:rsidRDefault="00DC2603" w:rsidP="00DC2603">
            <w:pPr>
              <w:spacing w:line="240" w:lineRule="auto"/>
              <w:ind w:firstLine="0"/>
              <w:rPr>
                <w:sz w:val="12"/>
                <w:szCs w:val="12"/>
              </w:rPr>
            </w:pPr>
            <w:r w:rsidRPr="00954875">
              <w:rPr>
                <w:sz w:val="12"/>
                <w:szCs w:val="12"/>
              </w:rPr>
              <w:t xml:space="preserve">Обеспечение контроля за заключением муниципальных контрактов </w:t>
            </w:r>
            <w:r w:rsidRPr="00954875">
              <w:rPr>
                <w:sz w:val="12"/>
                <w:szCs w:val="12"/>
              </w:rPr>
              <w:lastRenderedPageBreak/>
              <w:t xml:space="preserve">сельскими поселениями (получившими из областного бюджета дотацию на поддержку мер по обеспечению сбалансированности бюджетов) на закупку товаров, выполнение работ и оказание услуг для муниципальных нужд в </w:t>
            </w:r>
            <w:proofErr w:type="gramStart"/>
            <w:r w:rsidRPr="00954875">
              <w:rPr>
                <w:sz w:val="12"/>
                <w:szCs w:val="12"/>
              </w:rPr>
              <w:t>пределах</w:t>
            </w:r>
            <w:proofErr w:type="gramEnd"/>
            <w:r w:rsidRPr="00954875">
              <w:rPr>
                <w:sz w:val="12"/>
                <w:szCs w:val="12"/>
              </w:rPr>
              <w:t xml:space="preserve"> доведенных в текущем финансовом году лимитов бюджетных обязательств </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lastRenderedPageBreak/>
              <w:t>финансовый отдел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2022-2029 годы (в течение года)</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объем просроченной кредиторской задолженности по расходам </w:t>
            </w:r>
            <w:r w:rsidRPr="00954875">
              <w:rPr>
                <w:sz w:val="12"/>
                <w:szCs w:val="12"/>
              </w:rPr>
              <w:lastRenderedPageBreak/>
              <w:t>бюджетов сельских поселений, тыс. рублей</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lastRenderedPageBreak/>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0,0</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lastRenderedPageBreak/>
              <w:t>3.3</w:t>
            </w:r>
          </w:p>
        </w:tc>
        <w:tc>
          <w:tcPr>
            <w:tcW w:w="1139" w:type="dxa"/>
            <w:shd w:val="clear" w:color="auto" w:fill="auto"/>
            <w:tcMar>
              <w:top w:w="15" w:type="dxa"/>
              <w:left w:w="15" w:type="dxa"/>
              <w:bottom w:w="0" w:type="dxa"/>
              <w:right w:w="15" w:type="dxa"/>
            </w:tcMar>
            <w:vAlign w:val="center"/>
            <w:hideMark/>
          </w:tcPr>
          <w:p w:rsidR="00DC2603" w:rsidRPr="00954875" w:rsidRDefault="00DC2603" w:rsidP="00DC2603">
            <w:pPr>
              <w:spacing w:line="240" w:lineRule="auto"/>
              <w:ind w:firstLine="0"/>
              <w:rPr>
                <w:sz w:val="12"/>
                <w:szCs w:val="12"/>
              </w:rPr>
            </w:pPr>
            <w:r w:rsidRPr="00954875">
              <w:rPr>
                <w:sz w:val="12"/>
                <w:szCs w:val="12"/>
              </w:rPr>
              <w:t xml:space="preserve">Обеспечение постановки на учет в финансовом органе бюджетных обязательств сельских поселений, находящихся на кассовом сопровождении в финансовом органе в соответствии с установленным Порядком </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 органы местного самоуправления муниципальных образований поселений, входящих в состав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2022-2029 годы</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объем просроченной кредиторской задолженности по расходам бюджетов сельских поселений, тыс. рублей</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0,0</w:t>
            </w:r>
          </w:p>
        </w:tc>
      </w:tr>
      <w:tr w:rsidR="00DC2603" w:rsidRPr="00954875" w:rsidTr="00C72483">
        <w:trPr>
          <w:trHeight w:val="20"/>
        </w:trPr>
        <w:tc>
          <w:tcPr>
            <w:tcW w:w="577"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b/>
                <w:i/>
                <w:sz w:val="12"/>
                <w:szCs w:val="12"/>
              </w:rPr>
            </w:pPr>
            <w:r w:rsidRPr="00954875">
              <w:rPr>
                <w:b/>
                <w:i/>
                <w:sz w:val="12"/>
                <w:szCs w:val="12"/>
              </w:rPr>
              <w:t>4.</w:t>
            </w:r>
          </w:p>
        </w:tc>
        <w:tc>
          <w:tcPr>
            <w:tcW w:w="14747" w:type="dxa"/>
            <w:gridSpan w:val="21"/>
          </w:tcPr>
          <w:p w:rsidR="00DC2603" w:rsidRPr="00954875" w:rsidRDefault="00DC2603" w:rsidP="00DC2603">
            <w:pPr>
              <w:spacing w:line="240" w:lineRule="auto"/>
              <w:ind w:firstLine="0"/>
              <w:rPr>
                <w:b/>
                <w:i/>
                <w:sz w:val="12"/>
                <w:szCs w:val="12"/>
              </w:rPr>
            </w:pPr>
            <w:r w:rsidRPr="00954875">
              <w:rPr>
                <w:b/>
                <w:i/>
                <w:sz w:val="12"/>
                <w:szCs w:val="12"/>
              </w:rPr>
              <w:t>Меры по снижению (недопущению) муниципального долга</w:t>
            </w:r>
          </w:p>
        </w:tc>
      </w:tr>
      <w:tr w:rsidR="00DC2603" w:rsidRPr="00954875" w:rsidTr="00C72483">
        <w:trPr>
          <w:trHeight w:val="20"/>
        </w:trPr>
        <w:tc>
          <w:tcPr>
            <w:tcW w:w="577"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4.1.</w:t>
            </w:r>
          </w:p>
        </w:tc>
        <w:tc>
          <w:tcPr>
            <w:tcW w:w="1139"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color w:val="000000"/>
                <w:sz w:val="12"/>
                <w:szCs w:val="12"/>
              </w:rPr>
            </w:pPr>
            <w:proofErr w:type="gramStart"/>
            <w:r w:rsidRPr="00954875">
              <w:rPr>
                <w:color w:val="000000"/>
                <w:sz w:val="12"/>
                <w:szCs w:val="12"/>
              </w:rPr>
              <w:t>Обеспечение размера дефицита бюджета, установленного решением о бюджете, а также размера дефицита бюджета, сложившегося  по данным годового отчета об исполнении бюджета за год, в объеме, не превышающем суммы остатков средств на счетах по учету средств местного бюджета по состоянию на начало года и поступлений в текущем году средств от продажи акций и иных форм участия в капитале, находящихся в собственности</w:t>
            </w:r>
            <w:proofErr w:type="gramEnd"/>
            <w:r w:rsidRPr="00954875">
              <w:rPr>
                <w:color w:val="000000"/>
                <w:sz w:val="12"/>
                <w:szCs w:val="12"/>
              </w:rPr>
              <w:t xml:space="preserve"> муниципального образования Адамовский район</w:t>
            </w:r>
          </w:p>
        </w:tc>
        <w:tc>
          <w:tcPr>
            <w:tcW w:w="856"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района</w:t>
            </w:r>
          </w:p>
        </w:tc>
        <w:tc>
          <w:tcPr>
            <w:tcW w:w="851"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rPr>
              <w:t>2017-2029 годы</w:t>
            </w:r>
          </w:p>
        </w:tc>
        <w:tc>
          <w:tcPr>
            <w:tcW w:w="995"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rPr>
                <w:sz w:val="12"/>
                <w:szCs w:val="12"/>
              </w:rPr>
            </w:pPr>
            <w:r w:rsidRPr="00954875">
              <w:rPr>
                <w:sz w:val="12"/>
                <w:szCs w:val="12"/>
              </w:rPr>
              <w:t xml:space="preserve">отношение дефицита районного бюджета к доходам районного бюджета без учета безвозмездных поступлений </w:t>
            </w:r>
            <w:r w:rsidRPr="00954875">
              <w:rPr>
                <w:color w:val="000000"/>
                <w:sz w:val="12"/>
                <w:szCs w:val="12"/>
              </w:rPr>
              <w:t>и (или) поступлений налоговых доходов по дополнительным нормативам отчислений</w:t>
            </w:r>
            <w:r w:rsidRPr="00954875">
              <w:rPr>
                <w:sz w:val="12"/>
                <w:szCs w:val="12"/>
              </w:rPr>
              <w:t>, процентов</w:t>
            </w:r>
          </w:p>
        </w:tc>
        <w:tc>
          <w:tcPr>
            <w:tcW w:w="855" w:type="dxa"/>
            <w:shd w:val="clear" w:color="auto" w:fill="auto"/>
          </w:tcPr>
          <w:p w:rsidR="00DC2603" w:rsidRPr="00954875" w:rsidRDefault="00DC2603" w:rsidP="00DC2603">
            <w:pPr>
              <w:spacing w:line="240" w:lineRule="auto"/>
              <w:ind w:firstLine="0"/>
              <w:jc w:val="center"/>
              <w:rPr>
                <w:sz w:val="12"/>
                <w:szCs w:val="12"/>
                <w:lang w:val="en-US"/>
              </w:rPr>
            </w:pPr>
            <w:r w:rsidRPr="00954875">
              <w:rPr>
                <w:sz w:val="12"/>
                <w:szCs w:val="12"/>
                <w:lang w:val="en-US"/>
              </w:rPr>
              <w:t>&lt;=0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lang w:val="en-US"/>
              </w:rPr>
              <w:t>&lt;=0</w:t>
            </w:r>
          </w:p>
        </w:tc>
        <w:tc>
          <w:tcPr>
            <w:tcW w:w="852" w:type="dxa"/>
            <w:shd w:val="clear" w:color="auto" w:fill="auto"/>
            <w:tcMar>
              <w:top w:w="15" w:type="dxa"/>
              <w:left w:w="15" w:type="dxa"/>
              <w:bottom w:w="0" w:type="dxa"/>
              <w:right w:w="15" w:type="dxa"/>
            </w:tcMar>
            <w:hideMark/>
          </w:tcPr>
          <w:p w:rsidR="00DC2603" w:rsidRPr="00954875" w:rsidRDefault="00DC2603" w:rsidP="00DC2603">
            <w:pPr>
              <w:spacing w:line="240" w:lineRule="auto"/>
              <w:ind w:firstLine="0"/>
              <w:jc w:val="center"/>
              <w:rPr>
                <w:sz w:val="12"/>
                <w:szCs w:val="12"/>
              </w:rPr>
            </w:pPr>
            <w:r w:rsidRPr="00954875">
              <w:rPr>
                <w:sz w:val="12"/>
                <w:szCs w:val="12"/>
                <w:lang w:val="en-US"/>
              </w:rPr>
              <w:t>&lt;=0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lang w:val="en-US"/>
              </w:rPr>
              <w:t>&lt;=0</w:t>
            </w:r>
          </w:p>
        </w:tc>
        <w:tc>
          <w:tcPr>
            <w:tcW w:w="851" w:type="dxa"/>
            <w:shd w:val="clear" w:color="auto" w:fill="auto"/>
          </w:tcPr>
          <w:p w:rsidR="00DC2603" w:rsidRPr="00954875" w:rsidRDefault="00DC2603" w:rsidP="00DC2603">
            <w:pPr>
              <w:spacing w:line="240" w:lineRule="auto"/>
              <w:ind w:firstLine="0"/>
              <w:jc w:val="center"/>
              <w:rPr>
                <w:sz w:val="12"/>
                <w:szCs w:val="12"/>
                <w:lang w:val="en-US"/>
              </w:rPr>
            </w:pPr>
            <w:r w:rsidRPr="00954875">
              <w:rPr>
                <w:sz w:val="12"/>
                <w:szCs w:val="12"/>
                <w:lang w:val="en-US"/>
              </w:rPr>
              <w:t>&lt;=0</w:t>
            </w:r>
          </w:p>
        </w:tc>
        <w:tc>
          <w:tcPr>
            <w:tcW w:w="850" w:type="dxa"/>
            <w:shd w:val="clear" w:color="auto" w:fill="auto"/>
          </w:tcPr>
          <w:p w:rsidR="00DC2603" w:rsidRPr="00954875" w:rsidRDefault="00DC2603" w:rsidP="00DC2603">
            <w:pPr>
              <w:spacing w:line="240" w:lineRule="auto"/>
              <w:ind w:firstLine="0"/>
              <w:jc w:val="center"/>
              <w:rPr>
                <w:sz w:val="12"/>
                <w:szCs w:val="12"/>
                <w:lang w:val="en-US"/>
              </w:rPr>
            </w:pPr>
            <w:r w:rsidRPr="00954875">
              <w:rPr>
                <w:sz w:val="12"/>
                <w:szCs w:val="12"/>
                <w:lang w:val="en-US"/>
              </w:rPr>
              <w:t>&lt;=0</w:t>
            </w:r>
          </w:p>
        </w:tc>
        <w:tc>
          <w:tcPr>
            <w:tcW w:w="851" w:type="dxa"/>
            <w:shd w:val="clear" w:color="auto" w:fill="auto"/>
          </w:tcPr>
          <w:p w:rsidR="00DC2603" w:rsidRPr="00954875" w:rsidRDefault="00DC2603" w:rsidP="00DC2603">
            <w:pPr>
              <w:spacing w:line="240" w:lineRule="auto"/>
              <w:ind w:firstLine="0"/>
              <w:jc w:val="center"/>
              <w:rPr>
                <w:sz w:val="12"/>
                <w:szCs w:val="12"/>
                <w:lang w:val="en-US"/>
              </w:rPr>
            </w:pPr>
            <w:r w:rsidRPr="00954875">
              <w:rPr>
                <w:sz w:val="12"/>
                <w:szCs w:val="12"/>
                <w:lang w:val="en-US"/>
              </w:rPr>
              <w:t>&lt;=0</w:t>
            </w:r>
          </w:p>
        </w:tc>
        <w:tc>
          <w:tcPr>
            <w:tcW w:w="846" w:type="dxa"/>
            <w:shd w:val="clear" w:color="auto" w:fill="auto"/>
          </w:tcPr>
          <w:p w:rsidR="00DC2603" w:rsidRPr="00954875" w:rsidRDefault="00DC2603" w:rsidP="00DC2603">
            <w:pPr>
              <w:spacing w:line="240" w:lineRule="auto"/>
              <w:ind w:firstLine="0"/>
              <w:jc w:val="center"/>
              <w:rPr>
                <w:sz w:val="12"/>
                <w:szCs w:val="12"/>
                <w:lang w:val="en-US"/>
              </w:rPr>
            </w:pPr>
            <w:r w:rsidRPr="00954875">
              <w:rPr>
                <w:sz w:val="12"/>
                <w:szCs w:val="12"/>
                <w:lang w:val="en-US"/>
              </w:rPr>
              <w:t>&lt;=0</w:t>
            </w:r>
          </w:p>
        </w:tc>
        <w:tc>
          <w:tcPr>
            <w:tcW w:w="852" w:type="dxa"/>
            <w:gridSpan w:val="2"/>
          </w:tcPr>
          <w:p w:rsidR="00DC2603" w:rsidRPr="00954875" w:rsidRDefault="00DC2603" w:rsidP="00DC2603">
            <w:pPr>
              <w:spacing w:line="240" w:lineRule="auto"/>
              <w:ind w:firstLine="0"/>
              <w:jc w:val="center"/>
              <w:rPr>
                <w:sz w:val="12"/>
                <w:szCs w:val="12"/>
                <w:lang w:val="en-US"/>
              </w:rPr>
            </w:pPr>
            <w:r w:rsidRPr="00954875">
              <w:rPr>
                <w:sz w:val="12"/>
                <w:szCs w:val="12"/>
                <w:lang w:val="en-US"/>
              </w:rPr>
              <w:t>&lt;=0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lang w:val="en-US"/>
              </w:rPr>
              <w:t>&lt;=0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lang w:val="en-US"/>
              </w:rPr>
              <w:t>&lt;=0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lang w:val="en-US"/>
              </w:rPr>
              <w:t>&lt;=0</w:t>
            </w:r>
          </w:p>
        </w:tc>
        <w:tc>
          <w:tcPr>
            <w:tcW w:w="691" w:type="dxa"/>
          </w:tcPr>
          <w:p w:rsidR="00DC2603" w:rsidRPr="00954875" w:rsidRDefault="00DC2603" w:rsidP="00DC2603">
            <w:pPr>
              <w:spacing w:line="240" w:lineRule="auto"/>
              <w:ind w:firstLine="0"/>
              <w:jc w:val="center"/>
              <w:rPr>
                <w:sz w:val="12"/>
                <w:szCs w:val="12"/>
                <w:lang w:val="en-US"/>
              </w:rPr>
            </w:pPr>
            <w:r w:rsidRPr="00954875">
              <w:rPr>
                <w:sz w:val="12"/>
                <w:szCs w:val="12"/>
                <w:lang w:val="en-US"/>
              </w:rPr>
              <w:t>&lt;=0</w:t>
            </w:r>
          </w:p>
        </w:tc>
      </w:tr>
      <w:tr w:rsidR="00DC2603" w:rsidRPr="00954875" w:rsidTr="00C72483">
        <w:trPr>
          <w:trHeight w:val="20"/>
        </w:trPr>
        <w:tc>
          <w:tcPr>
            <w:tcW w:w="577"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lastRenderedPageBreak/>
              <w:t>4.2.</w:t>
            </w:r>
          </w:p>
        </w:tc>
        <w:tc>
          <w:tcPr>
            <w:tcW w:w="1139" w:type="dxa"/>
            <w:shd w:val="clear" w:color="auto" w:fill="auto"/>
            <w:tcMar>
              <w:top w:w="15" w:type="dxa"/>
              <w:left w:w="15" w:type="dxa"/>
              <w:bottom w:w="0" w:type="dxa"/>
              <w:right w:w="15" w:type="dxa"/>
            </w:tcMar>
          </w:tcPr>
          <w:p w:rsidR="00DC2603" w:rsidRPr="00954875" w:rsidRDefault="00DC2603" w:rsidP="00DC2603">
            <w:pPr>
              <w:spacing w:line="240" w:lineRule="auto"/>
              <w:ind w:firstLine="0"/>
              <w:rPr>
                <w:color w:val="000000"/>
                <w:sz w:val="12"/>
                <w:szCs w:val="12"/>
              </w:rPr>
            </w:pPr>
            <w:r w:rsidRPr="00954875">
              <w:rPr>
                <w:color w:val="000000"/>
                <w:sz w:val="12"/>
                <w:szCs w:val="12"/>
              </w:rPr>
              <w:t>Недопущение планирования привлечения муниципальных заимствований в качестве источника финансирования дефицита районного бюджета</w:t>
            </w:r>
          </w:p>
        </w:tc>
        <w:tc>
          <w:tcPr>
            <w:tcW w:w="856" w:type="dxa"/>
            <w:shd w:val="clear" w:color="auto" w:fill="auto"/>
            <w:tcMar>
              <w:top w:w="15" w:type="dxa"/>
              <w:left w:w="15" w:type="dxa"/>
              <w:bottom w:w="0" w:type="dxa"/>
              <w:right w:w="15" w:type="dxa"/>
            </w:tcMar>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района</w:t>
            </w:r>
          </w:p>
        </w:tc>
        <w:tc>
          <w:tcPr>
            <w:tcW w:w="851"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2017-2029 годы</w:t>
            </w:r>
          </w:p>
        </w:tc>
        <w:tc>
          <w:tcPr>
            <w:tcW w:w="995" w:type="dxa"/>
            <w:shd w:val="clear" w:color="auto" w:fill="auto"/>
            <w:tcMar>
              <w:top w:w="15" w:type="dxa"/>
              <w:left w:w="15" w:type="dxa"/>
              <w:bottom w:w="0" w:type="dxa"/>
              <w:right w:w="15" w:type="dxa"/>
            </w:tcMar>
          </w:tcPr>
          <w:p w:rsidR="00DC2603" w:rsidRPr="00954875" w:rsidRDefault="00DC2603" w:rsidP="00DC2603">
            <w:pPr>
              <w:spacing w:line="240" w:lineRule="auto"/>
              <w:ind w:firstLine="0"/>
              <w:rPr>
                <w:sz w:val="12"/>
                <w:szCs w:val="12"/>
              </w:rPr>
            </w:pPr>
            <w:r w:rsidRPr="00954875">
              <w:rPr>
                <w:sz w:val="12"/>
                <w:szCs w:val="12"/>
              </w:rPr>
              <w:t>объем муниципальных заимствований, тыс. рублей</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0,0</w:t>
            </w:r>
          </w:p>
        </w:tc>
      </w:tr>
      <w:tr w:rsidR="00DC2603" w:rsidRPr="00954875" w:rsidTr="00C72483">
        <w:trPr>
          <w:trHeight w:val="20"/>
        </w:trPr>
        <w:tc>
          <w:tcPr>
            <w:tcW w:w="577"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4.3.</w:t>
            </w:r>
          </w:p>
        </w:tc>
        <w:tc>
          <w:tcPr>
            <w:tcW w:w="1139" w:type="dxa"/>
            <w:shd w:val="clear" w:color="auto" w:fill="auto"/>
            <w:tcMar>
              <w:top w:w="15" w:type="dxa"/>
              <w:left w:w="15" w:type="dxa"/>
              <w:bottom w:w="0" w:type="dxa"/>
              <w:right w:w="15" w:type="dxa"/>
            </w:tcMar>
          </w:tcPr>
          <w:p w:rsidR="00DC2603" w:rsidRPr="00954875" w:rsidRDefault="00DC2603" w:rsidP="00DC2603">
            <w:pPr>
              <w:spacing w:line="240" w:lineRule="auto"/>
              <w:ind w:firstLine="0"/>
              <w:rPr>
                <w:color w:val="000000"/>
                <w:sz w:val="12"/>
                <w:szCs w:val="12"/>
              </w:rPr>
            </w:pPr>
            <w:r w:rsidRPr="00954875">
              <w:rPr>
                <w:color w:val="000000"/>
                <w:sz w:val="12"/>
                <w:szCs w:val="12"/>
              </w:rPr>
              <w:t>Недопущение планирования привлечения бюджетных кредитов из областного бюджета в бюджет муниципального образования Адамовский район</w:t>
            </w:r>
          </w:p>
        </w:tc>
        <w:tc>
          <w:tcPr>
            <w:tcW w:w="856" w:type="dxa"/>
            <w:shd w:val="clear" w:color="auto" w:fill="auto"/>
            <w:tcMar>
              <w:top w:w="15" w:type="dxa"/>
              <w:left w:w="15" w:type="dxa"/>
              <w:bottom w:w="0" w:type="dxa"/>
              <w:right w:w="15" w:type="dxa"/>
            </w:tcMar>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района</w:t>
            </w:r>
          </w:p>
        </w:tc>
        <w:tc>
          <w:tcPr>
            <w:tcW w:w="851"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2017-2029 годы</w:t>
            </w:r>
          </w:p>
        </w:tc>
        <w:tc>
          <w:tcPr>
            <w:tcW w:w="995" w:type="dxa"/>
            <w:shd w:val="clear" w:color="auto" w:fill="auto"/>
            <w:tcMar>
              <w:top w:w="15" w:type="dxa"/>
              <w:left w:w="15" w:type="dxa"/>
              <w:bottom w:w="0" w:type="dxa"/>
              <w:right w:w="15" w:type="dxa"/>
            </w:tcMar>
          </w:tcPr>
          <w:p w:rsidR="00DC2603" w:rsidRPr="00954875" w:rsidRDefault="00DC2603" w:rsidP="00DC2603">
            <w:pPr>
              <w:spacing w:line="240" w:lineRule="auto"/>
              <w:ind w:firstLine="0"/>
              <w:rPr>
                <w:sz w:val="12"/>
                <w:szCs w:val="12"/>
              </w:rPr>
            </w:pPr>
            <w:r w:rsidRPr="00954875">
              <w:rPr>
                <w:sz w:val="12"/>
                <w:szCs w:val="12"/>
              </w:rPr>
              <w:t>объем бюджетных кредитов, тыс. рублей</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0,0</w:t>
            </w:r>
          </w:p>
        </w:tc>
      </w:tr>
      <w:tr w:rsidR="00DC2603" w:rsidRPr="00954875" w:rsidTr="00C72483">
        <w:trPr>
          <w:trHeight w:val="20"/>
        </w:trPr>
        <w:tc>
          <w:tcPr>
            <w:tcW w:w="577"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4.4.</w:t>
            </w:r>
          </w:p>
        </w:tc>
        <w:tc>
          <w:tcPr>
            <w:tcW w:w="1139" w:type="dxa"/>
            <w:shd w:val="clear" w:color="auto" w:fill="auto"/>
            <w:tcMar>
              <w:top w:w="15" w:type="dxa"/>
              <w:left w:w="15" w:type="dxa"/>
              <w:bottom w:w="0" w:type="dxa"/>
              <w:right w:w="15" w:type="dxa"/>
            </w:tcMar>
          </w:tcPr>
          <w:p w:rsidR="00DC2603" w:rsidRPr="00954875" w:rsidRDefault="00DC2603" w:rsidP="00DC2603">
            <w:pPr>
              <w:spacing w:line="240" w:lineRule="auto"/>
              <w:ind w:firstLine="0"/>
              <w:rPr>
                <w:color w:val="000000"/>
                <w:sz w:val="12"/>
                <w:szCs w:val="12"/>
              </w:rPr>
            </w:pPr>
            <w:r w:rsidRPr="00954875">
              <w:rPr>
                <w:color w:val="000000"/>
                <w:sz w:val="12"/>
                <w:szCs w:val="12"/>
              </w:rPr>
              <w:t>Недопущение предоставления муниципальных гарантий</w:t>
            </w:r>
          </w:p>
        </w:tc>
        <w:tc>
          <w:tcPr>
            <w:tcW w:w="856" w:type="dxa"/>
            <w:shd w:val="clear" w:color="auto" w:fill="auto"/>
            <w:tcMar>
              <w:top w:w="15" w:type="dxa"/>
              <w:left w:w="15" w:type="dxa"/>
              <w:bottom w:w="0" w:type="dxa"/>
              <w:right w:w="15" w:type="dxa"/>
            </w:tcMar>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района</w:t>
            </w:r>
          </w:p>
        </w:tc>
        <w:tc>
          <w:tcPr>
            <w:tcW w:w="851"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2017-2029 годы</w:t>
            </w:r>
          </w:p>
        </w:tc>
        <w:tc>
          <w:tcPr>
            <w:tcW w:w="995" w:type="dxa"/>
            <w:shd w:val="clear" w:color="auto" w:fill="auto"/>
            <w:tcMar>
              <w:top w:w="15" w:type="dxa"/>
              <w:left w:w="15" w:type="dxa"/>
              <w:bottom w:w="0" w:type="dxa"/>
              <w:right w:w="15" w:type="dxa"/>
            </w:tcMar>
          </w:tcPr>
          <w:p w:rsidR="00DC2603" w:rsidRPr="00954875" w:rsidRDefault="00DC2603" w:rsidP="00DC2603">
            <w:pPr>
              <w:spacing w:line="240" w:lineRule="auto"/>
              <w:ind w:firstLine="0"/>
              <w:rPr>
                <w:sz w:val="12"/>
                <w:szCs w:val="12"/>
              </w:rPr>
            </w:pPr>
            <w:r w:rsidRPr="00954875">
              <w:rPr>
                <w:sz w:val="12"/>
                <w:szCs w:val="12"/>
              </w:rPr>
              <w:t>объем гарантий, тыс. рублей</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0"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1"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46"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rPr>
              <w:t>0,0</w:t>
            </w:r>
          </w:p>
        </w:tc>
        <w:tc>
          <w:tcPr>
            <w:tcW w:w="691" w:type="dxa"/>
          </w:tcPr>
          <w:p w:rsidR="00DC2603" w:rsidRPr="00954875" w:rsidRDefault="00DC2603" w:rsidP="00DC2603">
            <w:pPr>
              <w:spacing w:line="240" w:lineRule="auto"/>
              <w:ind w:firstLine="0"/>
              <w:jc w:val="center"/>
              <w:rPr>
                <w:sz w:val="12"/>
                <w:szCs w:val="12"/>
              </w:rPr>
            </w:pPr>
            <w:r w:rsidRPr="00954875">
              <w:rPr>
                <w:sz w:val="12"/>
                <w:szCs w:val="12"/>
              </w:rPr>
              <w:t>0,0</w:t>
            </w:r>
          </w:p>
        </w:tc>
      </w:tr>
      <w:tr w:rsidR="00DC2603" w:rsidRPr="00954875" w:rsidTr="00C72483">
        <w:trPr>
          <w:trHeight w:val="20"/>
        </w:trPr>
        <w:tc>
          <w:tcPr>
            <w:tcW w:w="577" w:type="dxa"/>
            <w:vMerge w:val="restart"/>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4.5.</w:t>
            </w:r>
          </w:p>
        </w:tc>
        <w:tc>
          <w:tcPr>
            <w:tcW w:w="1139" w:type="dxa"/>
            <w:vMerge w:val="restart"/>
            <w:shd w:val="clear" w:color="auto" w:fill="auto"/>
            <w:tcMar>
              <w:top w:w="15" w:type="dxa"/>
              <w:left w:w="15" w:type="dxa"/>
              <w:bottom w:w="0" w:type="dxa"/>
              <w:right w:w="15" w:type="dxa"/>
            </w:tcMar>
          </w:tcPr>
          <w:p w:rsidR="00DC2603" w:rsidRPr="00954875" w:rsidRDefault="00DC2603" w:rsidP="00DC2603">
            <w:pPr>
              <w:spacing w:line="240" w:lineRule="auto"/>
              <w:ind w:firstLine="0"/>
              <w:rPr>
                <w:color w:val="000000"/>
                <w:sz w:val="12"/>
                <w:szCs w:val="12"/>
              </w:rPr>
            </w:pPr>
            <w:r w:rsidRPr="00954875">
              <w:rPr>
                <w:color w:val="000000"/>
                <w:sz w:val="12"/>
                <w:szCs w:val="12"/>
              </w:rPr>
              <w:t xml:space="preserve">Осуществление мониторинга соответствия параметров муниципального долга Адамовского района и расходов на его обслуживание безопасному уровню и ограничениям, установленным Бюджетным кодексом Российской Федерации  </w:t>
            </w:r>
          </w:p>
        </w:tc>
        <w:tc>
          <w:tcPr>
            <w:tcW w:w="856" w:type="dxa"/>
            <w:vMerge w:val="restart"/>
            <w:shd w:val="clear" w:color="auto" w:fill="auto"/>
            <w:tcMar>
              <w:top w:w="15" w:type="dxa"/>
              <w:left w:w="15" w:type="dxa"/>
              <w:bottom w:w="0" w:type="dxa"/>
              <w:right w:w="15" w:type="dxa"/>
            </w:tcMar>
          </w:tcPr>
          <w:p w:rsidR="00DC2603" w:rsidRPr="00954875" w:rsidRDefault="00DC2603" w:rsidP="00DC2603">
            <w:pPr>
              <w:spacing w:line="240" w:lineRule="auto"/>
              <w:ind w:firstLine="0"/>
              <w:rPr>
                <w:sz w:val="12"/>
                <w:szCs w:val="12"/>
              </w:rPr>
            </w:pPr>
            <w:r w:rsidRPr="00954875">
              <w:rPr>
                <w:sz w:val="12"/>
                <w:szCs w:val="12"/>
              </w:rPr>
              <w:t>финансовый отдел администрации Адамовского района</w:t>
            </w:r>
          </w:p>
        </w:tc>
        <w:tc>
          <w:tcPr>
            <w:tcW w:w="851" w:type="dxa"/>
            <w:vMerge w:val="restart"/>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rPr>
              <w:t>2017-2029 годы</w:t>
            </w:r>
          </w:p>
        </w:tc>
        <w:tc>
          <w:tcPr>
            <w:tcW w:w="995" w:type="dxa"/>
            <w:shd w:val="clear" w:color="auto" w:fill="auto"/>
            <w:tcMar>
              <w:top w:w="15" w:type="dxa"/>
              <w:left w:w="15" w:type="dxa"/>
              <w:bottom w:w="0" w:type="dxa"/>
              <w:right w:w="15" w:type="dxa"/>
            </w:tcMar>
          </w:tcPr>
          <w:p w:rsidR="00DC2603" w:rsidRPr="00954875" w:rsidRDefault="00DC2603" w:rsidP="00DC2603">
            <w:pPr>
              <w:spacing w:line="240" w:lineRule="auto"/>
              <w:ind w:firstLine="0"/>
              <w:rPr>
                <w:sz w:val="12"/>
                <w:szCs w:val="12"/>
              </w:rPr>
            </w:pPr>
            <w:r w:rsidRPr="00954875">
              <w:rPr>
                <w:sz w:val="12"/>
                <w:szCs w:val="12"/>
              </w:rPr>
              <w:t>отношение общего объема муниципального долга Адамовского района к утвержденному общему годовому объему доходов районного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процентов</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lang w:val="en-US"/>
              </w:rPr>
              <w:t>≤</w:t>
            </w:r>
            <w:r w:rsidRPr="00954875">
              <w:rPr>
                <w:sz w:val="12"/>
                <w:szCs w:val="12"/>
              </w:rPr>
              <w:t>50</w:t>
            </w:r>
          </w:p>
        </w:tc>
        <w:tc>
          <w:tcPr>
            <w:tcW w:w="852"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lang w:val="en-US"/>
              </w:rPr>
              <w:t>≤</w:t>
            </w:r>
            <w:r w:rsidRPr="00954875">
              <w:rPr>
                <w:sz w:val="12"/>
                <w:szCs w:val="12"/>
              </w:rPr>
              <w:t>50</w:t>
            </w:r>
          </w:p>
        </w:tc>
        <w:tc>
          <w:tcPr>
            <w:tcW w:w="852"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lang w:val="en-US"/>
              </w:rPr>
              <w:t>≤</w:t>
            </w:r>
            <w:r w:rsidRPr="00954875">
              <w:rPr>
                <w:sz w:val="12"/>
                <w:szCs w:val="12"/>
              </w:rPr>
              <w:t>50</w:t>
            </w:r>
          </w:p>
        </w:tc>
        <w:tc>
          <w:tcPr>
            <w:tcW w:w="850" w:type="dxa"/>
            <w:shd w:val="clear" w:color="auto" w:fill="auto"/>
          </w:tcPr>
          <w:p w:rsidR="00DC2603" w:rsidRPr="00954875" w:rsidRDefault="00DC2603" w:rsidP="00DC2603">
            <w:pPr>
              <w:spacing w:line="240" w:lineRule="auto"/>
              <w:ind w:firstLine="0"/>
              <w:jc w:val="center"/>
              <w:rPr>
                <w:sz w:val="12"/>
                <w:szCs w:val="12"/>
                <w:lang w:val="en-US"/>
              </w:rPr>
            </w:pPr>
            <w:r w:rsidRPr="00954875">
              <w:rPr>
                <w:sz w:val="12"/>
                <w:szCs w:val="12"/>
                <w:lang w:val="en-US"/>
              </w:rPr>
              <w:t>≤</w:t>
            </w:r>
            <w:r w:rsidRPr="00954875">
              <w:rPr>
                <w:sz w:val="12"/>
                <w:szCs w:val="12"/>
              </w:rPr>
              <w:t>50</w:t>
            </w:r>
          </w:p>
        </w:tc>
        <w:tc>
          <w:tcPr>
            <w:tcW w:w="851" w:type="dxa"/>
            <w:shd w:val="clear" w:color="auto" w:fill="auto"/>
          </w:tcPr>
          <w:p w:rsidR="00DC2603" w:rsidRPr="00954875" w:rsidRDefault="00DC2603" w:rsidP="00DC2603">
            <w:pPr>
              <w:spacing w:line="240" w:lineRule="auto"/>
              <w:ind w:firstLine="0"/>
              <w:jc w:val="center"/>
              <w:rPr>
                <w:sz w:val="12"/>
                <w:szCs w:val="12"/>
                <w:lang w:val="en-US"/>
              </w:rPr>
            </w:pPr>
            <w:r w:rsidRPr="00954875">
              <w:rPr>
                <w:sz w:val="12"/>
                <w:szCs w:val="12"/>
                <w:lang w:val="en-US"/>
              </w:rPr>
              <w:t>≤</w:t>
            </w:r>
            <w:r w:rsidRPr="00954875">
              <w:rPr>
                <w:sz w:val="12"/>
                <w:szCs w:val="12"/>
              </w:rPr>
              <w:t>50</w:t>
            </w:r>
          </w:p>
        </w:tc>
        <w:tc>
          <w:tcPr>
            <w:tcW w:w="850" w:type="dxa"/>
            <w:shd w:val="clear" w:color="auto" w:fill="auto"/>
          </w:tcPr>
          <w:p w:rsidR="00DC2603" w:rsidRPr="00954875" w:rsidRDefault="00DC2603" w:rsidP="00DC2603">
            <w:pPr>
              <w:spacing w:line="240" w:lineRule="auto"/>
              <w:ind w:firstLine="0"/>
              <w:jc w:val="center"/>
              <w:rPr>
                <w:sz w:val="12"/>
                <w:szCs w:val="12"/>
                <w:lang w:val="en-US"/>
              </w:rPr>
            </w:pPr>
            <w:r w:rsidRPr="00954875">
              <w:rPr>
                <w:sz w:val="12"/>
                <w:szCs w:val="12"/>
                <w:lang w:val="en-US"/>
              </w:rPr>
              <w:t>≤</w:t>
            </w:r>
            <w:r w:rsidRPr="00954875">
              <w:rPr>
                <w:sz w:val="12"/>
                <w:szCs w:val="12"/>
              </w:rPr>
              <w:t>50</w:t>
            </w:r>
          </w:p>
        </w:tc>
        <w:tc>
          <w:tcPr>
            <w:tcW w:w="851" w:type="dxa"/>
            <w:shd w:val="clear" w:color="auto" w:fill="auto"/>
          </w:tcPr>
          <w:p w:rsidR="00DC2603" w:rsidRPr="00954875" w:rsidRDefault="00DC2603" w:rsidP="00DC2603">
            <w:pPr>
              <w:spacing w:line="240" w:lineRule="auto"/>
              <w:ind w:firstLine="0"/>
              <w:jc w:val="center"/>
              <w:rPr>
                <w:sz w:val="12"/>
                <w:szCs w:val="12"/>
                <w:lang w:val="en-US"/>
              </w:rPr>
            </w:pPr>
            <w:r w:rsidRPr="00954875">
              <w:rPr>
                <w:sz w:val="12"/>
                <w:szCs w:val="12"/>
                <w:lang w:val="en-US"/>
              </w:rPr>
              <w:t>≤</w:t>
            </w:r>
            <w:r w:rsidRPr="00954875">
              <w:rPr>
                <w:sz w:val="12"/>
                <w:szCs w:val="12"/>
              </w:rPr>
              <w:t>50</w:t>
            </w:r>
          </w:p>
        </w:tc>
        <w:tc>
          <w:tcPr>
            <w:tcW w:w="846" w:type="dxa"/>
            <w:shd w:val="clear" w:color="auto" w:fill="auto"/>
          </w:tcPr>
          <w:p w:rsidR="00DC2603" w:rsidRPr="00954875" w:rsidRDefault="00DC2603" w:rsidP="00DC2603">
            <w:pPr>
              <w:spacing w:line="240" w:lineRule="auto"/>
              <w:ind w:firstLine="0"/>
              <w:jc w:val="center"/>
              <w:rPr>
                <w:sz w:val="12"/>
                <w:szCs w:val="12"/>
                <w:lang w:val="en-US"/>
              </w:rPr>
            </w:pPr>
            <w:r w:rsidRPr="00954875">
              <w:rPr>
                <w:sz w:val="12"/>
                <w:szCs w:val="12"/>
                <w:lang w:val="en-US"/>
              </w:rPr>
              <w:t>≤</w:t>
            </w:r>
            <w:r w:rsidRPr="00954875">
              <w:rPr>
                <w:sz w:val="12"/>
                <w:szCs w:val="12"/>
              </w:rPr>
              <w:t>50</w:t>
            </w:r>
          </w:p>
        </w:tc>
        <w:tc>
          <w:tcPr>
            <w:tcW w:w="852" w:type="dxa"/>
            <w:gridSpan w:val="2"/>
          </w:tcPr>
          <w:p w:rsidR="00DC2603" w:rsidRPr="00954875" w:rsidRDefault="00DC2603" w:rsidP="00DC2603">
            <w:pPr>
              <w:spacing w:line="240" w:lineRule="auto"/>
              <w:ind w:firstLine="0"/>
              <w:jc w:val="center"/>
              <w:rPr>
                <w:sz w:val="12"/>
                <w:szCs w:val="12"/>
                <w:lang w:val="en-US"/>
              </w:rPr>
            </w:pPr>
            <w:r w:rsidRPr="00954875">
              <w:rPr>
                <w:sz w:val="12"/>
                <w:szCs w:val="12"/>
                <w:lang w:val="en-US"/>
              </w:rPr>
              <w:t>≤</w:t>
            </w:r>
            <w:r w:rsidRPr="00954875">
              <w:rPr>
                <w:sz w:val="12"/>
                <w:szCs w:val="12"/>
              </w:rPr>
              <w:t>50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lang w:val="en-US"/>
              </w:rPr>
              <w:t>≤</w:t>
            </w:r>
            <w:r w:rsidRPr="00954875">
              <w:rPr>
                <w:sz w:val="12"/>
                <w:szCs w:val="12"/>
              </w:rPr>
              <w:t>50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lang w:val="en-US"/>
              </w:rPr>
              <w:t>≤</w:t>
            </w:r>
            <w:r w:rsidRPr="00954875">
              <w:rPr>
                <w:sz w:val="12"/>
                <w:szCs w:val="12"/>
              </w:rPr>
              <w:t>50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lang w:val="en-US"/>
              </w:rPr>
              <w:t>≤</w:t>
            </w:r>
            <w:r w:rsidRPr="00954875">
              <w:rPr>
                <w:sz w:val="12"/>
                <w:szCs w:val="12"/>
              </w:rPr>
              <w:t>50</w:t>
            </w:r>
          </w:p>
        </w:tc>
        <w:tc>
          <w:tcPr>
            <w:tcW w:w="691" w:type="dxa"/>
          </w:tcPr>
          <w:p w:rsidR="00DC2603" w:rsidRPr="00954875" w:rsidRDefault="00DC2603" w:rsidP="00DC2603">
            <w:pPr>
              <w:spacing w:line="240" w:lineRule="auto"/>
              <w:ind w:firstLine="0"/>
              <w:jc w:val="center"/>
              <w:rPr>
                <w:sz w:val="12"/>
                <w:szCs w:val="12"/>
                <w:lang w:val="en-US"/>
              </w:rPr>
            </w:pPr>
            <w:r w:rsidRPr="00954875">
              <w:rPr>
                <w:sz w:val="12"/>
                <w:szCs w:val="12"/>
                <w:lang w:val="en-US"/>
              </w:rPr>
              <w:t>≤</w:t>
            </w:r>
            <w:r w:rsidRPr="00954875">
              <w:rPr>
                <w:sz w:val="12"/>
                <w:szCs w:val="12"/>
              </w:rPr>
              <w:t>50</w:t>
            </w:r>
          </w:p>
        </w:tc>
      </w:tr>
      <w:tr w:rsidR="00DC2603" w:rsidRPr="00954875" w:rsidTr="00C72483">
        <w:trPr>
          <w:trHeight w:val="20"/>
        </w:trPr>
        <w:tc>
          <w:tcPr>
            <w:tcW w:w="577" w:type="dxa"/>
            <w:vMerge/>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p>
        </w:tc>
        <w:tc>
          <w:tcPr>
            <w:tcW w:w="1139" w:type="dxa"/>
            <w:vMerge/>
            <w:shd w:val="clear" w:color="auto" w:fill="auto"/>
            <w:tcMar>
              <w:top w:w="15" w:type="dxa"/>
              <w:left w:w="15" w:type="dxa"/>
              <w:bottom w:w="0" w:type="dxa"/>
              <w:right w:w="15" w:type="dxa"/>
            </w:tcMar>
          </w:tcPr>
          <w:p w:rsidR="00DC2603" w:rsidRPr="00954875" w:rsidRDefault="00DC2603" w:rsidP="00DC2603">
            <w:pPr>
              <w:spacing w:line="240" w:lineRule="auto"/>
              <w:ind w:firstLine="0"/>
              <w:rPr>
                <w:color w:val="000000"/>
                <w:sz w:val="12"/>
                <w:szCs w:val="12"/>
              </w:rPr>
            </w:pPr>
          </w:p>
        </w:tc>
        <w:tc>
          <w:tcPr>
            <w:tcW w:w="856" w:type="dxa"/>
            <w:vMerge/>
            <w:shd w:val="clear" w:color="auto" w:fill="auto"/>
            <w:tcMar>
              <w:top w:w="15" w:type="dxa"/>
              <w:left w:w="15" w:type="dxa"/>
              <w:bottom w:w="0" w:type="dxa"/>
              <w:right w:w="15" w:type="dxa"/>
            </w:tcMar>
          </w:tcPr>
          <w:p w:rsidR="00DC2603" w:rsidRPr="00954875" w:rsidRDefault="00DC2603" w:rsidP="00DC2603">
            <w:pPr>
              <w:spacing w:line="240" w:lineRule="auto"/>
              <w:ind w:firstLine="0"/>
              <w:rPr>
                <w:sz w:val="12"/>
                <w:szCs w:val="12"/>
              </w:rPr>
            </w:pPr>
          </w:p>
        </w:tc>
        <w:tc>
          <w:tcPr>
            <w:tcW w:w="851" w:type="dxa"/>
            <w:vMerge/>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p>
        </w:tc>
        <w:tc>
          <w:tcPr>
            <w:tcW w:w="995" w:type="dxa"/>
            <w:shd w:val="clear" w:color="auto" w:fill="auto"/>
            <w:tcMar>
              <w:top w:w="15" w:type="dxa"/>
              <w:left w:w="15" w:type="dxa"/>
              <w:bottom w:w="0" w:type="dxa"/>
              <w:right w:w="15" w:type="dxa"/>
            </w:tcMar>
          </w:tcPr>
          <w:p w:rsidR="00DC2603" w:rsidRPr="00954875" w:rsidRDefault="00DC2603" w:rsidP="00DC2603">
            <w:pPr>
              <w:spacing w:line="240" w:lineRule="auto"/>
              <w:ind w:firstLine="0"/>
              <w:rPr>
                <w:sz w:val="12"/>
                <w:szCs w:val="12"/>
              </w:rPr>
            </w:pPr>
            <w:r w:rsidRPr="00954875">
              <w:rPr>
                <w:sz w:val="12"/>
                <w:szCs w:val="12"/>
              </w:rPr>
              <w:t xml:space="preserve">доля расходов районного бюджета на обслуживание муниципального долга в общем объеме расходов, за исключением объема расходов, которые осуществляются за счет субвенций, предоставляемых из бюджетов бюджетной системы </w:t>
            </w:r>
            <w:r w:rsidRPr="00954875">
              <w:rPr>
                <w:sz w:val="12"/>
                <w:szCs w:val="12"/>
              </w:rPr>
              <w:lastRenderedPageBreak/>
              <w:t>Российской Федерации, процентов</w:t>
            </w:r>
          </w:p>
        </w:tc>
        <w:tc>
          <w:tcPr>
            <w:tcW w:w="855" w:type="dxa"/>
            <w:shd w:val="clear" w:color="auto" w:fill="auto"/>
          </w:tcPr>
          <w:p w:rsidR="00DC2603" w:rsidRPr="00954875" w:rsidRDefault="00DC2603" w:rsidP="00DC2603">
            <w:pPr>
              <w:spacing w:line="240" w:lineRule="auto"/>
              <w:ind w:firstLine="0"/>
              <w:jc w:val="center"/>
              <w:rPr>
                <w:sz w:val="12"/>
                <w:szCs w:val="12"/>
              </w:rPr>
            </w:pPr>
            <w:r w:rsidRPr="00954875">
              <w:rPr>
                <w:sz w:val="12"/>
                <w:szCs w:val="12"/>
                <w:lang w:val="en-US"/>
              </w:rPr>
              <w:lastRenderedPageBreak/>
              <w:t>≤</w:t>
            </w:r>
            <w:r w:rsidRPr="00954875">
              <w:rPr>
                <w:sz w:val="12"/>
                <w:szCs w:val="12"/>
              </w:rPr>
              <w:t>15</w:t>
            </w:r>
          </w:p>
        </w:tc>
        <w:tc>
          <w:tcPr>
            <w:tcW w:w="852"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lang w:val="en-US"/>
              </w:rPr>
              <w:t>≤</w:t>
            </w:r>
            <w:r w:rsidRPr="00954875">
              <w:rPr>
                <w:sz w:val="12"/>
                <w:szCs w:val="12"/>
              </w:rPr>
              <w:t>15</w:t>
            </w:r>
          </w:p>
        </w:tc>
        <w:tc>
          <w:tcPr>
            <w:tcW w:w="852" w:type="dxa"/>
            <w:shd w:val="clear" w:color="auto" w:fill="auto"/>
            <w:tcMar>
              <w:top w:w="15" w:type="dxa"/>
              <w:left w:w="15" w:type="dxa"/>
              <w:bottom w:w="0" w:type="dxa"/>
              <w:right w:w="15" w:type="dxa"/>
            </w:tcMar>
          </w:tcPr>
          <w:p w:rsidR="00DC2603" w:rsidRPr="00954875" w:rsidRDefault="00DC2603" w:rsidP="00DC2603">
            <w:pPr>
              <w:spacing w:line="240" w:lineRule="auto"/>
              <w:ind w:firstLine="0"/>
              <w:jc w:val="center"/>
              <w:rPr>
                <w:sz w:val="12"/>
                <w:szCs w:val="12"/>
              </w:rPr>
            </w:pPr>
            <w:r w:rsidRPr="00954875">
              <w:rPr>
                <w:sz w:val="12"/>
                <w:szCs w:val="12"/>
                <w:lang w:val="en-US"/>
              </w:rPr>
              <w:t>≤</w:t>
            </w:r>
            <w:r w:rsidRPr="00954875">
              <w:rPr>
                <w:sz w:val="12"/>
                <w:szCs w:val="12"/>
              </w:rPr>
              <w:t>15</w:t>
            </w:r>
          </w:p>
        </w:tc>
        <w:tc>
          <w:tcPr>
            <w:tcW w:w="850" w:type="dxa"/>
            <w:shd w:val="clear" w:color="auto" w:fill="auto"/>
          </w:tcPr>
          <w:p w:rsidR="00DC2603" w:rsidRPr="00954875" w:rsidRDefault="00DC2603" w:rsidP="00DC2603">
            <w:pPr>
              <w:spacing w:line="240" w:lineRule="auto"/>
              <w:ind w:firstLine="0"/>
              <w:jc w:val="center"/>
              <w:rPr>
                <w:sz w:val="12"/>
                <w:szCs w:val="12"/>
                <w:lang w:val="en-US"/>
              </w:rPr>
            </w:pPr>
            <w:r w:rsidRPr="00954875">
              <w:rPr>
                <w:sz w:val="12"/>
                <w:szCs w:val="12"/>
                <w:lang w:val="en-US"/>
              </w:rPr>
              <w:t>≤</w:t>
            </w:r>
            <w:r w:rsidRPr="00954875">
              <w:rPr>
                <w:sz w:val="12"/>
                <w:szCs w:val="12"/>
              </w:rPr>
              <w:t>15</w:t>
            </w:r>
          </w:p>
        </w:tc>
        <w:tc>
          <w:tcPr>
            <w:tcW w:w="851" w:type="dxa"/>
            <w:shd w:val="clear" w:color="auto" w:fill="auto"/>
          </w:tcPr>
          <w:p w:rsidR="00DC2603" w:rsidRPr="00954875" w:rsidRDefault="00DC2603" w:rsidP="00DC2603">
            <w:pPr>
              <w:spacing w:line="240" w:lineRule="auto"/>
              <w:ind w:firstLine="0"/>
              <w:jc w:val="center"/>
              <w:rPr>
                <w:sz w:val="12"/>
                <w:szCs w:val="12"/>
                <w:lang w:val="en-US"/>
              </w:rPr>
            </w:pPr>
            <w:r w:rsidRPr="00954875">
              <w:rPr>
                <w:sz w:val="12"/>
                <w:szCs w:val="12"/>
                <w:lang w:val="en-US"/>
              </w:rPr>
              <w:t>≤</w:t>
            </w:r>
            <w:r w:rsidRPr="00954875">
              <w:rPr>
                <w:sz w:val="12"/>
                <w:szCs w:val="12"/>
              </w:rPr>
              <w:t>10</w:t>
            </w:r>
          </w:p>
        </w:tc>
        <w:tc>
          <w:tcPr>
            <w:tcW w:w="850" w:type="dxa"/>
            <w:shd w:val="clear" w:color="auto" w:fill="auto"/>
          </w:tcPr>
          <w:p w:rsidR="00DC2603" w:rsidRPr="00954875" w:rsidRDefault="00DC2603" w:rsidP="00DC2603">
            <w:pPr>
              <w:spacing w:line="240" w:lineRule="auto"/>
              <w:ind w:firstLine="0"/>
              <w:jc w:val="center"/>
              <w:rPr>
                <w:sz w:val="12"/>
                <w:szCs w:val="12"/>
                <w:lang w:val="en-US"/>
              </w:rPr>
            </w:pPr>
            <w:r w:rsidRPr="00954875">
              <w:rPr>
                <w:sz w:val="12"/>
                <w:szCs w:val="12"/>
                <w:lang w:val="en-US"/>
              </w:rPr>
              <w:t>≤</w:t>
            </w:r>
            <w:r w:rsidRPr="00954875">
              <w:rPr>
                <w:sz w:val="12"/>
                <w:szCs w:val="12"/>
              </w:rPr>
              <w:t>10</w:t>
            </w:r>
          </w:p>
        </w:tc>
        <w:tc>
          <w:tcPr>
            <w:tcW w:w="851" w:type="dxa"/>
            <w:shd w:val="clear" w:color="auto" w:fill="auto"/>
          </w:tcPr>
          <w:p w:rsidR="00DC2603" w:rsidRPr="00954875" w:rsidRDefault="00DC2603" w:rsidP="00DC2603">
            <w:pPr>
              <w:spacing w:line="240" w:lineRule="auto"/>
              <w:ind w:firstLine="0"/>
              <w:jc w:val="center"/>
              <w:rPr>
                <w:sz w:val="12"/>
                <w:szCs w:val="12"/>
                <w:lang w:val="en-US"/>
              </w:rPr>
            </w:pPr>
            <w:r w:rsidRPr="00954875">
              <w:rPr>
                <w:sz w:val="12"/>
                <w:szCs w:val="12"/>
                <w:lang w:val="en-US"/>
              </w:rPr>
              <w:t>≤</w:t>
            </w:r>
            <w:r w:rsidRPr="00954875">
              <w:rPr>
                <w:sz w:val="12"/>
                <w:szCs w:val="12"/>
              </w:rPr>
              <w:t>10</w:t>
            </w:r>
          </w:p>
        </w:tc>
        <w:tc>
          <w:tcPr>
            <w:tcW w:w="846" w:type="dxa"/>
            <w:shd w:val="clear" w:color="auto" w:fill="auto"/>
          </w:tcPr>
          <w:p w:rsidR="00DC2603" w:rsidRPr="00954875" w:rsidRDefault="00DC2603" w:rsidP="00DC2603">
            <w:pPr>
              <w:spacing w:line="240" w:lineRule="auto"/>
              <w:ind w:firstLine="0"/>
              <w:jc w:val="center"/>
              <w:rPr>
                <w:sz w:val="12"/>
                <w:szCs w:val="12"/>
                <w:lang w:val="en-US"/>
              </w:rPr>
            </w:pPr>
            <w:r w:rsidRPr="00954875">
              <w:rPr>
                <w:sz w:val="12"/>
                <w:szCs w:val="12"/>
                <w:lang w:val="en-US"/>
              </w:rPr>
              <w:t>≤</w:t>
            </w:r>
            <w:r w:rsidRPr="00954875">
              <w:rPr>
                <w:sz w:val="12"/>
                <w:szCs w:val="12"/>
              </w:rPr>
              <w:t>10</w:t>
            </w:r>
          </w:p>
        </w:tc>
        <w:tc>
          <w:tcPr>
            <w:tcW w:w="852" w:type="dxa"/>
            <w:gridSpan w:val="2"/>
          </w:tcPr>
          <w:p w:rsidR="00DC2603" w:rsidRPr="00954875" w:rsidRDefault="00DC2603" w:rsidP="00DC2603">
            <w:pPr>
              <w:spacing w:line="240" w:lineRule="auto"/>
              <w:ind w:firstLine="0"/>
              <w:jc w:val="center"/>
              <w:rPr>
                <w:sz w:val="12"/>
                <w:szCs w:val="12"/>
                <w:lang w:val="en-US"/>
              </w:rPr>
            </w:pPr>
            <w:r w:rsidRPr="00954875">
              <w:rPr>
                <w:sz w:val="12"/>
                <w:szCs w:val="12"/>
                <w:lang w:val="en-US"/>
              </w:rPr>
              <w:t>≤</w:t>
            </w:r>
            <w:r w:rsidRPr="00954875">
              <w:rPr>
                <w:sz w:val="12"/>
                <w:szCs w:val="12"/>
              </w:rPr>
              <w:t>10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lang w:val="en-US"/>
              </w:rPr>
              <w:t>≤</w:t>
            </w:r>
            <w:r w:rsidRPr="00954875">
              <w:rPr>
                <w:sz w:val="12"/>
                <w:szCs w:val="12"/>
              </w:rPr>
              <w:t>10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lang w:val="en-US"/>
              </w:rPr>
              <w:t>≤</w:t>
            </w:r>
            <w:r w:rsidRPr="00954875">
              <w:rPr>
                <w:sz w:val="12"/>
                <w:szCs w:val="12"/>
              </w:rPr>
              <w:t>10</w:t>
            </w:r>
          </w:p>
        </w:tc>
        <w:tc>
          <w:tcPr>
            <w:tcW w:w="852" w:type="dxa"/>
            <w:gridSpan w:val="2"/>
          </w:tcPr>
          <w:p w:rsidR="00DC2603" w:rsidRPr="00954875" w:rsidRDefault="00DC2603" w:rsidP="00DC2603">
            <w:pPr>
              <w:spacing w:line="240" w:lineRule="auto"/>
              <w:ind w:firstLine="0"/>
              <w:jc w:val="center"/>
              <w:rPr>
                <w:sz w:val="12"/>
                <w:szCs w:val="12"/>
              </w:rPr>
            </w:pPr>
            <w:r w:rsidRPr="00954875">
              <w:rPr>
                <w:sz w:val="12"/>
                <w:szCs w:val="12"/>
                <w:lang w:val="en-US"/>
              </w:rPr>
              <w:t>≤</w:t>
            </w:r>
            <w:r w:rsidRPr="00954875">
              <w:rPr>
                <w:sz w:val="12"/>
                <w:szCs w:val="12"/>
              </w:rPr>
              <w:t>10</w:t>
            </w:r>
          </w:p>
        </w:tc>
        <w:tc>
          <w:tcPr>
            <w:tcW w:w="691" w:type="dxa"/>
          </w:tcPr>
          <w:p w:rsidR="00DC2603" w:rsidRPr="00954875" w:rsidRDefault="00DC2603" w:rsidP="00DC2603">
            <w:pPr>
              <w:spacing w:line="240" w:lineRule="auto"/>
              <w:ind w:firstLine="0"/>
              <w:jc w:val="center"/>
              <w:rPr>
                <w:sz w:val="12"/>
                <w:szCs w:val="12"/>
                <w:lang w:val="en-US"/>
              </w:rPr>
            </w:pPr>
            <w:r w:rsidRPr="00954875">
              <w:rPr>
                <w:sz w:val="12"/>
                <w:szCs w:val="12"/>
                <w:lang w:val="en-US"/>
              </w:rPr>
              <w:t>≤</w:t>
            </w:r>
            <w:r w:rsidRPr="00954875">
              <w:rPr>
                <w:sz w:val="12"/>
                <w:szCs w:val="12"/>
              </w:rPr>
              <w:t>10</w:t>
            </w:r>
          </w:p>
        </w:tc>
      </w:tr>
    </w:tbl>
    <w:p w:rsidR="00DC2603" w:rsidRPr="00954875" w:rsidRDefault="00DC2603" w:rsidP="00DC2603">
      <w:pPr>
        <w:spacing w:line="240" w:lineRule="auto"/>
        <w:ind w:firstLine="0"/>
        <w:rPr>
          <w:sz w:val="12"/>
          <w:szCs w:val="12"/>
        </w:rPr>
      </w:pPr>
    </w:p>
    <w:p w:rsidR="00DC2603" w:rsidRPr="00954875" w:rsidRDefault="00DC2603" w:rsidP="00DC2603">
      <w:pPr>
        <w:spacing w:line="240" w:lineRule="auto"/>
        <w:ind w:firstLine="0"/>
        <w:rPr>
          <w:sz w:val="12"/>
          <w:szCs w:val="12"/>
        </w:rPr>
      </w:pPr>
    </w:p>
    <w:p w:rsidR="00DC2603" w:rsidRPr="00954875" w:rsidRDefault="00C72483" w:rsidP="00DC2603">
      <w:pPr>
        <w:spacing w:line="240" w:lineRule="auto"/>
        <w:ind w:firstLine="0"/>
        <w:rPr>
          <w:sz w:val="12"/>
          <w:szCs w:val="12"/>
        </w:rPr>
      </w:pPr>
      <w:r>
        <w:rPr>
          <w:sz w:val="12"/>
          <w:szCs w:val="12"/>
        </w:rPr>
        <w:t xml:space="preserve">                                                                                                                                                                                                                                                                                                                  </w:t>
      </w:r>
      <w:r w:rsidR="00DC2603" w:rsidRPr="00954875">
        <w:rPr>
          <w:sz w:val="12"/>
          <w:szCs w:val="12"/>
        </w:rPr>
        <w:t xml:space="preserve">Приложение </w:t>
      </w:r>
    </w:p>
    <w:p w:rsidR="00DC2603" w:rsidRPr="00954875" w:rsidRDefault="00C72483" w:rsidP="00DC2603">
      <w:pPr>
        <w:spacing w:line="240" w:lineRule="auto"/>
        <w:ind w:firstLine="0"/>
        <w:rPr>
          <w:sz w:val="12"/>
          <w:szCs w:val="12"/>
        </w:rPr>
      </w:pPr>
      <w:r>
        <w:rPr>
          <w:sz w:val="12"/>
          <w:szCs w:val="12"/>
        </w:rPr>
        <w:t xml:space="preserve">                                                                                                                                                                                                                                                                                                                  </w:t>
      </w:r>
      <w:r w:rsidR="00DC2603" w:rsidRPr="00954875">
        <w:rPr>
          <w:sz w:val="12"/>
          <w:szCs w:val="12"/>
        </w:rPr>
        <w:t>к плану мероприятий по консолидации</w:t>
      </w:r>
    </w:p>
    <w:p w:rsidR="00C72483" w:rsidRDefault="00C72483" w:rsidP="00DC2603">
      <w:pPr>
        <w:spacing w:line="240" w:lineRule="auto"/>
        <w:ind w:firstLine="0"/>
        <w:rPr>
          <w:sz w:val="12"/>
          <w:szCs w:val="12"/>
        </w:rPr>
      </w:pPr>
      <w:r>
        <w:rPr>
          <w:sz w:val="12"/>
          <w:szCs w:val="12"/>
        </w:rPr>
        <w:t xml:space="preserve">                                                                                                                                                                                                                                                                                                                  </w:t>
      </w:r>
      <w:r w:rsidR="00DC2603" w:rsidRPr="00954875">
        <w:rPr>
          <w:sz w:val="12"/>
          <w:szCs w:val="12"/>
        </w:rPr>
        <w:t>бюджетных сре</w:t>
      </w:r>
      <w:proofErr w:type="gramStart"/>
      <w:r w:rsidR="00DC2603" w:rsidRPr="00954875">
        <w:rPr>
          <w:sz w:val="12"/>
          <w:szCs w:val="12"/>
        </w:rPr>
        <w:t>дств в ц</w:t>
      </w:r>
      <w:proofErr w:type="gramEnd"/>
      <w:r w:rsidR="00DC2603" w:rsidRPr="00954875">
        <w:rPr>
          <w:sz w:val="12"/>
          <w:szCs w:val="12"/>
        </w:rPr>
        <w:t>елях оздоровления</w:t>
      </w:r>
    </w:p>
    <w:p w:rsidR="00C72483" w:rsidRDefault="00C72483" w:rsidP="00DC2603">
      <w:pPr>
        <w:spacing w:line="240" w:lineRule="auto"/>
        <w:ind w:firstLine="0"/>
        <w:rPr>
          <w:sz w:val="12"/>
          <w:szCs w:val="12"/>
        </w:rPr>
      </w:pPr>
      <w:r>
        <w:rPr>
          <w:sz w:val="12"/>
          <w:szCs w:val="12"/>
        </w:rPr>
        <w:t xml:space="preserve">                                                                                                                                                                                                                                                                                                                  </w:t>
      </w:r>
      <w:r w:rsidR="00DC2603" w:rsidRPr="00954875">
        <w:rPr>
          <w:sz w:val="12"/>
          <w:szCs w:val="12"/>
        </w:rPr>
        <w:t>муниципальных финансов Адамовского района</w:t>
      </w:r>
    </w:p>
    <w:p w:rsidR="00DC2603" w:rsidRPr="00954875" w:rsidRDefault="00C72483" w:rsidP="00DC2603">
      <w:pPr>
        <w:spacing w:line="240" w:lineRule="auto"/>
        <w:ind w:firstLine="0"/>
        <w:rPr>
          <w:sz w:val="12"/>
          <w:szCs w:val="12"/>
        </w:rPr>
      </w:pPr>
      <w:r>
        <w:rPr>
          <w:sz w:val="12"/>
          <w:szCs w:val="12"/>
        </w:rPr>
        <w:t xml:space="preserve">                                                                                                                                                                                                                                                                                                                  </w:t>
      </w:r>
      <w:r w:rsidR="00DC2603" w:rsidRPr="00954875">
        <w:rPr>
          <w:sz w:val="12"/>
          <w:szCs w:val="12"/>
        </w:rPr>
        <w:t>на 2017-2029 годы</w:t>
      </w:r>
    </w:p>
    <w:p w:rsidR="00DC2603" w:rsidRPr="00954875" w:rsidRDefault="00DC2603" w:rsidP="00DC2603">
      <w:pPr>
        <w:spacing w:line="240" w:lineRule="auto"/>
        <w:ind w:firstLine="0"/>
        <w:jc w:val="right"/>
        <w:rPr>
          <w:sz w:val="12"/>
          <w:szCs w:val="12"/>
        </w:rPr>
      </w:pPr>
    </w:p>
    <w:p w:rsidR="00DC2603" w:rsidRPr="00954875" w:rsidRDefault="00DC2603" w:rsidP="00DC2603">
      <w:pPr>
        <w:spacing w:line="240" w:lineRule="auto"/>
        <w:ind w:firstLine="0"/>
        <w:jc w:val="center"/>
        <w:rPr>
          <w:sz w:val="12"/>
          <w:szCs w:val="12"/>
        </w:rPr>
      </w:pPr>
      <w:r w:rsidRPr="00954875">
        <w:rPr>
          <w:sz w:val="12"/>
          <w:szCs w:val="12"/>
        </w:rPr>
        <w:t>Бюджетный эффект от реализации плана мероприятий по консолидации бюджетных сре</w:t>
      </w:r>
      <w:proofErr w:type="gramStart"/>
      <w:r w:rsidRPr="00954875">
        <w:rPr>
          <w:sz w:val="12"/>
          <w:szCs w:val="12"/>
        </w:rPr>
        <w:t>дств</w:t>
      </w:r>
      <w:r w:rsidR="00C72483">
        <w:rPr>
          <w:sz w:val="12"/>
          <w:szCs w:val="12"/>
        </w:rPr>
        <w:t xml:space="preserve"> </w:t>
      </w:r>
      <w:r w:rsidRPr="00954875">
        <w:rPr>
          <w:sz w:val="12"/>
          <w:szCs w:val="12"/>
        </w:rPr>
        <w:t>в ц</w:t>
      </w:r>
      <w:proofErr w:type="gramEnd"/>
      <w:r w:rsidRPr="00954875">
        <w:rPr>
          <w:sz w:val="12"/>
          <w:szCs w:val="12"/>
        </w:rPr>
        <w:t>елях оздоровления муниципальных финансов Адамовского района на 2017-2029 годы</w:t>
      </w:r>
    </w:p>
    <w:p w:rsidR="00DC2603" w:rsidRPr="00954875" w:rsidRDefault="00DC2603" w:rsidP="00DC2603">
      <w:pPr>
        <w:spacing w:line="240" w:lineRule="auto"/>
        <w:ind w:firstLine="0"/>
        <w:jc w:val="center"/>
        <w:rPr>
          <w:sz w:val="12"/>
          <w:szCs w:val="12"/>
        </w:rPr>
      </w:pPr>
    </w:p>
    <w:tbl>
      <w:tblPr>
        <w:tblStyle w:val="afb"/>
        <w:tblW w:w="15497" w:type="dxa"/>
        <w:tblLayout w:type="fixed"/>
        <w:tblLook w:val="04A0" w:firstRow="1" w:lastRow="0" w:firstColumn="1" w:lastColumn="0" w:noHBand="0" w:noVBand="1"/>
      </w:tblPr>
      <w:tblGrid>
        <w:gridCol w:w="524"/>
        <w:gridCol w:w="3695"/>
        <w:gridCol w:w="838"/>
        <w:gridCol w:w="838"/>
        <w:gridCol w:w="838"/>
        <w:gridCol w:w="838"/>
        <w:gridCol w:w="838"/>
        <w:gridCol w:w="838"/>
        <w:gridCol w:w="838"/>
        <w:gridCol w:w="954"/>
        <w:gridCol w:w="950"/>
        <w:gridCol w:w="877"/>
        <w:gridCol w:w="877"/>
        <w:gridCol w:w="877"/>
        <w:gridCol w:w="877"/>
      </w:tblGrid>
      <w:tr w:rsidR="00DC2603" w:rsidRPr="00954875" w:rsidTr="00030D9D">
        <w:trPr>
          <w:trHeight w:val="285"/>
        </w:trPr>
        <w:tc>
          <w:tcPr>
            <w:tcW w:w="524" w:type="dxa"/>
            <w:vMerge w:val="restart"/>
            <w:shd w:val="clear" w:color="auto" w:fill="auto"/>
          </w:tcPr>
          <w:p w:rsidR="00DC2603" w:rsidRPr="00954875" w:rsidRDefault="00DC2603" w:rsidP="00DC2603">
            <w:pPr>
              <w:jc w:val="center"/>
              <w:rPr>
                <w:sz w:val="12"/>
                <w:szCs w:val="12"/>
              </w:rPr>
            </w:pPr>
            <w:r w:rsidRPr="00954875">
              <w:rPr>
                <w:sz w:val="12"/>
                <w:szCs w:val="12"/>
              </w:rPr>
              <w:t xml:space="preserve">№ </w:t>
            </w:r>
            <w:proofErr w:type="gramStart"/>
            <w:r w:rsidRPr="00954875">
              <w:rPr>
                <w:sz w:val="12"/>
                <w:szCs w:val="12"/>
              </w:rPr>
              <w:t>п</w:t>
            </w:r>
            <w:proofErr w:type="gramEnd"/>
            <w:r w:rsidRPr="00954875">
              <w:rPr>
                <w:sz w:val="12"/>
                <w:szCs w:val="12"/>
              </w:rPr>
              <w:t>/п</w:t>
            </w:r>
          </w:p>
        </w:tc>
        <w:tc>
          <w:tcPr>
            <w:tcW w:w="3695" w:type="dxa"/>
            <w:vMerge w:val="restart"/>
            <w:shd w:val="clear" w:color="auto" w:fill="auto"/>
          </w:tcPr>
          <w:p w:rsidR="00DC2603" w:rsidRPr="00954875" w:rsidRDefault="00DC2603" w:rsidP="00DC2603">
            <w:pPr>
              <w:jc w:val="center"/>
              <w:rPr>
                <w:sz w:val="12"/>
                <w:szCs w:val="12"/>
              </w:rPr>
            </w:pPr>
            <w:r w:rsidRPr="00954875">
              <w:rPr>
                <w:sz w:val="12"/>
                <w:szCs w:val="12"/>
              </w:rPr>
              <w:t>Наименование мероприятия</w:t>
            </w:r>
          </w:p>
        </w:tc>
        <w:tc>
          <w:tcPr>
            <w:tcW w:w="11278" w:type="dxa"/>
            <w:gridSpan w:val="13"/>
            <w:shd w:val="clear" w:color="auto" w:fill="auto"/>
          </w:tcPr>
          <w:p w:rsidR="00DC2603" w:rsidRPr="00954875" w:rsidRDefault="00DC2603" w:rsidP="00DC2603">
            <w:pPr>
              <w:jc w:val="center"/>
              <w:rPr>
                <w:sz w:val="12"/>
                <w:szCs w:val="12"/>
              </w:rPr>
            </w:pPr>
            <w:r w:rsidRPr="00954875">
              <w:rPr>
                <w:sz w:val="12"/>
                <w:szCs w:val="12"/>
              </w:rPr>
              <w:t>Бюджетный эффект (тыс. рублей)</w:t>
            </w:r>
          </w:p>
        </w:tc>
      </w:tr>
      <w:tr w:rsidR="00DC2603" w:rsidRPr="00954875" w:rsidTr="00030D9D">
        <w:trPr>
          <w:trHeight w:val="258"/>
        </w:trPr>
        <w:tc>
          <w:tcPr>
            <w:tcW w:w="524" w:type="dxa"/>
            <w:vMerge/>
            <w:shd w:val="clear" w:color="auto" w:fill="auto"/>
          </w:tcPr>
          <w:p w:rsidR="00DC2603" w:rsidRPr="00954875" w:rsidRDefault="00DC2603" w:rsidP="00DC2603">
            <w:pPr>
              <w:jc w:val="center"/>
              <w:rPr>
                <w:sz w:val="12"/>
                <w:szCs w:val="12"/>
              </w:rPr>
            </w:pPr>
          </w:p>
        </w:tc>
        <w:tc>
          <w:tcPr>
            <w:tcW w:w="3695" w:type="dxa"/>
            <w:vMerge/>
            <w:shd w:val="clear" w:color="auto" w:fill="auto"/>
          </w:tcPr>
          <w:p w:rsidR="00DC2603" w:rsidRPr="00954875" w:rsidRDefault="00DC2603" w:rsidP="00DC2603">
            <w:pPr>
              <w:jc w:val="center"/>
              <w:rPr>
                <w:sz w:val="12"/>
                <w:szCs w:val="12"/>
              </w:rPr>
            </w:pPr>
          </w:p>
        </w:tc>
        <w:tc>
          <w:tcPr>
            <w:tcW w:w="838" w:type="dxa"/>
            <w:shd w:val="clear" w:color="auto" w:fill="auto"/>
          </w:tcPr>
          <w:p w:rsidR="00DC2603" w:rsidRPr="00954875" w:rsidRDefault="00DC2603" w:rsidP="00DC2603">
            <w:pPr>
              <w:jc w:val="center"/>
              <w:rPr>
                <w:sz w:val="12"/>
                <w:szCs w:val="12"/>
              </w:rPr>
            </w:pPr>
            <w:r w:rsidRPr="00954875">
              <w:rPr>
                <w:sz w:val="12"/>
                <w:szCs w:val="12"/>
              </w:rPr>
              <w:t>2017 год</w:t>
            </w:r>
          </w:p>
        </w:tc>
        <w:tc>
          <w:tcPr>
            <w:tcW w:w="838" w:type="dxa"/>
            <w:shd w:val="clear" w:color="auto" w:fill="auto"/>
          </w:tcPr>
          <w:p w:rsidR="00DC2603" w:rsidRPr="00954875" w:rsidRDefault="00DC2603" w:rsidP="00DC2603">
            <w:pPr>
              <w:jc w:val="center"/>
              <w:rPr>
                <w:sz w:val="12"/>
                <w:szCs w:val="12"/>
              </w:rPr>
            </w:pPr>
            <w:r w:rsidRPr="00954875">
              <w:rPr>
                <w:sz w:val="12"/>
                <w:szCs w:val="12"/>
              </w:rPr>
              <w:t>2018 год</w:t>
            </w:r>
          </w:p>
        </w:tc>
        <w:tc>
          <w:tcPr>
            <w:tcW w:w="838" w:type="dxa"/>
            <w:shd w:val="clear" w:color="auto" w:fill="auto"/>
          </w:tcPr>
          <w:p w:rsidR="00DC2603" w:rsidRPr="00954875" w:rsidRDefault="00DC2603" w:rsidP="00DC2603">
            <w:pPr>
              <w:jc w:val="center"/>
              <w:rPr>
                <w:sz w:val="12"/>
                <w:szCs w:val="12"/>
              </w:rPr>
            </w:pPr>
            <w:r w:rsidRPr="00954875">
              <w:rPr>
                <w:sz w:val="12"/>
                <w:szCs w:val="12"/>
              </w:rPr>
              <w:t>2019 год</w:t>
            </w:r>
          </w:p>
        </w:tc>
        <w:tc>
          <w:tcPr>
            <w:tcW w:w="838" w:type="dxa"/>
            <w:shd w:val="clear" w:color="auto" w:fill="auto"/>
          </w:tcPr>
          <w:p w:rsidR="00DC2603" w:rsidRPr="00954875" w:rsidRDefault="00DC2603" w:rsidP="00DC2603">
            <w:pPr>
              <w:jc w:val="center"/>
              <w:rPr>
                <w:sz w:val="12"/>
                <w:szCs w:val="12"/>
              </w:rPr>
            </w:pPr>
            <w:r w:rsidRPr="00954875">
              <w:rPr>
                <w:sz w:val="12"/>
                <w:szCs w:val="12"/>
              </w:rPr>
              <w:t>2020 год</w:t>
            </w:r>
          </w:p>
        </w:tc>
        <w:tc>
          <w:tcPr>
            <w:tcW w:w="838" w:type="dxa"/>
            <w:shd w:val="clear" w:color="auto" w:fill="auto"/>
          </w:tcPr>
          <w:p w:rsidR="00DC2603" w:rsidRPr="00954875" w:rsidRDefault="00DC2603" w:rsidP="00DC2603">
            <w:pPr>
              <w:jc w:val="center"/>
              <w:rPr>
                <w:sz w:val="12"/>
                <w:szCs w:val="12"/>
              </w:rPr>
            </w:pPr>
            <w:r w:rsidRPr="00954875">
              <w:rPr>
                <w:sz w:val="12"/>
                <w:szCs w:val="12"/>
              </w:rPr>
              <w:t>2021 год</w:t>
            </w:r>
          </w:p>
        </w:tc>
        <w:tc>
          <w:tcPr>
            <w:tcW w:w="838" w:type="dxa"/>
            <w:shd w:val="clear" w:color="auto" w:fill="auto"/>
          </w:tcPr>
          <w:p w:rsidR="00DC2603" w:rsidRPr="00954875" w:rsidRDefault="00DC2603" w:rsidP="00DC2603">
            <w:pPr>
              <w:jc w:val="center"/>
              <w:rPr>
                <w:sz w:val="12"/>
                <w:szCs w:val="12"/>
              </w:rPr>
            </w:pPr>
            <w:r w:rsidRPr="00954875">
              <w:rPr>
                <w:sz w:val="12"/>
                <w:szCs w:val="12"/>
              </w:rPr>
              <w:t>2022 год</w:t>
            </w:r>
          </w:p>
        </w:tc>
        <w:tc>
          <w:tcPr>
            <w:tcW w:w="838" w:type="dxa"/>
            <w:shd w:val="clear" w:color="auto" w:fill="auto"/>
          </w:tcPr>
          <w:p w:rsidR="00DC2603" w:rsidRPr="00954875" w:rsidRDefault="00DC2603" w:rsidP="00DC2603">
            <w:pPr>
              <w:jc w:val="center"/>
              <w:rPr>
                <w:sz w:val="12"/>
                <w:szCs w:val="12"/>
              </w:rPr>
            </w:pPr>
            <w:r w:rsidRPr="00954875">
              <w:rPr>
                <w:sz w:val="12"/>
                <w:szCs w:val="12"/>
              </w:rPr>
              <w:t>2023 год</w:t>
            </w:r>
          </w:p>
        </w:tc>
        <w:tc>
          <w:tcPr>
            <w:tcW w:w="954" w:type="dxa"/>
            <w:shd w:val="clear" w:color="auto" w:fill="auto"/>
          </w:tcPr>
          <w:p w:rsidR="00DC2603" w:rsidRPr="00954875" w:rsidRDefault="00DC2603" w:rsidP="00DC2603">
            <w:pPr>
              <w:jc w:val="center"/>
              <w:rPr>
                <w:sz w:val="12"/>
                <w:szCs w:val="12"/>
              </w:rPr>
            </w:pPr>
            <w:r w:rsidRPr="00954875">
              <w:rPr>
                <w:sz w:val="12"/>
                <w:szCs w:val="12"/>
              </w:rPr>
              <w:t>2024</w:t>
            </w:r>
          </w:p>
          <w:p w:rsidR="00DC2603" w:rsidRPr="00954875" w:rsidRDefault="00DC2603" w:rsidP="00DC2603">
            <w:pPr>
              <w:jc w:val="center"/>
              <w:rPr>
                <w:sz w:val="12"/>
                <w:szCs w:val="12"/>
              </w:rPr>
            </w:pPr>
            <w:r w:rsidRPr="00954875">
              <w:rPr>
                <w:sz w:val="12"/>
                <w:szCs w:val="12"/>
              </w:rPr>
              <w:t xml:space="preserve"> год</w:t>
            </w:r>
          </w:p>
        </w:tc>
        <w:tc>
          <w:tcPr>
            <w:tcW w:w="950" w:type="dxa"/>
          </w:tcPr>
          <w:p w:rsidR="00DC2603" w:rsidRPr="00954875" w:rsidRDefault="00DC2603" w:rsidP="00DC2603">
            <w:pPr>
              <w:jc w:val="center"/>
              <w:rPr>
                <w:sz w:val="12"/>
                <w:szCs w:val="12"/>
              </w:rPr>
            </w:pPr>
            <w:r w:rsidRPr="00954875">
              <w:rPr>
                <w:sz w:val="12"/>
                <w:szCs w:val="12"/>
              </w:rPr>
              <w:t>2025</w:t>
            </w:r>
          </w:p>
          <w:p w:rsidR="00DC2603" w:rsidRPr="00954875" w:rsidRDefault="00DC2603" w:rsidP="00DC2603">
            <w:pPr>
              <w:jc w:val="center"/>
              <w:rPr>
                <w:sz w:val="12"/>
                <w:szCs w:val="12"/>
              </w:rPr>
            </w:pPr>
            <w:r w:rsidRPr="00954875">
              <w:rPr>
                <w:sz w:val="12"/>
                <w:szCs w:val="12"/>
              </w:rPr>
              <w:t xml:space="preserve"> год</w:t>
            </w:r>
          </w:p>
        </w:tc>
        <w:tc>
          <w:tcPr>
            <w:tcW w:w="877" w:type="dxa"/>
          </w:tcPr>
          <w:p w:rsidR="00DC2603" w:rsidRPr="00954875" w:rsidRDefault="00DC2603" w:rsidP="00DC2603">
            <w:pPr>
              <w:jc w:val="center"/>
              <w:rPr>
                <w:sz w:val="12"/>
                <w:szCs w:val="12"/>
              </w:rPr>
            </w:pPr>
            <w:r w:rsidRPr="00954875">
              <w:rPr>
                <w:sz w:val="12"/>
                <w:szCs w:val="12"/>
              </w:rPr>
              <w:t>2026 год</w:t>
            </w:r>
          </w:p>
        </w:tc>
        <w:tc>
          <w:tcPr>
            <w:tcW w:w="877" w:type="dxa"/>
          </w:tcPr>
          <w:p w:rsidR="00DC2603" w:rsidRPr="00954875" w:rsidRDefault="00DC2603" w:rsidP="00DC2603">
            <w:pPr>
              <w:jc w:val="center"/>
              <w:rPr>
                <w:sz w:val="12"/>
                <w:szCs w:val="12"/>
              </w:rPr>
            </w:pPr>
            <w:r w:rsidRPr="00954875">
              <w:rPr>
                <w:sz w:val="12"/>
                <w:szCs w:val="12"/>
              </w:rPr>
              <w:t>2027 год</w:t>
            </w:r>
          </w:p>
        </w:tc>
        <w:tc>
          <w:tcPr>
            <w:tcW w:w="877" w:type="dxa"/>
          </w:tcPr>
          <w:p w:rsidR="00DC2603" w:rsidRPr="00954875" w:rsidRDefault="00DC2603" w:rsidP="00DC2603">
            <w:pPr>
              <w:jc w:val="center"/>
              <w:rPr>
                <w:sz w:val="12"/>
                <w:szCs w:val="12"/>
              </w:rPr>
            </w:pPr>
            <w:r w:rsidRPr="00954875">
              <w:rPr>
                <w:sz w:val="12"/>
                <w:szCs w:val="12"/>
              </w:rPr>
              <w:t>2028 год</w:t>
            </w:r>
          </w:p>
        </w:tc>
        <w:tc>
          <w:tcPr>
            <w:tcW w:w="877" w:type="dxa"/>
          </w:tcPr>
          <w:p w:rsidR="00DC2603" w:rsidRPr="00954875" w:rsidRDefault="00DC2603" w:rsidP="00DC2603">
            <w:pPr>
              <w:jc w:val="center"/>
              <w:rPr>
                <w:sz w:val="12"/>
                <w:szCs w:val="12"/>
              </w:rPr>
            </w:pPr>
            <w:r w:rsidRPr="00954875">
              <w:rPr>
                <w:sz w:val="12"/>
                <w:szCs w:val="12"/>
              </w:rPr>
              <w:t>2029 год</w:t>
            </w:r>
          </w:p>
        </w:tc>
      </w:tr>
      <w:tr w:rsidR="00DC2603" w:rsidRPr="00954875" w:rsidTr="00030D9D">
        <w:tc>
          <w:tcPr>
            <w:tcW w:w="524" w:type="dxa"/>
            <w:shd w:val="clear" w:color="auto" w:fill="auto"/>
          </w:tcPr>
          <w:p w:rsidR="00DC2603" w:rsidRPr="00954875" w:rsidRDefault="00DC2603" w:rsidP="00DC2603">
            <w:pPr>
              <w:jc w:val="center"/>
              <w:rPr>
                <w:sz w:val="12"/>
                <w:szCs w:val="12"/>
              </w:rPr>
            </w:pPr>
            <w:r w:rsidRPr="00954875">
              <w:rPr>
                <w:sz w:val="12"/>
                <w:szCs w:val="12"/>
              </w:rPr>
              <w:t>1</w:t>
            </w:r>
          </w:p>
        </w:tc>
        <w:tc>
          <w:tcPr>
            <w:tcW w:w="3695" w:type="dxa"/>
            <w:shd w:val="clear" w:color="auto" w:fill="auto"/>
          </w:tcPr>
          <w:p w:rsidR="00DC2603" w:rsidRPr="00954875" w:rsidRDefault="00DC2603" w:rsidP="00DC2603">
            <w:pPr>
              <w:jc w:val="center"/>
              <w:rPr>
                <w:sz w:val="12"/>
                <w:szCs w:val="12"/>
              </w:rPr>
            </w:pPr>
            <w:r w:rsidRPr="00954875">
              <w:rPr>
                <w:sz w:val="12"/>
                <w:szCs w:val="12"/>
              </w:rPr>
              <w:t>2</w:t>
            </w:r>
          </w:p>
        </w:tc>
        <w:tc>
          <w:tcPr>
            <w:tcW w:w="838" w:type="dxa"/>
            <w:shd w:val="clear" w:color="auto" w:fill="auto"/>
          </w:tcPr>
          <w:p w:rsidR="00DC2603" w:rsidRPr="00954875" w:rsidRDefault="00DC2603" w:rsidP="00DC2603">
            <w:pPr>
              <w:jc w:val="center"/>
              <w:rPr>
                <w:sz w:val="12"/>
                <w:szCs w:val="12"/>
              </w:rPr>
            </w:pPr>
            <w:r w:rsidRPr="00954875">
              <w:rPr>
                <w:sz w:val="12"/>
                <w:szCs w:val="12"/>
              </w:rPr>
              <w:t>3</w:t>
            </w:r>
          </w:p>
        </w:tc>
        <w:tc>
          <w:tcPr>
            <w:tcW w:w="838" w:type="dxa"/>
            <w:shd w:val="clear" w:color="auto" w:fill="auto"/>
          </w:tcPr>
          <w:p w:rsidR="00DC2603" w:rsidRPr="00954875" w:rsidRDefault="00DC2603" w:rsidP="00DC2603">
            <w:pPr>
              <w:jc w:val="center"/>
              <w:rPr>
                <w:sz w:val="12"/>
                <w:szCs w:val="12"/>
              </w:rPr>
            </w:pPr>
            <w:r w:rsidRPr="00954875">
              <w:rPr>
                <w:sz w:val="12"/>
                <w:szCs w:val="12"/>
              </w:rPr>
              <w:t>4</w:t>
            </w:r>
          </w:p>
        </w:tc>
        <w:tc>
          <w:tcPr>
            <w:tcW w:w="838" w:type="dxa"/>
            <w:shd w:val="clear" w:color="auto" w:fill="auto"/>
          </w:tcPr>
          <w:p w:rsidR="00DC2603" w:rsidRPr="00954875" w:rsidRDefault="00DC2603" w:rsidP="00DC2603">
            <w:pPr>
              <w:jc w:val="center"/>
              <w:rPr>
                <w:sz w:val="12"/>
                <w:szCs w:val="12"/>
              </w:rPr>
            </w:pPr>
            <w:r w:rsidRPr="00954875">
              <w:rPr>
                <w:sz w:val="12"/>
                <w:szCs w:val="12"/>
              </w:rPr>
              <w:t>5</w:t>
            </w:r>
          </w:p>
        </w:tc>
        <w:tc>
          <w:tcPr>
            <w:tcW w:w="838" w:type="dxa"/>
            <w:shd w:val="clear" w:color="auto" w:fill="auto"/>
          </w:tcPr>
          <w:p w:rsidR="00DC2603" w:rsidRPr="00954875" w:rsidRDefault="00DC2603" w:rsidP="00DC2603">
            <w:pPr>
              <w:jc w:val="center"/>
              <w:rPr>
                <w:sz w:val="12"/>
                <w:szCs w:val="12"/>
              </w:rPr>
            </w:pPr>
            <w:r w:rsidRPr="00954875">
              <w:rPr>
                <w:sz w:val="12"/>
                <w:szCs w:val="12"/>
              </w:rPr>
              <w:t>6</w:t>
            </w:r>
          </w:p>
        </w:tc>
        <w:tc>
          <w:tcPr>
            <w:tcW w:w="838" w:type="dxa"/>
            <w:shd w:val="clear" w:color="auto" w:fill="auto"/>
          </w:tcPr>
          <w:p w:rsidR="00DC2603" w:rsidRPr="00954875" w:rsidRDefault="00DC2603" w:rsidP="00DC2603">
            <w:pPr>
              <w:jc w:val="center"/>
              <w:rPr>
                <w:sz w:val="12"/>
                <w:szCs w:val="12"/>
              </w:rPr>
            </w:pPr>
            <w:r w:rsidRPr="00954875">
              <w:rPr>
                <w:sz w:val="12"/>
                <w:szCs w:val="12"/>
              </w:rPr>
              <w:t>7</w:t>
            </w:r>
          </w:p>
        </w:tc>
        <w:tc>
          <w:tcPr>
            <w:tcW w:w="838" w:type="dxa"/>
            <w:shd w:val="clear" w:color="auto" w:fill="auto"/>
          </w:tcPr>
          <w:p w:rsidR="00DC2603" w:rsidRPr="00954875" w:rsidRDefault="00DC2603" w:rsidP="00DC2603">
            <w:pPr>
              <w:jc w:val="center"/>
              <w:rPr>
                <w:sz w:val="12"/>
                <w:szCs w:val="12"/>
              </w:rPr>
            </w:pPr>
            <w:r w:rsidRPr="00954875">
              <w:rPr>
                <w:sz w:val="12"/>
                <w:szCs w:val="12"/>
              </w:rPr>
              <w:t>8</w:t>
            </w:r>
          </w:p>
        </w:tc>
        <w:tc>
          <w:tcPr>
            <w:tcW w:w="838" w:type="dxa"/>
            <w:shd w:val="clear" w:color="auto" w:fill="auto"/>
          </w:tcPr>
          <w:p w:rsidR="00DC2603" w:rsidRPr="00954875" w:rsidRDefault="00DC2603" w:rsidP="00DC2603">
            <w:pPr>
              <w:jc w:val="center"/>
              <w:rPr>
                <w:sz w:val="12"/>
                <w:szCs w:val="12"/>
              </w:rPr>
            </w:pPr>
            <w:r w:rsidRPr="00954875">
              <w:rPr>
                <w:sz w:val="12"/>
                <w:szCs w:val="12"/>
              </w:rPr>
              <w:t>9</w:t>
            </w:r>
          </w:p>
        </w:tc>
        <w:tc>
          <w:tcPr>
            <w:tcW w:w="954" w:type="dxa"/>
            <w:shd w:val="clear" w:color="auto" w:fill="auto"/>
          </w:tcPr>
          <w:p w:rsidR="00DC2603" w:rsidRPr="00954875" w:rsidRDefault="00DC2603" w:rsidP="00DC2603">
            <w:pPr>
              <w:jc w:val="center"/>
              <w:rPr>
                <w:sz w:val="12"/>
                <w:szCs w:val="12"/>
              </w:rPr>
            </w:pPr>
            <w:r w:rsidRPr="00954875">
              <w:rPr>
                <w:sz w:val="12"/>
                <w:szCs w:val="12"/>
              </w:rPr>
              <w:t>10</w:t>
            </w:r>
          </w:p>
        </w:tc>
        <w:tc>
          <w:tcPr>
            <w:tcW w:w="950" w:type="dxa"/>
          </w:tcPr>
          <w:p w:rsidR="00DC2603" w:rsidRPr="00954875" w:rsidRDefault="00DC2603" w:rsidP="00DC2603">
            <w:pPr>
              <w:jc w:val="center"/>
              <w:rPr>
                <w:sz w:val="12"/>
                <w:szCs w:val="12"/>
              </w:rPr>
            </w:pPr>
            <w:r w:rsidRPr="00954875">
              <w:rPr>
                <w:sz w:val="12"/>
                <w:szCs w:val="12"/>
              </w:rPr>
              <w:t>11</w:t>
            </w:r>
          </w:p>
        </w:tc>
        <w:tc>
          <w:tcPr>
            <w:tcW w:w="877" w:type="dxa"/>
          </w:tcPr>
          <w:p w:rsidR="00DC2603" w:rsidRPr="00954875" w:rsidRDefault="00DC2603" w:rsidP="00DC2603">
            <w:pPr>
              <w:jc w:val="center"/>
              <w:rPr>
                <w:sz w:val="12"/>
                <w:szCs w:val="12"/>
              </w:rPr>
            </w:pPr>
            <w:r w:rsidRPr="00954875">
              <w:rPr>
                <w:sz w:val="12"/>
                <w:szCs w:val="12"/>
              </w:rPr>
              <w:t>12</w:t>
            </w:r>
          </w:p>
        </w:tc>
        <w:tc>
          <w:tcPr>
            <w:tcW w:w="877" w:type="dxa"/>
          </w:tcPr>
          <w:p w:rsidR="00DC2603" w:rsidRPr="00954875" w:rsidRDefault="00DC2603" w:rsidP="00DC2603">
            <w:pPr>
              <w:jc w:val="center"/>
              <w:rPr>
                <w:sz w:val="12"/>
                <w:szCs w:val="12"/>
              </w:rPr>
            </w:pPr>
            <w:r w:rsidRPr="00954875">
              <w:rPr>
                <w:sz w:val="12"/>
                <w:szCs w:val="12"/>
              </w:rPr>
              <w:t>13</w:t>
            </w:r>
          </w:p>
        </w:tc>
        <w:tc>
          <w:tcPr>
            <w:tcW w:w="877" w:type="dxa"/>
          </w:tcPr>
          <w:p w:rsidR="00DC2603" w:rsidRPr="00954875" w:rsidRDefault="00DC2603" w:rsidP="00DC2603">
            <w:pPr>
              <w:jc w:val="center"/>
              <w:rPr>
                <w:sz w:val="12"/>
                <w:szCs w:val="12"/>
              </w:rPr>
            </w:pPr>
            <w:r w:rsidRPr="00954875">
              <w:rPr>
                <w:sz w:val="12"/>
                <w:szCs w:val="12"/>
              </w:rPr>
              <w:t>14</w:t>
            </w:r>
          </w:p>
        </w:tc>
        <w:tc>
          <w:tcPr>
            <w:tcW w:w="877" w:type="dxa"/>
          </w:tcPr>
          <w:p w:rsidR="00DC2603" w:rsidRPr="00954875" w:rsidRDefault="00DC2603" w:rsidP="00DC2603">
            <w:pPr>
              <w:jc w:val="center"/>
              <w:rPr>
                <w:sz w:val="12"/>
                <w:szCs w:val="12"/>
              </w:rPr>
            </w:pPr>
            <w:r w:rsidRPr="00954875">
              <w:rPr>
                <w:sz w:val="12"/>
                <w:szCs w:val="12"/>
              </w:rPr>
              <w:t>15</w:t>
            </w:r>
          </w:p>
        </w:tc>
      </w:tr>
      <w:tr w:rsidR="00DC2603" w:rsidRPr="00954875" w:rsidTr="00030D9D">
        <w:tc>
          <w:tcPr>
            <w:tcW w:w="524" w:type="dxa"/>
            <w:shd w:val="clear" w:color="auto" w:fill="auto"/>
          </w:tcPr>
          <w:p w:rsidR="00DC2603" w:rsidRPr="00954875" w:rsidRDefault="00DC2603" w:rsidP="00DC2603">
            <w:pPr>
              <w:jc w:val="center"/>
              <w:rPr>
                <w:b/>
                <w:i/>
                <w:sz w:val="12"/>
                <w:szCs w:val="12"/>
              </w:rPr>
            </w:pPr>
            <w:r w:rsidRPr="00954875">
              <w:rPr>
                <w:b/>
                <w:i/>
                <w:sz w:val="12"/>
                <w:szCs w:val="12"/>
              </w:rPr>
              <w:t>1.</w:t>
            </w:r>
          </w:p>
        </w:tc>
        <w:tc>
          <w:tcPr>
            <w:tcW w:w="3695" w:type="dxa"/>
            <w:shd w:val="clear" w:color="auto" w:fill="auto"/>
          </w:tcPr>
          <w:p w:rsidR="00DC2603" w:rsidRPr="00954875" w:rsidRDefault="00DC2603" w:rsidP="00DC2603">
            <w:pPr>
              <w:rPr>
                <w:b/>
                <w:i/>
                <w:sz w:val="12"/>
                <w:szCs w:val="12"/>
              </w:rPr>
            </w:pPr>
            <w:r w:rsidRPr="00954875">
              <w:rPr>
                <w:b/>
                <w:i/>
                <w:sz w:val="12"/>
                <w:szCs w:val="12"/>
              </w:rPr>
              <w:t>Меры по увеличению поступлений налоговых и неналоговых доходов, в том числе:</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5 216,7</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6 795,0</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4 560,0</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4 694,0</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1 445,0</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1 539,3</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1 360,0</w:t>
            </w:r>
          </w:p>
        </w:tc>
        <w:tc>
          <w:tcPr>
            <w:tcW w:w="954" w:type="dxa"/>
            <w:shd w:val="clear" w:color="auto" w:fill="auto"/>
          </w:tcPr>
          <w:p w:rsidR="00DC2603" w:rsidRPr="00954875" w:rsidRDefault="00DC2603" w:rsidP="00DC2603">
            <w:pPr>
              <w:jc w:val="center"/>
              <w:rPr>
                <w:b/>
                <w:i/>
                <w:sz w:val="12"/>
                <w:szCs w:val="12"/>
              </w:rPr>
            </w:pPr>
            <w:r w:rsidRPr="00954875">
              <w:rPr>
                <w:b/>
                <w:i/>
                <w:sz w:val="12"/>
                <w:szCs w:val="12"/>
              </w:rPr>
              <w:t>1 360,0</w:t>
            </w:r>
          </w:p>
        </w:tc>
        <w:tc>
          <w:tcPr>
            <w:tcW w:w="950" w:type="dxa"/>
          </w:tcPr>
          <w:p w:rsidR="00DC2603" w:rsidRPr="00954875" w:rsidRDefault="00DC2603" w:rsidP="00DC2603">
            <w:pPr>
              <w:jc w:val="center"/>
              <w:rPr>
                <w:b/>
                <w:i/>
                <w:sz w:val="12"/>
                <w:szCs w:val="12"/>
              </w:rPr>
            </w:pPr>
            <w:r w:rsidRPr="00954875">
              <w:rPr>
                <w:b/>
                <w:i/>
                <w:sz w:val="12"/>
                <w:szCs w:val="12"/>
              </w:rPr>
              <w:t>10 250,0</w:t>
            </w:r>
          </w:p>
        </w:tc>
        <w:tc>
          <w:tcPr>
            <w:tcW w:w="877" w:type="dxa"/>
          </w:tcPr>
          <w:p w:rsidR="00DC2603" w:rsidRPr="00954875" w:rsidRDefault="00DC2603" w:rsidP="00DC2603">
            <w:pPr>
              <w:jc w:val="center"/>
              <w:rPr>
                <w:b/>
                <w:i/>
                <w:sz w:val="12"/>
                <w:szCs w:val="12"/>
              </w:rPr>
            </w:pPr>
            <w:r w:rsidRPr="00954875">
              <w:rPr>
                <w:b/>
                <w:i/>
                <w:sz w:val="12"/>
                <w:szCs w:val="12"/>
              </w:rPr>
              <w:t>10406,0</w:t>
            </w:r>
          </w:p>
        </w:tc>
        <w:tc>
          <w:tcPr>
            <w:tcW w:w="877" w:type="dxa"/>
          </w:tcPr>
          <w:p w:rsidR="00DC2603" w:rsidRPr="00954875" w:rsidRDefault="00DC2603" w:rsidP="00DC2603">
            <w:pPr>
              <w:jc w:val="center"/>
              <w:rPr>
                <w:b/>
                <w:i/>
                <w:sz w:val="12"/>
                <w:szCs w:val="12"/>
              </w:rPr>
            </w:pPr>
            <w:r w:rsidRPr="00954875">
              <w:rPr>
                <w:b/>
                <w:i/>
                <w:sz w:val="12"/>
                <w:szCs w:val="12"/>
              </w:rPr>
              <w:t>10556,0</w:t>
            </w:r>
          </w:p>
        </w:tc>
        <w:tc>
          <w:tcPr>
            <w:tcW w:w="877" w:type="dxa"/>
          </w:tcPr>
          <w:p w:rsidR="00DC2603" w:rsidRPr="00954875" w:rsidRDefault="00DC2603" w:rsidP="00DC2603">
            <w:pPr>
              <w:jc w:val="center"/>
              <w:rPr>
                <w:b/>
                <w:i/>
                <w:sz w:val="12"/>
                <w:szCs w:val="12"/>
              </w:rPr>
            </w:pPr>
            <w:r w:rsidRPr="00954875">
              <w:rPr>
                <w:b/>
                <w:i/>
                <w:sz w:val="12"/>
                <w:szCs w:val="12"/>
              </w:rPr>
              <w:t>10556,0</w:t>
            </w:r>
          </w:p>
        </w:tc>
        <w:tc>
          <w:tcPr>
            <w:tcW w:w="877" w:type="dxa"/>
          </w:tcPr>
          <w:p w:rsidR="00DC2603" w:rsidRPr="00954875" w:rsidRDefault="00DC2603" w:rsidP="00DC2603">
            <w:pPr>
              <w:jc w:val="center"/>
              <w:rPr>
                <w:b/>
                <w:i/>
                <w:sz w:val="12"/>
                <w:szCs w:val="12"/>
              </w:rPr>
            </w:pPr>
            <w:r w:rsidRPr="00954875">
              <w:rPr>
                <w:b/>
                <w:i/>
                <w:sz w:val="12"/>
                <w:szCs w:val="12"/>
              </w:rPr>
              <w:t>10556,0</w:t>
            </w:r>
          </w:p>
        </w:tc>
      </w:tr>
      <w:tr w:rsidR="00DC2603" w:rsidRPr="00954875" w:rsidTr="00030D9D">
        <w:tc>
          <w:tcPr>
            <w:tcW w:w="524" w:type="dxa"/>
            <w:shd w:val="clear" w:color="auto" w:fill="auto"/>
          </w:tcPr>
          <w:p w:rsidR="00DC2603" w:rsidRPr="00954875" w:rsidRDefault="00DC2603" w:rsidP="00DC2603">
            <w:pPr>
              <w:jc w:val="center"/>
              <w:rPr>
                <w:sz w:val="12"/>
                <w:szCs w:val="12"/>
              </w:rPr>
            </w:pPr>
            <w:r w:rsidRPr="00954875">
              <w:rPr>
                <w:sz w:val="12"/>
                <w:szCs w:val="12"/>
              </w:rPr>
              <w:t>1.1</w:t>
            </w:r>
          </w:p>
        </w:tc>
        <w:tc>
          <w:tcPr>
            <w:tcW w:w="3695" w:type="dxa"/>
            <w:shd w:val="clear" w:color="auto" w:fill="auto"/>
          </w:tcPr>
          <w:p w:rsidR="00DC2603" w:rsidRPr="00954875" w:rsidRDefault="00DC2603" w:rsidP="00DC2603">
            <w:pPr>
              <w:rPr>
                <w:sz w:val="12"/>
                <w:szCs w:val="12"/>
              </w:rPr>
            </w:pPr>
            <w:r w:rsidRPr="00954875">
              <w:rPr>
                <w:sz w:val="12"/>
                <w:szCs w:val="12"/>
              </w:rPr>
              <w:t>Проведение инвентаризации имущества (в том числе земельных участков), находящегося в муниципальной собственности Адамовского района. Выявление неиспользуемых основных фондов (земельных участков) муниципальных учреждений, муниципальных унитарных предприятий и принятие мер по их продаже, в том числе за счет формирования и реализации плана приватизации, или сдаче в аренду с целью увеличения неналоговых доходов районного бюджета</w:t>
            </w:r>
          </w:p>
        </w:tc>
        <w:tc>
          <w:tcPr>
            <w:tcW w:w="838" w:type="dxa"/>
            <w:shd w:val="clear" w:color="auto" w:fill="auto"/>
          </w:tcPr>
          <w:p w:rsidR="00DC2603" w:rsidRPr="00954875" w:rsidRDefault="00DC2603" w:rsidP="00DC2603">
            <w:pPr>
              <w:jc w:val="center"/>
              <w:rPr>
                <w:sz w:val="12"/>
                <w:szCs w:val="12"/>
              </w:rPr>
            </w:pPr>
            <w:r w:rsidRPr="00954875">
              <w:rPr>
                <w:sz w:val="12"/>
                <w:szCs w:val="12"/>
              </w:rPr>
              <w:t>716,7</w:t>
            </w:r>
          </w:p>
        </w:tc>
        <w:tc>
          <w:tcPr>
            <w:tcW w:w="838" w:type="dxa"/>
            <w:shd w:val="clear" w:color="auto" w:fill="auto"/>
          </w:tcPr>
          <w:p w:rsidR="00DC2603" w:rsidRPr="00954875" w:rsidRDefault="00DC2603" w:rsidP="00DC2603">
            <w:pPr>
              <w:jc w:val="center"/>
              <w:rPr>
                <w:sz w:val="12"/>
                <w:szCs w:val="12"/>
              </w:rPr>
            </w:pPr>
            <w:r w:rsidRPr="00954875">
              <w:rPr>
                <w:sz w:val="12"/>
                <w:szCs w:val="12"/>
              </w:rPr>
              <w:t>2445,0</w:t>
            </w:r>
          </w:p>
        </w:tc>
        <w:tc>
          <w:tcPr>
            <w:tcW w:w="838" w:type="dxa"/>
            <w:shd w:val="clear" w:color="auto" w:fill="auto"/>
          </w:tcPr>
          <w:p w:rsidR="00DC2603" w:rsidRPr="00954875" w:rsidRDefault="00DC2603" w:rsidP="00DC2603">
            <w:pPr>
              <w:jc w:val="center"/>
              <w:rPr>
                <w:sz w:val="12"/>
                <w:szCs w:val="12"/>
              </w:rPr>
            </w:pPr>
            <w:r w:rsidRPr="00954875">
              <w:rPr>
                <w:sz w:val="12"/>
                <w:szCs w:val="12"/>
              </w:rPr>
              <w:t>60,0</w:t>
            </w:r>
          </w:p>
        </w:tc>
        <w:tc>
          <w:tcPr>
            <w:tcW w:w="838" w:type="dxa"/>
            <w:shd w:val="clear" w:color="auto" w:fill="auto"/>
          </w:tcPr>
          <w:p w:rsidR="00DC2603" w:rsidRPr="00954875" w:rsidRDefault="00DC2603" w:rsidP="00DC2603">
            <w:pPr>
              <w:jc w:val="center"/>
              <w:rPr>
                <w:sz w:val="12"/>
                <w:szCs w:val="12"/>
              </w:rPr>
            </w:pPr>
            <w:r w:rsidRPr="00954875">
              <w:rPr>
                <w:sz w:val="12"/>
                <w:szCs w:val="12"/>
              </w:rPr>
              <w:t>80,0</w:t>
            </w:r>
          </w:p>
        </w:tc>
        <w:tc>
          <w:tcPr>
            <w:tcW w:w="838" w:type="dxa"/>
            <w:shd w:val="clear" w:color="auto" w:fill="auto"/>
          </w:tcPr>
          <w:p w:rsidR="00DC2603" w:rsidRPr="00954875" w:rsidRDefault="00DC2603" w:rsidP="00DC2603">
            <w:pPr>
              <w:jc w:val="center"/>
              <w:rPr>
                <w:sz w:val="12"/>
                <w:szCs w:val="12"/>
              </w:rPr>
            </w:pPr>
            <w:r w:rsidRPr="00954875">
              <w:rPr>
                <w:sz w:val="12"/>
                <w:szCs w:val="12"/>
              </w:rPr>
              <w:t>85,0</w:t>
            </w:r>
          </w:p>
        </w:tc>
        <w:tc>
          <w:tcPr>
            <w:tcW w:w="838" w:type="dxa"/>
            <w:shd w:val="clear" w:color="auto" w:fill="auto"/>
          </w:tcPr>
          <w:p w:rsidR="00DC2603" w:rsidRPr="00954875" w:rsidRDefault="00DC2603" w:rsidP="00DC2603">
            <w:pPr>
              <w:jc w:val="center"/>
              <w:rPr>
                <w:sz w:val="12"/>
                <w:szCs w:val="12"/>
              </w:rPr>
            </w:pPr>
            <w:r w:rsidRPr="00954875">
              <w:rPr>
                <w:sz w:val="12"/>
                <w:szCs w:val="12"/>
              </w:rPr>
              <w:t>179,3</w:t>
            </w:r>
          </w:p>
        </w:tc>
        <w:tc>
          <w:tcPr>
            <w:tcW w:w="838" w:type="dxa"/>
            <w:shd w:val="clear" w:color="auto" w:fill="auto"/>
          </w:tcPr>
          <w:p w:rsidR="00DC2603" w:rsidRPr="00954875" w:rsidRDefault="00DC2603" w:rsidP="00DC2603">
            <w:pPr>
              <w:jc w:val="center"/>
              <w:rPr>
                <w:sz w:val="12"/>
                <w:szCs w:val="12"/>
              </w:rPr>
            </w:pPr>
            <w:r w:rsidRPr="00954875">
              <w:rPr>
                <w:sz w:val="12"/>
                <w:szCs w:val="12"/>
              </w:rPr>
              <w:t>0,0</w:t>
            </w:r>
          </w:p>
        </w:tc>
        <w:tc>
          <w:tcPr>
            <w:tcW w:w="954" w:type="dxa"/>
            <w:shd w:val="clear" w:color="auto" w:fill="auto"/>
          </w:tcPr>
          <w:p w:rsidR="00DC2603" w:rsidRPr="00954875" w:rsidRDefault="00DC2603" w:rsidP="00DC2603">
            <w:pPr>
              <w:jc w:val="center"/>
              <w:rPr>
                <w:sz w:val="12"/>
                <w:szCs w:val="12"/>
              </w:rPr>
            </w:pPr>
            <w:r w:rsidRPr="00954875">
              <w:rPr>
                <w:sz w:val="12"/>
                <w:szCs w:val="12"/>
              </w:rPr>
              <w:t>0,0</w:t>
            </w:r>
          </w:p>
        </w:tc>
        <w:tc>
          <w:tcPr>
            <w:tcW w:w="950" w:type="dxa"/>
          </w:tcPr>
          <w:p w:rsidR="00DC2603" w:rsidRPr="00954875" w:rsidRDefault="00DC2603" w:rsidP="00DC2603">
            <w:pPr>
              <w:jc w:val="center"/>
              <w:rPr>
                <w:sz w:val="12"/>
                <w:szCs w:val="12"/>
              </w:rPr>
            </w:pPr>
            <w:r w:rsidRPr="00954875">
              <w:rPr>
                <w:sz w:val="12"/>
                <w:szCs w:val="12"/>
              </w:rPr>
              <w:t>0,0</w:t>
            </w:r>
          </w:p>
        </w:tc>
        <w:tc>
          <w:tcPr>
            <w:tcW w:w="877" w:type="dxa"/>
          </w:tcPr>
          <w:p w:rsidR="00DC2603" w:rsidRPr="00954875" w:rsidRDefault="00DC2603" w:rsidP="00DC2603">
            <w:pPr>
              <w:jc w:val="center"/>
              <w:rPr>
                <w:sz w:val="12"/>
                <w:szCs w:val="12"/>
              </w:rPr>
            </w:pPr>
            <w:r w:rsidRPr="00954875">
              <w:rPr>
                <w:sz w:val="12"/>
                <w:szCs w:val="12"/>
              </w:rPr>
              <w:t>6,0</w:t>
            </w:r>
          </w:p>
        </w:tc>
        <w:tc>
          <w:tcPr>
            <w:tcW w:w="877" w:type="dxa"/>
          </w:tcPr>
          <w:p w:rsidR="00DC2603" w:rsidRPr="00954875" w:rsidRDefault="00DC2603" w:rsidP="00DC2603">
            <w:pPr>
              <w:jc w:val="center"/>
              <w:rPr>
                <w:sz w:val="12"/>
                <w:szCs w:val="12"/>
              </w:rPr>
            </w:pPr>
            <w:r w:rsidRPr="00954875">
              <w:rPr>
                <w:sz w:val="12"/>
                <w:szCs w:val="12"/>
              </w:rPr>
              <w:t>6,0</w:t>
            </w:r>
          </w:p>
        </w:tc>
        <w:tc>
          <w:tcPr>
            <w:tcW w:w="877" w:type="dxa"/>
          </w:tcPr>
          <w:p w:rsidR="00DC2603" w:rsidRPr="00954875" w:rsidRDefault="00DC2603" w:rsidP="00DC2603">
            <w:pPr>
              <w:jc w:val="center"/>
              <w:rPr>
                <w:sz w:val="12"/>
                <w:szCs w:val="12"/>
              </w:rPr>
            </w:pPr>
            <w:r w:rsidRPr="00954875">
              <w:rPr>
                <w:sz w:val="12"/>
                <w:szCs w:val="12"/>
              </w:rPr>
              <w:t>6,0</w:t>
            </w:r>
          </w:p>
        </w:tc>
        <w:tc>
          <w:tcPr>
            <w:tcW w:w="877" w:type="dxa"/>
          </w:tcPr>
          <w:p w:rsidR="00DC2603" w:rsidRPr="00954875" w:rsidRDefault="00DC2603" w:rsidP="00DC2603">
            <w:pPr>
              <w:jc w:val="center"/>
              <w:rPr>
                <w:sz w:val="12"/>
                <w:szCs w:val="12"/>
              </w:rPr>
            </w:pPr>
            <w:r w:rsidRPr="00954875">
              <w:rPr>
                <w:sz w:val="12"/>
                <w:szCs w:val="12"/>
              </w:rPr>
              <w:t>6,0</w:t>
            </w:r>
          </w:p>
        </w:tc>
      </w:tr>
      <w:tr w:rsidR="00DC2603" w:rsidRPr="00954875" w:rsidTr="00030D9D">
        <w:tc>
          <w:tcPr>
            <w:tcW w:w="524" w:type="dxa"/>
            <w:shd w:val="clear" w:color="auto" w:fill="auto"/>
          </w:tcPr>
          <w:p w:rsidR="00DC2603" w:rsidRPr="00954875" w:rsidRDefault="00DC2603" w:rsidP="00DC2603">
            <w:pPr>
              <w:jc w:val="center"/>
              <w:rPr>
                <w:sz w:val="12"/>
                <w:szCs w:val="12"/>
              </w:rPr>
            </w:pPr>
            <w:r w:rsidRPr="00954875">
              <w:rPr>
                <w:sz w:val="12"/>
                <w:szCs w:val="12"/>
              </w:rPr>
              <w:t>1.2.</w:t>
            </w:r>
          </w:p>
        </w:tc>
        <w:tc>
          <w:tcPr>
            <w:tcW w:w="3695" w:type="dxa"/>
            <w:shd w:val="clear" w:color="auto" w:fill="auto"/>
          </w:tcPr>
          <w:p w:rsidR="00DC2603" w:rsidRPr="00954875" w:rsidRDefault="00DC2603" w:rsidP="00DC2603">
            <w:pPr>
              <w:rPr>
                <w:sz w:val="12"/>
                <w:szCs w:val="12"/>
              </w:rPr>
            </w:pPr>
            <w:r w:rsidRPr="00954875">
              <w:rPr>
                <w:sz w:val="12"/>
                <w:szCs w:val="12"/>
              </w:rPr>
              <w:t>Обеспечение поступлений в районный бюджет доходов от сдачи в аренду имущества, находящегося в муниципальной собственности Адамовского района (в том числе земельных участков)</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954" w:type="dxa"/>
            <w:shd w:val="clear" w:color="auto" w:fill="auto"/>
          </w:tcPr>
          <w:p w:rsidR="00DC2603" w:rsidRPr="00954875" w:rsidRDefault="00DC2603" w:rsidP="00DC2603">
            <w:pPr>
              <w:jc w:val="center"/>
              <w:rPr>
                <w:sz w:val="12"/>
                <w:szCs w:val="12"/>
              </w:rPr>
            </w:pPr>
            <w:r w:rsidRPr="00954875">
              <w:rPr>
                <w:sz w:val="12"/>
                <w:szCs w:val="12"/>
              </w:rPr>
              <w:t>-</w:t>
            </w:r>
          </w:p>
        </w:tc>
        <w:tc>
          <w:tcPr>
            <w:tcW w:w="950" w:type="dxa"/>
          </w:tcPr>
          <w:p w:rsidR="00DC2603" w:rsidRPr="00954875" w:rsidRDefault="00DC2603" w:rsidP="00DC2603">
            <w:pPr>
              <w:jc w:val="center"/>
              <w:rPr>
                <w:sz w:val="12"/>
                <w:szCs w:val="12"/>
              </w:rPr>
            </w:pPr>
            <w:r w:rsidRPr="00954875">
              <w:rPr>
                <w:sz w:val="12"/>
                <w:szCs w:val="12"/>
              </w:rPr>
              <w:t>8 850,0</w:t>
            </w:r>
          </w:p>
        </w:tc>
        <w:tc>
          <w:tcPr>
            <w:tcW w:w="877" w:type="dxa"/>
          </w:tcPr>
          <w:p w:rsidR="00DC2603" w:rsidRPr="00954875" w:rsidRDefault="00DC2603" w:rsidP="00DC2603">
            <w:pPr>
              <w:jc w:val="center"/>
              <w:rPr>
                <w:sz w:val="12"/>
                <w:szCs w:val="12"/>
              </w:rPr>
            </w:pPr>
            <w:r w:rsidRPr="00954875">
              <w:rPr>
                <w:sz w:val="12"/>
                <w:szCs w:val="12"/>
              </w:rPr>
              <w:t>9 000,0</w:t>
            </w:r>
          </w:p>
        </w:tc>
        <w:tc>
          <w:tcPr>
            <w:tcW w:w="877" w:type="dxa"/>
          </w:tcPr>
          <w:p w:rsidR="00DC2603" w:rsidRPr="00954875" w:rsidRDefault="00DC2603" w:rsidP="00DC2603">
            <w:pPr>
              <w:jc w:val="center"/>
              <w:rPr>
                <w:sz w:val="12"/>
                <w:szCs w:val="12"/>
              </w:rPr>
            </w:pPr>
            <w:r w:rsidRPr="00954875">
              <w:rPr>
                <w:sz w:val="12"/>
                <w:szCs w:val="12"/>
              </w:rPr>
              <w:t>9 150,0</w:t>
            </w:r>
          </w:p>
        </w:tc>
        <w:tc>
          <w:tcPr>
            <w:tcW w:w="877" w:type="dxa"/>
          </w:tcPr>
          <w:p w:rsidR="00DC2603" w:rsidRPr="00954875" w:rsidRDefault="00DC2603" w:rsidP="00DC2603">
            <w:pPr>
              <w:jc w:val="center"/>
              <w:rPr>
                <w:sz w:val="12"/>
                <w:szCs w:val="12"/>
              </w:rPr>
            </w:pPr>
            <w:r w:rsidRPr="00954875">
              <w:rPr>
                <w:sz w:val="12"/>
                <w:szCs w:val="12"/>
              </w:rPr>
              <w:t>9 150,0</w:t>
            </w:r>
          </w:p>
        </w:tc>
        <w:tc>
          <w:tcPr>
            <w:tcW w:w="877" w:type="dxa"/>
          </w:tcPr>
          <w:p w:rsidR="00DC2603" w:rsidRPr="00954875" w:rsidRDefault="00DC2603" w:rsidP="00DC2603">
            <w:pPr>
              <w:jc w:val="center"/>
              <w:rPr>
                <w:sz w:val="12"/>
                <w:szCs w:val="12"/>
              </w:rPr>
            </w:pPr>
            <w:r w:rsidRPr="00954875">
              <w:rPr>
                <w:sz w:val="12"/>
                <w:szCs w:val="12"/>
              </w:rPr>
              <w:t>9 150,0</w:t>
            </w:r>
          </w:p>
        </w:tc>
      </w:tr>
      <w:tr w:rsidR="00DC2603" w:rsidRPr="00954875" w:rsidTr="00030D9D">
        <w:tc>
          <w:tcPr>
            <w:tcW w:w="524" w:type="dxa"/>
            <w:shd w:val="clear" w:color="auto" w:fill="auto"/>
          </w:tcPr>
          <w:p w:rsidR="00DC2603" w:rsidRPr="00954875" w:rsidRDefault="00DC2603" w:rsidP="00DC2603">
            <w:pPr>
              <w:jc w:val="center"/>
              <w:rPr>
                <w:sz w:val="12"/>
                <w:szCs w:val="12"/>
              </w:rPr>
            </w:pPr>
            <w:r w:rsidRPr="00954875">
              <w:rPr>
                <w:sz w:val="12"/>
                <w:szCs w:val="12"/>
              </w:rPr>
              <w:t>1.3.</w:t>
            </w:r>
          </w:p>
        </w:tc>
        <w:tc>
          <w:tcPr>
            <w:tcW w:w="3695" w:type="dxa"/>
            <w:shd w:val="clear" w:color="auto" w:fill="auto"/>
          </w:tcPr>
          <w:p w:rsidR="00DC2603" w:rsidRPr="00954875" w:rsidRDefault="00DC2603" w:rsidP="00DC2603">
            <w:pPr>
              <w:rPr>
                <w:sz w:val="12"/>
                <w:szCs w:val="12"/>
              </w:rPr>
            </w:pPr>
            <w:r w:rsidRPr="00954875">
              <w:rPr>
                <w:sz w:val="12"/>
                <w:szCs w:val="12"/>
              </w:rPr>
              <w:t>Работа межведомственной  комиссии по вопросам уплаты  налогов и сокращения убыточных организаций</w:t>
            </w:r>
          </w:p>
        </w:tc>
        <w:tc>
          <w:tcPr>
            <w:tcW w:w="838" w:type="dxa"/>
            <w:shd w:val="clear" w:color="auto" w:fill="auto"/>
          </w:tcPr>
          <w:p w:rsidR="00DC2603" w:rsidRPr="00954875" w:rsidRDefault="00DC2603" w:rsidP="00DC2603">
            <w:pPr>
              <w:jc w:val="center"/>
              <w:rPr>
                <w:sz w:val="12"/>
                <w:szCs w:val="12"/>
              </w:rPr>
            </w:pPr>
            <w:r w:rsidRPr="00954875">
              <w:rPr>
                <w:sz w:val="12"/>
                <w:szCs w:val="12"/>
              </w:rPr>
              <w:t>4 500,0</w:t>
            </w:r>
          </w:p>
        </w:tc>
        <w:tc>
          <w:tcPr>
            <w:tcW w:w="838" w:type="dxa"/>
            <w:shd w:val="clear" w:color="auto" w:fill="auto"/>
          </w:tcPr>
          <w:p w:rsidR="00DC2603" w:rsidRPr="00954875" w:rsidRDefault="00DC2603" w:rsidP="00DC2603">
            <w:pPr>
              <w:jc w:val="center"/>
              <w:rPr>
                <w:sz w:val="12"/>
                <w:szCs w:val="12"/>
              </w:rPr>
            </w:pPr>
            <w:r w:rsidRPr="00954875">
              <w:rPr>
                <w:sz w:val="12"/>
                <w:szCs w:val="12"/>
              </w:rPr>
              <w:t>4 350,0</w:t>
            </w:r>
          </w:p>
        </w:tc>
        <w:tc>
          <w:tcPr>
            <w:tcW w:w="838" w:type="dxa"/>
            <w:shd w:val="clear" w:color="auto" w:fill="auto"/>
          </w:tcPr>
          <w:p w:rsidR="00DC2603" w:rsidRPr="00954875" w:rsidRDefault="00DC2603" w:rsidP="00DC2603">
            <w:pPr>
              <w:jc w:val="center"/>
              <w:rPr>
                <w:sz w:val="12"/>
                <w:szCs w:val="12"/>
              </w:rPr>
            </w:pPr>
            <w:r w:rsidRPr="00954875">
              <w:rPr>
                <w:sz w:val="12"/>
                <w:szCs w:val="12"/>
              </w:rPr>
              <w:t>4 500,0</w:t>
            </w:r>
          </w:p>
        </w:tc>
        <w:tc>
          <w:tcPr>
            <w:tcW w:w="838" w:type="dxa"/>
            <w:shd w:val="clear" w:color="auto" w:fill="auto"/>
          </w:tcPr>
          <w:p w:rsidR="00DC2603" w:rsidRPr="00954875" w:rsidRDefault="00DC2603" w:rsidP="00DC2603">
            <w:pPr>
              <w:jc w:val="center"/>
              <w:rPr>
                <w:sz w:val="12"/>
                <w:szCs w:val="12"/>
              </w:rPr>
            </w:pPr>
            <w:r w:rsidRPr="00954875">
              <w:rPr>
                <w:sz w:val="12"/>
                <w:szCs w:val="12"/>
              </w:rPr>
              <w:t>4 614,0</w:t>
            </w:r>
          </w:p>
        </w:tc>
        <w:tc>
          <w:tcPr>
            <w:tcW w:w="838" w:type="dxa"/>
            <w:shd w:val="clear" w:color="auto" w:fill="auto"/>
          </w:tcPr>
          <w:p w:rsidR="00DC2603" w:rsidRPr="00954875" w:rsidRDefault="00DC2603" w:rsidP="00DC2603">
            <w:pPr>
              <w:jc w:val="center"/>
              <w:rPr>
                <w:sz w:val="12"/>
                <w:szCs w:val="12"/>
              </w:rPr>
            </w:pPr>
            <w:r w:rsidRPr="00954875">
              <w:rPr>
                <w:sz w:val="12"/>
                <w:szCs w:val="12"/>
              </w:rPr>
              <w:t>1 360,0</w:t>
            </w:r>
          </w:p>
        </w:tc>
        <w:tc>
          <w:tcPr>
            <w:tcW w:w="838" w:type="dxa"/>
            <w:shd w:val="clear" w:color="auto" w:fill="auto"/>
          </w:tcPr>
          <w:p w:rsidR="00DC2603" w:rsidRPr="00954875" w:rsidRDefault="00DC2603" w:rsidP="00DC2603">
            <w:pPr>
              <w:jc w:val="center"/>
              <w:rPr>
                <w:sz w:val="12"/>
                <w:szCs w:val="12"/>
              </w:rPr>
            </w:pPr>
            <w:r w:rsidRPr="00954875">
              <w:rPr>
                <w:sz w:val="12"/>
                <w:szCs w:val="12"/>
              </w:rPr>
              <w:t>1 360,0</w:t>
            </w:r>
          </w:p>
        </w:tc>
        <w:tc>
          <w:tcPr>
            <w:tcW w:w="838" w:type="dxa"/>
            <w:shd w:val="clear" w:color="auto" w:fill="auto"/>
          </w:tcPr>
          <w:p w:rsidR="00DC2603" w:rsidRPr="00954875" w:rsidRDefault="00DC2603" w:rsidP="00DC2603">
            <w:pPr>
              <w:jc w:val="center"/>
              <w:rPr>
                <w:sz w:val="12"/>
                <w:szCs w:val="12"/>
              </w:rPr>
            </w:pPr>
            <w:r w:rsidRPr="00954875">
              <w:rPr>
                <w:sz w:val="12"/>
                <w:szCs w:val="12"/>
              </w:rPr>
              <w:t>1 360,0</w:t>
            </w:r>
          </w:p>
        </w:tc>
        <w:tc>
          <w:tcPr>
            <w:tcW w:w="954" w:type="dxa"/>
            <w:shd w:val="clear" w:color="auto" w:fill="auto"/>
          </w:tcPr>
          <w:p w:rsidR="00DC2603" w:rsidRPr="00954875" w:rsidRDefault="00DC2603" w:rsidP="00DC2603">
            <w:pPr>
              <w:jc w:val="center"/>
              <w:rPr>
                <w:sz w:val="12"/>
                <w:szCs w:val="12"/>
              </w:rPr>
            </w:pPr>
            <w:r w:rsidRPr="00954875">
              <w:rPr>
                <w:sz w:val="12"/>
                <w:szCs w:val="12"/>
              </w:rPr>
              <w:t>1 360,0</w:t>
            </w:r>
          </w:p>
        </w:tc>
        <w:tc>
          <w:tcPr>
            <w:tcW w:w="950" w:type="dxa"/>
          </w:tcPr>
          <w:p w:rsidR="00DC2603" w:rsidRPr="00954875" w:rsidRDefault="00DC2603" w:rsidP="00DC2603">
            <w:pPr>
              <w:jc w:val="center"/>
              <w:rPr>
                <w:sz w:val="12"/>
                <w:szCs w:val="12"/>
              </w:rPr>
            </w:pPr>
            <w:r w:rsidRPr="00954875">
              <w:rPr>
                <w:sz w:val="12"/>
                <w:szCs w:val="12"/>
              </w:rPr>
              <w:t>1 400,0</w:t>
            </w:r>
          </w:p>
        </w:tc>
        <w:tc>
          <w:tcPr>
            <w:tcW w:w="877" w:type="dxa"/>
          </w:tcPr>
          <w:p w:rsidR="00DC2603" w:rsidRPr="00954875" w:rsidRDefault="00DC2603" w:rsidP="00DC2603">
            <w:pPr>
              <w:jc w:val="center"/>
              <w:rPr>
                <w:sz w:val="12"/>
                <w:szCs w:val="12"/>
              </w:rPr>
            </w:pPr>
            <w:r w:rsidRPr="00954875">
              <w:rPr>
                <w:sz w:val="12"/>
                <w:szCs w:val="12"/>
              </w:rPr>
              <w:t>1 400,0</w:t>
            </w:r>
          </w:p>
        </w:tc>
        <w:tc>
          <w:tcPr>
            <w:tcW w:w="877" w:type="dxa"/>
          </w:tcPr>
          <w:p w:rsidR="00DC2603" w:rsidRPr="00954875" w:rsidRDefault="00DC2603" w:rsidP="00DC2603">
            <w:pPr>
              <w:jc w:val="center"/>
              <w:rPr>
                <w:sz w:val="12"/>
                <w:szCs w:val="12"/>
              </w:rPr>
            </w:pPr>
            <w:r w:rsidRPr="00954875">
              <w:rPr>
                <w:sz w:val="12"/>
                <w:szCs w:val="12"/>
              </w:rPr>
              <w:t>1 400,0</w:t>
            </w:r>
          </w:p>
        </w:tc>
        <w:tc>
          <w:tcPr>
            <w:tcW w:w="877" w:type="dxa"/>
          </w:tcPr>
          <w:p w:rsidR="00DC2603" w:rsidRPr="00954875" w:rsidRDefault="00DC2603" w:rsidP="00DC2603">
            <w:pPr>
              <w:jc w:val="center"/>
              <w:rPr>
                <w:sz w:val="12"/>
                <w:szCs w:val="12"/>
              </w:rPr>
            </w:pPr>
            <w:r w:rsidRPr="00954875">
              <w:rPr>
                <w:sz w:val="12"/>
                <w:szCs w:val="12"/>
              </w:rPr>
              <w:t>1 400,0</w:t>
            </w:r>
          </w:p>
        </w:tc>
        <w:tc>
          <w:tcPr>
            <w:tcW w:w="877" w:type="dxa"/>
          </w:tcPr>
          <w:p w:rsidR="00DC2603" w:rsidRPr="00954875" w:rsidRDefault="00DC2603" w:rsidP="00DC2603">
            <w:pPr>
              <w:jc w:val="center"/>
              <w:rPr>
                <w:sz w:val="12"/>
                <w:szCs w:val="12"/>
              </w:rPr>
            </w:pPr>
            <w:r w:rsidRPr="00954875">
              <w:rPr>
                <w:sz w:val="12"/>
                <w:szCs w:val="12"/>
              </w:rPr>
              <w:t>1 400,0</w:t>
            </w:r>
          </w:p>
        </w:tc>
      </w:tr>
      <w:tr w:rsidR="00DC2603" w:rsidRPr="00954875" w:rsidTr="00030D9D">
        <w:tc>
          <w:tcPr>
            <w:tcW w:w="524" w:type="dxa"/>
            <w:shd w:val="clear" w:color="auto" w:fill="auto"/>
          </w:tcPr>
          <w:p w:rsidR="00DC2603" w:rsidRPr="00954875" w:rsidRDefault="00DC2603" w:rsidP="00DC2603">
            <w:pPr>
              <w:jc w:val="center"/>
              <w:rPr>
                <w:b/>
                <w:i/>
                <w:sz w:val="12"/>
                <w:szCs w:val="12"/>
              </w:rPr>
            </w:pPr>
            <w:r w:rsidRPr="00954875">
              <w:rPr>
                <w:b/>
                <w:i/>
                <w:sz w:val="12"/>
                <w:szCs w:val="12"/>
              </w:rPr>
              <w:t>2.</w:t>
            </w:r>
          </w:p>
        </w:tc>
        <w:tc>
          <w:tcPr>
            <w:tcW w:w="3695" w:type="dxa"/>
            <w:shd w:val="clear" w:color="auto" w:fill="auto"/>
          </w:tcPr>
          <w:p w:rsidR="00DC2603" w:rsidRPr="00954875" w:rsidRDefault="00DC2603" w:rsidP="00DC2603">
            <w:pPr>
              <w:rPr>
                <w:b/>
                <w:i/>
                <w:sz w:val="12"/>
                <w:szCs w:val="12"/>
              </w:rPr>
            </w:pPr>
            <w:r w:rsidRPr="00954875">
              <w:rPr>
                <w:b/>
                <w:i/>
                <w:sz w:val="12"/>
                <w:szCs w:val="12"/>
              </w:rPr>
              <w:t>Меры по оптимизации расходов, в том числе:</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742,9</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831,0</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312,5</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360,0</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5 767,0</w:t>
            </w:r>
          </w:p>
        </w:tc>
        <w:tc>
          <w:tcPr>
            <w:tcW w:w="954" w:type="dxa"/>
            <w:shd w:val="clear" w:color="auto" w:fill="auto"/>
          </w:tcPr>
          <w:p w:rsidR="00DC2603" w:rsidRPr="00954875" w:rsidRDefault="00DC2603" w:rsidP="00DC2603">
            <w:pPr>
              <w:jc w:val="center"/>
              <w:rPr>
                <w:b/>
                <w:i/>
                <w:sz w:val="12"/>
                <w:szCs w:val="12"/>
              </w:rPr>
            </w:pPr>
            <w:r w:rsidRPr="00954875">
              <w:rPr>
                <w:b/>
                <w:i/>
                <w:sz w:val="12"/>
                <w:szCs w:val="12"/>
              </w:rPr>
              <w:t>-</w:t>
            </w:r>
          </w:p>
        </w:tc>
        <w:tc>
          <w:tcPr>
            <w:tcW w:w="950" w:type="dxa"/>
          </w:tcPr>
          <w:p w:rsidR="00DC2603" w:rsidRPr="00954875" w:rsidRDefault="00DC2603" w:rsidP="00DC2603">
            <w:pPr>
              <w:jc w:val="center"/>
              <w:rPr>
                <w:b/>
                <w:i/>
                <w:sz w:val="12"/>
                <w:szCs w:val="12"/>
              </w:rPr>
            </w:pPr>
            <w:r w:rsidRPr="00954875">
              <w:rPr>
                <w:b/>
                <w:i/>
                <w:sz w:val="12"/>
                <w:szCs w:val="12"/>
              </w:rPr>
              <w:t>6 171,8</w:t>
            </w:r>
          </w:p>
        </w:tc>
        <w:tc>
          <w:tcPr>
            <w:tcW w:w="877" w:type="dxa"/>
          </w:tcPr>
          <w:p w:rsidR="00DC2603" w:rsidRPr="00954875" w:rsidRDefault="00DC2603" w:rsidP="00DC2603">
            <w:pPr>
              <w:jc w:val="center"/>
              <w:rPr>
                <w:b/>
                <w:i/>
                <w:sz w:val="12"/>
                <w:szCs w:val="12"/>
              </w:rPr>
            </w:pPr>
            <w:r w:rsidRPr="00954875">
              <w:rPr>
                <w:b/>
                <w:i/>
                <w:sz w:val="12"/>
                <w:szCs w:val="12"/>
              </w:rPr>
              <w:t>-</w:t>
            </w:r>
          </w:p>
        </w:tc>
        <w:tc>
          <w:tcPr>
            <w:tcW w:w="877" w:type="dxa"/>
          </w:tcPr>
          <w:p w:rsidR="00DC2603" w:rsidRPr="00954875" w:rsidRDefault="00DC2603" w:rsidP="00DC2603">
            <w:pPr>
              <w:jc w:val="center"/>
              <w:rPr>
                <w:b/>
                <w:i/>
                <w:sz w:val="12"/>
                <w:szCs w:val="12"/>
              </w:rPr>
            </w:pPr>
            <w:r w:rsidRPr="00954875">
              <w:rPr>
                <w:b/>
                <w:i/>
                <w:sz w:val="12"/>
                <w:szCs w:val="12"/>
              </w:rPr>
              <w:t>-</w:t>
            </w:r>
          </w:p>
        </w:tc>
        <w:tc>
          <w:tcPr>
            <w:tcW w:w="877" w:type="dxa"/>
          </w:tcPr>
          <w:p w:rsidR="00DC2603" w:rsidRPr="00954875" w:rsidRDefault="00DC2603" w:rsidP="00DC2603">
            <w:pPr>
              <w:jc w:val="center"/>
              <w:rPr>
                <w:b/>
                <w:i/>
                <w:sz w:val="12"/>
                <w:szCs w:val="12"/>
              </w:rPr>
            </w:pPr>
            <w:r w:rsidRPr="00954875">
              <w:rPr>
                <w:b/>
                <w:i/>
                <w:sz w:val="12"/>
                <w:szCs w:val="12"/>
              </w:rPr>
              <w:t>-</w:t>
            </w:r>
          </w:p>
        </w:tc>
        <w:tc>
          <w:tcPr>
            <w:tcW w:w="877" w:type="dxa"/>
          </w:tcPr>
          <w:p w:rsidR="00DC2603" w:rsidRPr="00954875" w:rsidRDefault="00DC2603" w:rsidP="00DC2603">
            <w:pPr>
              <w:jc w:val="center"/>
              <w:rPr>
                <w:b/>
                <w:i/>
                <w:sz w:val="12"/>
                <w:szCs w:val="12"/>
              </w:rPr>
            </w:pPr>
            <w:r w:rsidRPr="00954875">
              <w:rPr>
                <w:b/>
                <w:i/>
                <w:sz w:val="12"/>
                <w:szCs w:val="12"/>
              </w:rPr>
              <w:t>-</w:t>
            </w:r>
          </w:p>
        </w:tc>
      </w:tr>
      <w:tr w:rsidR="00DC2603" w:rsidRPr="00954875" w:rsidTr="00030D9D">
        <w:tc>
          <w:tcPr>
            <w:tcW w:w="524" w:type="dxa"/>
            <w:shd w:val="clear" w:color="auto" w:fill="auto"/>
          </w:tcPr>
          <w:p w:rsidR="00DC2603" w:rsidRPr="00954875" w:rsidRDefault="00DC2603" w:rsidP="00DC2603">
            <w:pPr>
              <w:jc w:val="center"/>
              <w:rPr>
                <w:sz w:val="12"/>
                <w:szCs w:val="12"/>
              </w:rPr>
            </w:pPr>
            <w:r w:rsidRPr="00954875">
              <w:rPr>
                <w:sz w:val="12"/>
                <w:szCs w:val="12"/>
              </w:rPr>
              <w:t>2.1</w:t>
            </w:r>
          </w:p>
        </w:tc>
        <w:tc>
          <w:tcPr>
            <w:tcW w:w="3695" w:type="dxa"/>
            <w:shd w:val="clear" w:color="auto" w:fill="auto"/>
          </w:tcPr>
          <w:p w:rsidR="00DC2603" w:rsidRPr="00954875" w:rsidRDefault="00DC2603" w:rsidP="00DC2603">
            <w:pPr>
              <w:rPr>
                <w:sz w:val="12"/>
                <w:szCs w:val="12"/>
              </w:rPr>
            </w:pPr>
            <w:r w:rsidRPr="00954875">
              <w:rPr>
                <w:sz w:val="12"/>
                <w:szCs w:val="12"/>
              </w:rPr>
              <w:t>Централизация бюджетного учета и отчетности в органах местного самоуправления муниципального образования Адамовский район, органах местного самоуправления муниципальных образований поселений Адамовского района, муниципальных учреждениях Адамовского района</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831,0</w:t>
            </w:r>
          </w:p>
        </w:tc>
        <w:tc>
          <w:tcPr>
            <w:tcW w:w="838" w:type="dxa"/>
            <w:shd w:val="clear" w:color="auto" w:fill="auto"/>
          </w:tcPr>
          <w:p w:rsidR="00DC2603" w:rsidRPr="00954875" w:rsidRDefault="00DC2603" w:rsidP="00DC2603">
            <w:pPr>
              <w:jc w:val="center"/>
              <w:rPr>
                <w:sz w:val="12"/>
                <w:szCs w:val="12"/>
              </w:rPr>
            </w:pPr>
            <w:r w:rsidRPr="00954875">
              <w:rPr>
                <w:sz w:val="12"/>
                <w:szCs w:val="12"/>
              </w:rPr>
              <w:t>312,5</w:t>
            </w:r>
          </w:p>
        </w:tc>
        <w:tc>
          <w:tcPr>
            <w:tcW w:w="838" w:type="dxa"/>
            <w:shd w:val="clear" w:color="auto" w:fill="auto"/>
          </w:tcPr>
          <w:p w:rsidR="00DC2603" w:rsidRPr="00954875" w:rsidRDefault="00DC2603" w:rsidP="00DC2603">
            <w:pPr>
              <w:jc w:val="center"/>
              <w:rPr>
                <w:sz w:val="12"/>
                <w:szCs w:val="12"/>
              </w:rPr>
            </w:pPr>
            <w:r w:rsidRPr="00954875">
              <w:rPr>
                <w:sz w:val="12"/>
                <w:szCs w:val="12"/>
              </w:rPr>
              <w:t>360,0</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954" w:type="dxa"/>
            <w:shd w:val="clear" w:color="auto" w:fill="auto"/>
          </w:tcPr>
          <w:p w:rsidR="00DC2603" w:rsidRPr="00954875" w:rsidRDefault="00DC2603" w:rsidP="00DC2603">
            <w:pPr>
              <w:jc w:val="center"/>
              <w:rPr>
                <w:sz w:val="12"/>
                <w:szCs w:val="12"/>
              </w:rPr>
            </w:pPr>
            <w:r w:rsidRPr="00954875">
              <w:rPr>
                <w:sz w:val="12"/>
                <w:szCs w:val="12"/>
              </w:rPr>
              <w:t>-</w:t>
            </w:r>
          </w:p>
        </w:tc>
        <w:tc>
          <w:tcPr>
            <w:tcW w:w="950" w:type="dxa"/>
          </w:tcPr>
          <w:p w:rsidR="00DC2603" w:rsidRPr="00954875" w:rsidRDefault="00DC2603" w:rsidP="00DC2603">
            <w:pPr>
              <w:jc w:val="center"/>
              <w:rPr>
                <w:sz w:val="12"/>
                <w:szCs w:val="12"/>
              </w:rPr>
            </w:pPr>
            <w:r w:rsidRPr="00954875">
              <w:rPr>
                <w:sz w:val="12"/>
                <w:szCs w:val="12"/>
              </w:rPr>
              <w:t>-</w:t>
            </w:r>
          </w:p>
        </w:tc>
        <w:tc>
          <w:tcPr>
            <w:tcW w:w="877" w:type="dxa"/>
          </w:tcPr>
          <w:p w:rsidR="00DC2603" w:rsidRPr="00954875" w:rsidRDefault="00DC2603" w:rsidP="00DC2603">
            <w:pPr>
              <w:jc w:val="center"/>
              <w:rPr>
                <w:sz w:val="12"/>
                <w:szCs w:val="12"/>
              </w:rPr>
            </w:pPr>
            <w:r w:rsidRPr="00954875">
              <w:rPr>
                <w:sz w:val="12"/>
                <w:szCs w:val="12"/>
              </w:rPr>
              <w:t>-</w:t>
            </w:r>
          </w:p>
        </w:tc>
        <w:tc>
          <w:tcPr>
            <w:tcW w:w="877" w:type="dxa"/>
          </w:tcPr>
          <w:p w:rsidR="00DC2603" w:rsidRPr="00954875" w:rsidRDefault="00DC2603" w:rsidP="00DC2603">
            <w:pPr>
              <w:jc w:val="center"/>
              <w:rPr>
                <w:sz w:val="12"/>
                <w:szCs w:val="12"/>
              </w:rPr>
            </w:pPr>
            <w:r w:rsidRPr="00954875">
              <w:rPr>
                <w:sz w:val="12"/>
                <w:szCs w:val="12"/>
              </w:rPr>
              <w:t>-</w:t>
            </w:r>
          </w:p>
        </w:tc>
        <w:tc>
          <w:tcPr>
            <w:tcW w:w="877" w:type="dxa"/>
          </w:tcPr>
          <w:p w:rsidR="00DC2603" w:rsidRPr="00954875" w:rsidRDefault="00DC2603" w:rsidP="00DC2603">
            <w:pPr>
              <w:jc w:val="center"/>
              <w:rPr>
                <w:sz w:val="12"/>
                <w:szCs w:val="12"/>
              </w:rPr>
            </w:pPr>
            <w:r w:rsidRPr="00954875">
              <w:rPr>
                <w:sz w:val="12"/>
                <w:szCs w:val="12"/>
              </w:rPr>
              <w:t>-</w:t>
            </w:r>
          </w:p>
        </w:tc>
        <w:tc>
          <w:tcPr>
            <w:tcW w:w="877" w:type="dxa"/>
          </w:tcPr>
          <w:p w:rsidR="00DC2603" w:rsidRPr="00954875" w:rsidRDefault="00DC2603" w:rsidP="00DC2603">
            <w:pPr>
              <w:jc w:val="center"/>
              <w:rPr>
                <w:sz w:val="12"/>
                <w:szCs w:val="12"/>
              </w:rPr>
            </w:pPr>
            <w:r w:rsidRPr="00954875">
              <w:rPr>
                <w:sz w:val="12"/>
                <w:szCs w:val="12"/>
              </w:rPr>
              <w:t>-</w:t>
            </w:r>
          </w:p>
        </w:tc>
      </w:tr>
      <w:tr w:rsidR="00DC2603" w:rsidRPr="00954875" w:rsidTr="00030D9D">
        <w:tc>
          <w:tcPr>
            <w:tcW w:w="524" w:type="dxa"/>
            <w:shd w:val="clear" w:color="auto" w:fill="auto"/>
          </w:tcPr>
          <w:p w:rsidR="00DC2603" w:rsidRPr="00954875" w:rsidRDefault="00DC2603" w:rsidP="00DC2603">
            <w:pPr>
              <w:jc w:val="center"/>
              <w:rPr>
                <w:sz w:val="12"/>
                <w:szCs w:val="12"/>
              </w:rPr>
            </w:pPr>
            <w:r w:rsidRPr="00954875">
              <w:rPr>
                <w:sz w:val="12"/>
                <w:szCs w:val="12"/>
              </w:rPr>
              <w:t>2.2</w:t>
            </w:r>
          </w:p>
        </w:tc>
        <w:tc>
          <w:tcPr>
            <w:tcW w:w="3695" w:type="dxa"/>
            <w:shd w:val="clear" w:color="auto" w:fill="auto"/>
          </w:tcPr>
          <w:p w:rsidR="00DC2603" w:rsidRPr="00954875" w:rsidRDefault="00DC2603" w:rsidP="00DC2603">
            <w:pPr>
              <w:rPr>
                <w:sz w:val="12"/>
                <w:szCs w:val="12"/>
              </w:rPr>
            </w:pPr>
            <w:r w:rsidRPr="00954875">
              <w:rPr>
                <w:sz w:val="12"/>
                <w:szCs w:val="12"/>
              </w:rPr>
              <w:t>Проведение реструктуризации  (укрупнения) бюджетной сети на основании анализа нагрузки на бюджетную сеть (контингент, количество бюджетных учреждений, количество персонала, используемые фонды, объемы предоставляемых муниципальных услуг), в том числе внедрение новых форм оказания муниципальных услуг</w:t>
            </w:r>
          </w:p>
        </w:tc>
        <w:tc>
          <w:tcPr>
            <w:tcW w:w="838" w:type="dxa"/>
            <w:shd w:val="clear" w:color="auto" w:fill="auto"/>
          </w:tcPr>
          <w:p w:rsidR="00DC2603" w:rsidRPr="00954875" w:rsidRDefault="00DC2603" w:rsidP="00DC2603">
            <w:pPr>
              <w:jc w:val="center"/>
              <w:rPr>
                <w:sz w:val="12"/>
                <w:szCs w:val="12"/>
              </w:rPr>
            </w:pPr>
            <w:r w:rsidRPr="00954875">
              <w:rPr>
                <w:sz w:val="12"/>
                <w:szCs w:val="12"/>
              </w:rPr>
              <w:t>518,3</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5 767,0</w:t>
            </w:r>
          </w:p>
        </w:tc>
        <w:tc>
          <w:tcPr>
            <w:tcW w:w="954" w:type="dxa"/>
            <w:shd w:val="clear" w:color="auto" w:fill="auto"/>
          </w:tcPr>
          <w:p w:rsidR="00DC2603" w:rsidRPr="00954875" w:rsidRDefault="00DC2603" w:rsidP="00DC2603">
            <w:pPr>
              <w:jc w:val="center"/>
              <w:rPr>
                <w:sz w:val="12"/>
                <w:szCs w:val="12"/>
              </w:rPr>
            </w:pPr>
            <w:r w:rsidRPr="00954875">
              <w:rPr>
                <w:sz w:val="12"/>
                <w:szCs w:val="12"/>
              </w:rPr>
              <w:t>-</w:t>
            </w:r>
          </w:p>
        </w:tc>
        <w:tc>
          <w:tcPr>
            <w:tcW w:w="950" w:type="dxa"/>
          </w:tcPr>
          <w:p w:rsidR="00DC2603" w:rsidRPr="00954875" w:rsidRDefault="00DC2603" w:rsidP="00DC2603">
            <w:pPr>
              <w:jc w:val="center"/>
              <w:rPr>
                <w:sz w:val="12"/>
                <w:szCs w:val="12"/>
              </w:rPr>
            </w:pPr>
            <w:r w:rsidRPr="00954875">
              <w:rPr>
                <w:sz w:val="12"/>
                <w:szCs w:val="12"/>
              </w:rPr>
              <w:t>6 171,8</w:t>
            </w:r>
          </w:p>
        </w:tc>
        <w:tc>
          <w:tcPr>
            <w:tcW w:w="877" w:type="dxa"/>
          </w:tcPr>
          <w:p w:rsidR="00DC2603" w:rsidRPr="00954875" w:rsidRDefault="00DC2603" w:rsidP="00DC2603">
            <w:pPr>
              <w:jc w:val="center"/>
              <w:rPr>
                <w:sz w:val="12"/>
                <w:szCs w:val="12"/>
              </w:rPr>
            </w:pPr>
            <w:r w:rsidRPr="00954875">
              <w:rPr>
                <w:sz w:val="12"/>
                <w:szCs w:val="12"/>
              </w:rPr>
              <w:t>-</w:t>
            </w:r>
          </w:p>
        </w:tc>
        <w:tc>
          <w:tcPr>
            <w:tcW w:w="877" w:type="dxa"/>
          </w:tcPr>
          <w:p w:rsidR="00DC2603" w:rsidRPr="00954875" w:rsidRDefault="00DC2603" w:rsidP="00DC2603">
            <w:pPr>
              <w:jc w:val="center"/>
              <w:rPr>
                <w:sz w:val="12"/>
                <w:szCs w:val="12"/>
              </w:rPr>
            </w:pPr>
            <w:r w:rsidRPr="00954875">
              <w:rPr>
                <w:sz w:val="12"/>
                <w:szCs w:val="12"/>
              </w:rPr>
              <w:t>-</w:t>
            </w:r>
          </w:p>
        </w:tc>
        <w:tc>
          <w:tcPr>
            <w:tcW w:w="877" w:type="dxa"/>
          </w:tcPr>
          <w:p w:rsidR="00DC2603" w:rsidRPr="00954875" w:rsidRDefault="00DC2603" w:rsidP="00DC2603">
            <w:pPr>
              <w:jc w:val="center"/>
              <w:rPr>
                <w:sz w:val="12"/>
                <w:szCs w:val="12"/>
              </w:rPr>
            </w:pPr>
            <w:r w:rsidRPr="00954875">
              <w:rPr>
                <w:sz w:val="12"/>
                <w:szCs w:val="12"/>
              </w:rPr>
              <w:t>-</w:t>
            </w:r>
          </w:p>
        </w:tc>
        <w:tc>
          <w:tcPr>
            <w:tcW w:w="877" w:type="dxa"/>
          </w:tcPr>
          <w:p w:rsidR="00DC2603" w:rsidRPr="00954875" w:rsidRDefault="00DC2603" w:rsidP="00DC2603">
            <w:pPr>
              <w:jc w:val="center"/>
              <w:rPr>
                <w:sz w:val="12"/>
                <w:szCs w:val="12"/>
              </w:rPr>
            </w:pPr>
            <w:r w:rsidRPr="00954875">
              <w:rPr>
                <w:sz w:val="12"/>
                <w:szCs w:val="12"/>
              </w:rPr>
              <w:t>-</w:t>
            </w:r>
          </w:p>
        </w:tc>
      </w:tr>
      <w:tr w:rsidR="00DC2603" w:rsidRPr="00954875" w:rsidTr="00030D9D">
        <w:tc>
          <w:tcPr>
            <w:tcW w:w="524" w:type="dxa"/>
            <w:shd w:val="clear" w:color="auto" w:fill="auto"/>
          </w:tcPr>
          <w:p w:rsidR="00DC2603" w:rsidRPr="00954875" w:rsidRDefault="00DC2603" w:rsidP="00DC2603">
            <w:pPr>
              <w:jc w:val="center"/>
              <w:rPr>
                <w:sz w:val="12"/>
                <w:szCs w:val="12"/>
              </w:rPr>
            </w:pPr>
            <w:r w:rsidRPr="00954875">
              <w:rPr>
                <w:sz w:val="12"/>
                <w:szCs w:val="12"/>
              </w:rPr>
              <w:t>2.3</w:t>
            </w:r>
          </w:p>
        </w:tc>
        <w:tc>
          <w:tcPr>
            <w:tcW w:w="3695" w:type="dxa"/>
            <w:shd w:val="clear" w:color="auto" w:fill="auto"/>
          </w:tcPr>
          <w:p w:rsidR="00DC2603" w:rsidRPr="00954875" w:rsidRDefault="00DC2603" w:rsidP="00DC2603">
            <w:pPr>
              <w:rPr>
                <w:sz w:val="12"/>
                <w:szCs w:val="12"/>
              </w:rPr>
            </w:pPr>
            <w:proofErr w:type="gramStart"/>
            <w:r w:rsidRPr="00954875">
              <w:rPr>
                <w:sz w:val="12"/>
                <w:szCs w:val="12"/>
              </w:rPr>
              <w:t>Сокращение численности обслуживающего персонала и непрофильных специалистов учреждений (сторож, повар, уборщик помещений, водитель, завхоз, электрик, рабочий, слесарь, плотник и другие) с учетом установленных норм нагрузки</w:t>
            </w:r>
            <w:proofErr w:type="gramEnd"/>
          </w:p>
        </w:tc>
        <w:tc>
          <w:tcPr>
            <w:tcW w:w="838" w:type="dxa"/>
            <w:shd w:val="clear" w:color="auto" w:fill="auto"/>
          </w:tcPr>
          <w:p w:rsidR="00DC2603" w:rsidRPr="00954875" w:rsidRDefault="00DC2603" w:rsidP="00DC2603">
            <w:pPr>
              <w:jc w:val="center"/>
              <w:rPr>
                <w:sz w:val="12"/>
                <w:szCs w:val="12"/>
              </w:rPr>
            </w:pPr>
            <w:r w:rsidRPr="00954875">
              <w:rPr>
                <w:sz w:val="12"/>
                <w:szCs w:val="12"/>
              </w:rPr>
              <w:t>224,6</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838" w:type="dxa"/>
            <w:shd w:val="clear" w:color="auto" w:fill="auto"/>
          </w:tcPr>
          <w:p w:rsidR="00DC2603" w:rsidRPr="00954875" w:rsidRDefault="00DC2603" w:rsidP="00DC2603">
            <w:pPr>
              <w:jc w:val="center"/>
              <w:rPr>
                <w:sz w:val="12"/>
                <w:szCs w:val="12"/>
              </w:rPr>
            </w:pPr>
            <w:r w:rsidRPr="00954875">
              <w:rPr>
                <w:sz w:val="12"/>
                <w:szCs w:val="12"/>
              </w:rPr>
              <w:t>-</w:t>
            </w:r>
          </w:p>
        </w:tc>
        <w:tc>
          <w:tcPr>
            <w:tcW w:w="954" w:type="dxa"/>
            <w:shd w:val="clear" w:color="auto" w:fill="auto"/>
          </w:tcPr>
          <w:p w:rsidR="00DC2603" w:rsidRPr="00954875" w:rsidRDefault="00DC2603" w:rsidP="00DC2603">
            <w:pPr>
              <w:jc w:val="center"/>
              <w:rPr>
                <w:sz w:val="12"/>
                <w:szCs w:val="12"/>
              </w:rPr>
            </w:pPr>
            <w:r w:rsidRPr="00954875">
              <w:rPr>
                <w:sz w:val="12"/>
                <w:szCs w:val="12"/>
              </w:rPr>
              <w:t>-</w:t>
            </w:r>
          </w:p>
        </w:tc>
        <w:tc>
          <w:tcPr>
            <w:tcW w:w="950" w:type="dxa"/>
          </w:tcPr>
          <w:p w:rsidR="00DC2603" w:rsidRPr="00954875" w:rsidRDefault="00DC2603" w:rsidP="00DC2603">
            <w:pPr>
              <w:jc w:val="center"/>
              <w:rPr>
                <w:sz w:val="12"/>
                <w:szCs w:val="12"/>
              </w:rPr>
            </w:pPr>
            <w:r w:rsidRPr="00954875">
              <w:rPr>
                <w:sz w:val="12"/>
                <w:szCs w:val="12"/>
              </w:rPr>
              <w:t>-</w:t>
            </w:r>
          </w:p>
        </w:tc>
        <w:tc>
          <w:tcPr>
            <w:tcW w:w="877" w:type="dxa"/>
          </w:tcPr>
          <w:p w:rsidR="00DC2603" w:rsidRPr="00954875" w:rsidRDefault="00DC2603" w:rsidP="00DC2603">
            <w:pPr>
              <w:jc w:val="center"/>
              <w:rPr>
                <w:sz w:val="12"/>
                <w:szCs w:val="12"/>
              </w:rPr>
            </w:pPr>
            <w:r w:rsidRPr="00954875">
              <w:rPr>
                <w:sz w:val="12"/>
                <w:szCs w:val="12"/>
              </w:rPr>
              <w:t>-</w:t>
            </w:r>
          </w:p>
        </w:tc>
        <w:tc>
          <w:tcPr>
            <w:tcW w:w="877" w:type="dxa"/>
          </w:tcPr>
          <w:p w:rsidR="00DC2603" w:rsidRPr="00954875" w:rsidRDefault="00DC2603" w:rsidP="00DC2603">
            <w:pPr>
              <w:jc w:val="center"/>
              <w:rPr>
                <w:sz w:val="12"/>
                <w:szCs w:val="12"/>
              </w:rPr>
            </w:pPr>
            <w:r w:rsidRPr="00954875">
              <w:rPr>
                <w:sz w:val="12"/>
                <w:szCs w:val="12"/>
              </w:rPr>
              <w:t>-</w:t>
            </w:r>
          </w:p>
        </w:tc>
        <w:tc>
          <w:tcPr>
            <w:tcW w:w="877" w:type="dxa"/>
          </w:tcPr>
          <w:p w:rsidR="00DC2603" w:rsidRPr="00954875" w:rsidRDefault="00DC2603" w:rsidP="00DC2603">
            <w:pPr>
              <w:jc w:val="center"/>
              <w:rPr>
                <w:sz w:val="12"/>
                <w:szCs w:val="12"/>
              </w:rPr>
            </w:pPr>
            <w:r w:rsidRPr="00954875">
              <w:rPr>
                <w:sz w:val="12"/>
                <w:szCs w:val="12"/>
              </w:rPr>
              <w:t>-</w:t>
            </w:r>
          </w:p>
        </w:tc>
        <w:tc>
          <w:tcPr>
            <w:tcW w:w="877" w:type="dxa"/>
          </w:tcPr>
          <w:p w:rsidR="00DC2603" w:rsidRPr="00954875" w:rsidRDefault="00DC2603" w:rsidP="00DC2603">
            <w:pPr>
              <w:jc w:val="center"/>
              <w:rPr>
                <w:sz w:val="12"/>
                <w:szCs w:val="12"/>
              </w:rPr>
            </w:pPr>
            <w:r w:rsidRPr="00954875">
              <w:rPr>
                <w:sz w:val="12"/>
                <w:szCs w:val="12"/>
              </w:rPr>
              <w:t>-</w:t>
            </w:r>
          </w:p>
        </w:tc>
      </w:tr>
      <w:tr w:rsidR="00DC2603" w:rsidRPr="00954875" w:rsidTr="00030D9D">
        <w:tc>
          <w:tcPr>
            <w:tcW w:w="4219" w:type="dxa"/>
            <w:gridSpan w:val="2"/>
            <w:shd w:val="clear" w:color="auto" w:fill="auto"/>
          </w:tcPr>
          <w:p w:rsidR="00DC2603" w:rsidRPr="00954875" w:rsidRDefault="00DC2603" w:rsidP="00DC2603">
            <w:pPr>
              <w:jc w:val="center"/>
              <w:rPr>
                <w:b/>
                <w:i/>
                <w:sz w:val="12"/>
                <w:szCs w:val="12"/>
              </w:rPr>
            </w:pPr>
            <w:r w:rsidRPr="00954875">
              <w:rPr>
                <w:b/>
                <w:i/>
                <w:sz w:val="12"/>
                <w:szCs w:val="12"/>
              </w:rPr>
              <w:t>Итого</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5 959,6</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7 626,0</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4 872,5</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5 054,0</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1 445,0</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1 539,3</w:t>
            </w:r>
          </w:p>
        </w:tc>
        <w:tc>
          <w:tcPr>
            <w:tcW w:w="838" w:type="dxa"/>
            <w:shd w:val="clear" w:color="auto" w:fill="auto"/>
          </w:tcPr>
          <w:p w:rsidR="00DC2603" w:rsidRPr="00954875" w:rsidRDefault="00DC2603" w:rsidP="00DC2603">
            <w:pPr>
              <w:jc w:val="center"/>
              <w:rPr>
                <w:b/>
                <w:i/>
                <w:sz w:val="12"/>
                <w:szCs w:val="12"/>
              </w:rPr>
            </w:pPr>
            <w:r w:rsidRPr="00954875">
              <w:rPr>
                <w:b/>
                <w:i/>
                <w:sz w:val="12"/>
                <w:szCs w:val="12"/>
              </w:rPr>
              <w:t>7 127,0</w:t>
            </w:r>
          </w:p>
        </w:tc>
        <w:tc>
          <w:tcPr>
            <w:tcW w:w="954" w:type="dxa"/>
            <w:shd w:val="clear" w:color="auto" w:fill="auto"/>
          </w:tcPr>
          <w:p w:rsidR="00DC2603" w:rsidRPr="00954875" w:rsidRDefault="00DC2603" w:rsidP="00DC2603">
            <w:pPr>
              <w:jc w:val="center"/>
              <w:rPr>
                <w:b/>
                <w:i/>
                <w:sz w:val="12"/>
                <w:szCs w:val="12"/>
              </w:rPr>
            </w:pPr>
            <w:r w:rsidRPr="00954875">
              <w:rPr>
                <w:b/>
                <w:i/>
                <w:sz w:val="12"/>
                <w:szCs w:val="12"/>
              </w:rPr>
              <w:t>1 360,0</w:t>
            </w:r>
          </w:p>
        </w:tc>
        <w:tc>
          <w:tcPr>
            <w:tcW w:w="950" w:type="dxa"/>
          </w:tcPr>
          <w:p w:rsidR="00DC2603" w:rsidRPr="00954875" w:rsidRDefault="00DC2603" w:rsidP="00DC2603">
            <w:pPr>
              <w:jc w:val="center"/>
              <w:rPr>
                <w:b/>
                <w:i/>
                <w:sz w:val="12"/>
                <w:szCs w:val="12"/>
              </w:rPr>
            </w:pPr>
            <w:r w:rsidRPr="00954875">
              <w:rPr>
                <w:b/>
                <w:i/>
                <w:sz w:val="12"/>
                <w:szCs w:val="12"/>
              </w:rPr>
              <w:t>16421,8</w:t>
            </w:r>
          </w:p>
        </w:tc>
        <w:tc>
          <w:tcPr>
            <w:tcW w:w="877" w:type="dxa"/>
          </w:tcPr>
          <w:p w:rsidR="00DC2603" w:rsidRPr="00954875" w:rsidRDefault="00DC2603" w:rsidP="00DC2603">
            <w:pPr>
              <w:jc w:val="center"/>
              <w:rPr>
                <w:b/>
                <w:i/>
                <w:sz w:val="12"/>
                <w:szCs w:val="12"/>
              </w:rPr>
            </w:pPr>
            <w:r w:rsidRPr="00954875">
              <w:rPr>
                <w:b/>
                <w:i/>
                <w:sz w:val="12"/>
                <w:szCs w:val="12"/>
              </w:rPr>
              <w:t>10406,0</w:t>
            </w:r>
          </w:p>
        </w:tc>
        <w:tc>
          <w:tcPr>
            <w:tcW w:w="877" w:type="dxa"/>
          </w:tcPr>
          <w:p w:rsidR="00DC2603" w:rsidRPr="00954875" w:rsidRDefault="00DC2603" w:rsidP="00DC2603">
            <w:pPr>
              <w:jc w:val="center"/>
              <w:rPr>
                <w:b/>
                <w:i/>
                <w:sz w:val="12"/>
                <w:szCs w:val="12"/>
              </w:rPr>
            </w:pPr>
            <w:r w:rsidRPr="00954875">
              <w:rPr>
                <w:b/>
                <w:i/>
                <w:sz w:val="12"/>
                <w:szCs w:val="12"/>
              </w:rPr>
              <w:t>10556,0</w:t>
            </w:r>
          </w:p>
        </w:tc>
        <w:tc>
          <w:tcPr>
            <w:tcW w:w="877" w:type="dxa"/>
          </w:tcPr>
          <w:p w:rsidR="00DC2603" w:rsidRPr="00954875" w:rsidRDefault="00DC2603" w:rsidP="00DC2603">
            <w:pPr>
              <w:jc w:val="center"/>
              <w:rPr>
                <w:b/>
                <w:i/>
                <w:sz w:val="12"/>
                <w:szCs w:val="12"/>
              </w:rPr>
            </w:pPr>
            <w:r w:rsidRPr="00954875">
              <w:rPr>
                <w:b/>
                <w:i/>
                <w:sz w:val="12"/>
                <w:szCs w:val="12"/>
              </w:rPr>
              <w:t>10556,0</w:t>
            </w:r>
          </w:p>
        </w:tc>
        <w:tc>
          <w:tcPr>
            <w:tcW w:w="877" w:type="dxa"/>
          </w:tcPr>
          <w:p w:rsidR="00DC2603" w:rsidRPr="00954875" w:rsidRDefault="00DC2603" w:rsidP="00DC2603">
            <w:pPr>
              <w:jc w:val="center"/>
              <w:rPr>
                <w:b/>
                <w:i/>
                <w:sz w:val="12"/>
                <w:szCs w:val="12"/>
              </w:rPr>
            </w:pPr>
            <w:r w:rsidRPr="00954875">
              <w:rPr>
                <w:b/>
                <w:i/>
                <w:sz w:val="12"/>
                <w:szCs w:val="12"/>
              </w:rPr>
              <w:t>10556,0</w:t>
            </w:r>
          </w:p>
        </w:tc>
      </w:tr>
    </w:tbl>
    <w:p w:rsidR="00DC2603" w:rsidRDefault="00DC2603" w:rsidP="00DC2603">
      <w:pPr>
        <w:rPr>
          <w:sz w:val="12"/>
          <w:szCs w:val="12"/>
        </w:rPr>
        <w:sectPr w:rsidR="00DC2603" w:rsidSect="00DC2603">
          <w:headerReference w:type="even" r:id="rId12"/>
          <w:footerReference w:type="default" r:id="rId13"/>
          <w:footerReference w:type="first" r:id="rId14"/>
          <w:pgSz w:w="16840" w:h="11910" w:orient="landscape"/>
          <w:pgMar w:top="1418" w:right="567" w:bottom="567" w:left="567" w:header="720" w:footer="720" w:gutter="0"/>
          <w:cols w:space="720"/>
        </w:sectPr>
      </w:pPr>
    </w:p>
    <w:p w:rsidR="007A7FB8" w:rsidRPr="00C20A72" w:rsidRDefault="007A7FB8" w:rsidP="007A7FB8">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30E60731" wp14:editId="03AEA4AB">
            <wp:extent cx="581025" cy="742950"/>
            <wp:effectExtent l="0" t="0" r="9525" b="0"/>
            <wp:docPr id="9" name="Рисунок 9"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A7FB8" w:rsidRPr="00C20A72" w:rsidRDefault="007A7FB8" w:rsidP="007A7FB8">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7A7FB8" w:rsidRPr="00C20A72" w:rsidRDefault="007A7FB8" w:rsidP="007A7FB8">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7A7FB8" w:rsidRPr="00C20A72" w:rsidRDefault="007A7FB8" w:rsidP="007A7FB8">
      <w:pPr>
        <w:widowControl w:val="0"/>
        <w:tabs>
          <w:tab w:val="left" w:pos="2775"/>
        </w:tabs>
        <w:spacing w:line="240" w:lineRule="auto"/>
        <w:ind w:firstLine="0"/>
        <w:jc w:val="center"/>
        <w:rPr>
          <w:rFonts w:cs="Times New Roman"/>
          <w:bCs/>
          <w:sz w:val="12"/>
          <w:szCs w:val="12"/>
        </w:rPr>
      </w:pPr>
    </w:p>
    <w:p w:rsidR="007A7FB8" w:rsidRPr="00C20A72" w:rsidRDefault="007A7FB8" w:rsidP="007A7FB8">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7A7FB8" w:rsidRPr="00C20A72" w:rsidRDefault="007A7FB8" w:rsidP="007A7FB8">
      <w:pPr>
        <w:widowControl w:val="0"/>
        <w:tabs>
          <w:tab w:val="left" w:pos="2775"/>
        </w:tabs>
        <w:spacing w:line="240" w:lineRule="auto"/>
        <w:rPr>
          <w:rFonts w:cs="Times New Roman"/>
          <w:bCs/>
          <w:sz w:val="12"/>
          <w:szCs w:val="12"/>
        </w:rPr>
      </w:pPr>
    </w:p>
    <w:p w:rsidR="007A7FB8" w:rsidRPr="00832FC3" w:rsidRDefault="00030D9D" w:rsidP="007A7FB8">
      <w:pPr>
        <w:widowControl w:val="0"/>
        <w:tabs>
          <w:tab w:val="left" w:pos="2775"/>
        </w:tabs>
        <w:spacing w:line="240" w:lineRule="auto"/>
        <w:jc w:val="center"/>
        <w:rPr>
          <w:rFonts w:cs="Times New Roman"/>
          <w:sz w:val="12"/>
          <w:szCs w:val="12"/>
          <w:u w:val="single"/>
        </w:rPr>
      </w:pPr>
      <w:r>
        <w:rPr>
          <w:rFonts w:cs="Times New Roman"/>
          <w:sz w:val="12"/>
          <w:szCs w:val="12"/>
        </w:rPr>
        <w:t>31</w:t>
      </w:r>
      <w:r w:rsidR="007A7FB8">
        <w:rPr>
          <w:rFonts w:cs="Times New Roman"/>
          <w:sz w:val="12"/>
          <w:szCs w:val="12"/>
        </w:rPr>
        <w:t>.03.2025</w:t>
      </w:r>
      <w:r w:rsidR="007A7FB8" w:rsidRPr="00832FC3">
        <w:rPr>
          <w:rFonts w:cs="Times New Roman"/>
          <w:sz w:val="12"/>
          <w:szCs w:val="12"/>
        </w:rPr>
        <w:t xml:space="preserve">                         </w:t>
      </w:r>
      <w:r w:rsidR="007A7FB8">
        <w:rPr>
          <w:rFonts w:cs="Times New Roman"/>
          <w:sz w:val="12"/>
          <w:szCs w:val="12"/>
        </w:rPr>
        <w:t xml:space="preserve">                                                                                                                                    </w:t>
      </w:r>
      <w:r w:rsidR="007A7FB8" w:rsidRPr="00832FC3">
        <w:rPr>
          <w:rFonts w:cs="Times New Roman"/>
          <w:sz w:val="12"/>
          <w:szCs w:val="12"/>
        </w:rPr>
        <w:t xml:space="preserve">                 </w:t>
      </w:r>
      <w:r w:rsidR="007A7FB8">
        <w:rPr>
          <w:rFonts w:cs="Times New Roman"/>
          <w:sz w:val="12"/>
          <w:szCs w:val="12"/>
        </w:rPr>
        <w:t xml:space="preserve"> </w:t>
      </w:r>
      <w:r w:rsidR="007A7FB8" w:rsidRPr="00832FC3">
        <w:rPr>
          <w:rFonts w:cs="Times New Roman"/>
          <w:sz w:val="12"/>
          <w:szCs w:val="12"/>
        </w:rPr>
        <w:t xml:space="preserve">                      </w:t>
      </w:r>
      <w:r w:rsidR="007A7FB8">
        <w:rPr>
          <w:rFonts w:cs="Times New Roman"/>
          <w:sz w:val="12"/>
          <w:szCs w:val="12"/>
        </w:rPr>
        <w:t xml:space="preserve">     </w:t>
      </w:r>
      <w:r w:rsidR="007A7FB8" w:rsidRPr="00832FC3">
        <w:rPr>
          <w:rFonts w:cs="Times New Roman"/>
          <w:sz w:val="12"/>
          <w:szCs w:val="12"/>
        </w:rPr>
        <w:t xml:space="preserve">                             </w:t>
      </w:r>
      <w:r w:rsidR="007A7FB8">
        <w:rPr>
          <w:rFonts w:cs="Times New Roman"/>
          <w:sz w:val="12"/>
          <w:szCs w:val="12"/>
        </w:rPr>
        <w:t xml:space="preserve">                        </w:t>
      </w:r>
      <w:r w:rsidR="007A7FB8" w:rsidRPr="00832FC3">
        <w:rPr>
          <w:rFonts w:cs="Times New Roman"/>
          <w:sz w:val="12"/>
          <w:szCs w:val="12"/>
        </w:rPr>
        <w:t>№</w:t>
      </w:r>
      <w:r w:rsidR="007A7FB8">
        <w:rPr>
          <w:rFonts w:cs="Times New Roman"/>
          <w:sz w:val="12"/>
          <w:szCs w:val="12"/>
        </w:rPr>
        <w:t xml:space="preserve"> 2</w:t>
      </w:r>
      <w:r>
        <w:rPr>
          <w:rFonts w:cs="Times New Roman"/>
          <w:sz w:val="12"/>
          <w:szCs w:val="12"/>
        </w:rPr>
        <w:t>73</w:t>
      </w:r>
      <w:r w:rsidR="007A7FB8" w:rsidRPr="00832FC3">
        <w:rPr>
          <w:rFonts w:cs="Times New Roman"/>
          <w:sz w:val="12"/>
          <w:szCs w:val="12"/>
        </w:rPr>
        <w:t>-п</w:t>
      </w:r>
    </w:p>
    <w:p w:rsidR="007A7FB8" w:rsidRDefault="007A7FB8" w:rsidP="007A7FB8">
      <w:pPr>
        <w:widowControl w:val="0"/>
        <w:tabs>
          <w:tab w:val="left" w:pos="2775"/>
        </w:tabs>
        <w:spacing w:line="240" w:lineRule="auto"/>
        <w:ind w:firstLine="0"/>
        <w:jc w:val="center"/>
        <w:rPr>
          <w:rFonts w:cs="Times New Roman"/>
          <w:sz w:val="12"/>
          <w:szCs w:val="12"/>
        </w:rPr>
      </w:pPr>
      <w:r w:rsidRPr="00832FC3">
        <w:rPr>
          <w:rFonts w:cs="Times New Roman"/>
          <w:sz w:val="12"/>
          <w:szCs w:val="12"/>
        </w:rPr>
        <w:t>п. Адамовка</w:t>
      </w:r>
    </w:p>
    <w:p w:rsidR="00030D9D" w:rsidRPr="00832FC3" w:rsidRDefault="00030D9D" w:rsidP="007A7FB8">
      <w:pPr>
        <w:widowControl w:val="0"/>
        <w:tabs>
          <w:tab w:val="left" w:pos="2775"/>
        </w:tabs>
        <w:spacing w:line="240" w:lineRule="auto"/>
        <w:ind w:firstLine="0"/>
        <w:jc w:val="center"/>
        <w:rPr>
          <w:rFonts w:cs="Times New Roman"/>
          <w:sz w:val="12"/>
          <w:szCs w:val="12"/>
          <w:u w:val="single"/>
        </w:rPr>
      </w:pPr>
    </w:p>
    <w:p w:rsidR="00030D9D" w:rsidRPr="0072605E" w:rsidRDefault="00030D9D" w:rsidP="00030D9D">
      <w:pPr>
        <w:suppressAutoHyphens/>
        <w:spacing w:line="240" w:lineRule="auto"/>
        <w:jc w:val="center"/>
        <w:rPr>
          <w:rFonts w:eastAsia="Times New Roman" w:cs="Times New Roman"/>
          <w:sz w:val="12"/>
          <w:szCs w:val="12"/>
        </w:rPr>
      </w:pPr>
      <w:r w:rsidRPr="0072605E">
        <w:rPr>
          <w:rFonts w:eastAsia="Times New Roman" w:cs="Times New Roman"/>
          <w:sz w:val="12"/>
          <w:szCs w:val="12"/>
        </w:rPr>
        <w:t>О внесении изменений в постановление администрации муниципального образования Адамовский район Оренбургской области от 29.12.2022 № 1117-п «Об утверждении  муниципальной программы «Противодействие коррупции  в муниципальном образовании Адамовский район»</w:t>
      </w:r>
    </w:p>
    <w:p w:rsidR="00030D9D" w:rsidRPr="0072605E" w:rsidRDefault="00030D9D" w:rsidP="00030D9D">
      <w:pPr>
        <w:suppressAutoHyphens/>
        <w:spacing w:line="240" w:lineRule="auto"/>
        <w:ind w:firstLine="720"/>
        <w:jc w:val="center"/>
        <w:rPr>
          <w:rFonts w:eastAsia="Times New Roman" w:cs="Times New Roman"/>
          <w:sz w:val="12"/>
          <w:szCs w:val="12"/>
        </w:rPr>
      </w:pPr>
    </w:p>
    <w:p w:rsidR="00030D9D" w:rsidRPr="0072605E" w:rsidRDefault="00030D9D" w:rsidP="00030D9D">
      <w:pPr>
        <w:suppressAutoHyphens/>
        <w:spacing w:line="240" w:lineRule="auto"/>
        <w:ind w:firstLine="720"/>
        <w:jc w:val="center"/>
        <w:rPr>
          <w:rFonts w:eastAsia="Times New Roman" w:cs="Times New Roman"/>
          <w:sz w:val="12"/>
          <w:szCs w:val="12"/>
        </w:rPr>
      </w:pPr>
    </w:p>
    <w:p w:rsidR="00030D9D" w:rsidRPr="0072605E" w:rsidRDefault="00030D9D" w:rsidP="00030D9D">
      <w:pPr>
        <w:spacing w:line="240" w:lineRule="auto"/>
        <w:rPr>
          <w:rFonts w:eastAsia="Calibri" w:cs="Times New Roman"/>
          <w:sz w:val="12"/>
          <w:szCs w:val="12"/>
        </w:rPr>
      </w:pPr>
      <w:proofErr w:type="gramStart"/>
      <w:r w:rsidRPr="0072605E">
        <w:rPr>
          <w:rFonts w:eastAsia="Calibri" w:cs="Times New Roman"/>
          <w:sz w:val="12"/>
          <w:szCs w:val="12"/>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w:t>
      </w:r>
      <w:hyperlink r:id="rId15" w:history="1">
        <w:r w:rsidRPr="0072605E">
          <w:rPr>
            <w:rFonts w:eastAsia="Calibri" w:cs="Times New Roman"/>
            <w:sz w:val="12"/>
            <w:szCs w:val="12"/>
          </w:rPr>
          <w:t>Законом</w:t>
        </w:r>
      </w:hyperlink>
      <w:r w:rsidRPr="0072605E">
        <w:rPr>
          <w:rFonts w:eastAsia="Calibri" w:cs="Times New Roman"/>
          <w:sz w:val="12"/>
          <w:szCs w:val="12"/>
        </w:rPr>
        <w:t xml:space="preserve"> Оренбургской области от 15.09.2008 № 2369/497-IV-ОЗ «О противодействии коррупции в Оренбургской области», постановлениями администрации муниципального образования Адамовский район от 27.04.2022 № 294-п «</w:t>
      </w:r>
      <w:r w:rsidRPr="0072605E">
        <w:rPr>
          <w:rFonts w:eastAsia="Calibri" w:cs="Times New Roman"/>
          <w:bCs/>
          <w:sz w:val="12"/>
          <w:szCs w:val="12"/>
        </w:rPr>
        <w:t>Об утверждении перечня муниципальных программ муниципального образования Адамовский район</w:t>
      </w:r>
      <w:r w:rsidRPr="0072605E">
        <w:rPr>
          <w:rFonts w:eastAsia="Calibri" w:cs="Times New Roman"/>
          <w:sz w:val="12"/>
          <w:szCs w:val="12"/>
        </w:rPr>
        <w:t>» и от 05.10.2022 № 848-п «Об утверждении порядка разработки, реализации и оценки</w:t>
      </w:r>
      <w:proofErr w:type="gramEnd"/>
      <w:r w:rsidRPr="0072605E">
        <w:rPr>
          <w:rFonts w:eastAsia="Calibri" w:cs="Times New Roman"/>
          <w:sz w:val="12"/>
          <w:szCs w:val="12"/>
        </w:rPr>
        <w:t xml:space="preserve"> эффективности муниципальных программ Адамовского района»:</w:t>
      </w:r>
    </w:p>
    <w:p w:rsidR="00030D9D" w:rsidRPr="0072605E" w:rsidRDefault="00030D9D" w:rsidP="00030D9D">
      <w:pPr>
        <w:suppressAutoHyphens/>
        <w:spacing w:line="240" w:lineRule="auto"/>
        <w:rPr>
          <w:rFonts w:ascii="Times New Roman CYR" w:eastAsia="Times New Roman" w:hAnsi="Times New Roman CYR" w:cs="Times New Roman"/>
          <w:b/>
          <w:sz w:val="12"/>
          <w:szCs w:val="12"/>
        </w:rPr>
      </w:pPr>
      <w:r w:rsidRPr="0072605E">
        <w:rPr>
          <w:rFonts w:eastAsia="Times New Roman" w:cs="Times New Roman"/>
          <w:sz w:val="12"/>
          <w:szCs w:val="12"/>
        </w:rPr>
        <w:t xml:space="preserve">1. </w:t>
      </w:r>
      <w:r w:rsidRPr="0072605E">
        <w:rPr>
          <w:rFonts w:ascii="Times New Roman CYR" w:eastAsia="Times New Roman" w:hAnsi="Times New Roman CYR" w:cs="Times New Roman"/>
          <w:sz w:val="12"/>
          <w:szCs w:val="12"/>
        </w:rPr>
        <w:t>Внести в  постановление администрации муниципального образования Адамовский район Оренбургской области от 29.12.2022 № 1117-п «</w:t>
      </w:r>
      <w:r w:rsidRPr="0072605E">
        <w:rPr>
          <w:rFonts w:eastAsia="Times New Roman" w:cs="Times New Roman"/>
          <w:sz w:val="12"/>
          <w:szCs w:val="12"/>
        </w:rPr>
        <w:t xml:space="preserve">Об утверждении  муниципальной программы «Противодействие коррупции в муниципальном образовании Адамовский район» </w:t>
      </w:r>
      <w:r w:rsidRPr="0072605E">
        <w:rPr>
          <w:rFonts w:ascii="Times New Roman CYR" w:eastAsia="Times New Roman" w:hAnsi="Times New Roman CYR" w:cs="Times New Roman"/>
          <w:sz w:val="12"/>
          <w:szCs w:val="12"/>
        </w:rPr>
        <w:t xml:space="preserve"> (далее – Постановление) следующие изменения:</w:t>
      </w:r>
    </w:p>
    <w:p w:rsidR="00030D9D" w:rsidRPr="0072605E" w:rsidRDefault="00030D9D" w:rsidP="00030D9D">
      <w:pPr>
        <w:spacing w:line="240" w:lineRule="auto"/>
        <w:rPr>
          <w:rFonts w:ascii="Times New Roman CYR" w:eastAsia="Times New Roman" w:hAnsi="Times New Roman CYR" w:cs="Times New Roman"/>
          <w:sz w:val="12"/>
          <w:szCs w:val="12"/>
        </w:rPr>
      </w:pPr>
      <w:r w:rsidRPr="0072605E">
        <w:rPr>
          <w:rFonts w:ascii="Times New Roman CYR" w:eastAsia="Times New Roman" w:hAnsi="Times New Roman CYR" w:cs="Times New Roman"/>
          <w:sz w:val="12"/>
          <w:szCs w:val="12"/>
        </w:rPr>
        <w:t>1.1. Приложение к Постановлению изложить в новой редакции, согласно приложению.</w:t>
      </w:r>
    </w:p>
    <w:p w:rsidR="00030D9D" w:rsidRPr="0072605E" w:rsidRDefault="00030D9D" w:rsidP="00030D9D">
      <w:pPr>
        <w:spacing w:line="240" w:lineRule="auto"/>
        <w:rPr>
          <w:rFonts w:ascii="Times New Roman CYR" w:eastAsia="Times New Roman" w:hAnsi="Times New Roman CYR" w:cs="Times New Roman"/>
          <w:sz w:val="12"/>
          <w:szCs w:val="12"/>
        </w:rPr>
      </w:pPr>
      <w:r w:rsidRPr="0072605E">
        <w:rPr>
          <w:rFonts w:ascii="Times New Roman CYR" w:eastAsia="Times New Roman" w:hAnsi="Times New Roman CYR" w:cs="Times New Roman"/>
          <w:sz w:val="12"/>
          <w:szCs w:val="12"/>
        </w:rPr>
        <w:t>2. Признать утратившими силу:</w:t>
      </w:r>
    </w:p>
    <w:p w:rsidR="00030D9D" w:rsidRPr="0072605E" w:rsidRDefault="00030D9D" w:rsidP="00030D9D">
      <w:pPr>
        <w:spacing w:line="240" w:lineRule="auto"/>
        <w:rPr>
          <w:rFonts w:ascii="Times New Roman CYR" w:eastAsia="Times New Roman" w:hAnsi="Times New Roman CYR" w:cs="Times New Roman"/>
          <w:sz w:val="12"/>
          <w:szCs w:val="12"/>
        </w:rPr>
      </w:pPr>
      <w:r w:rsidRPr="0072605E">
        <w:rPr>
          <w:rFonts w:ascii="Times New Roman CYR" w:eastAsia="Times New Roman" w:hAnsi="Times New Roman CYR" w:cs="Times New Roman"/>
          <w:sz w:val="12"/>
          <w:szCs w:val="12"/>
        </w:rPr>
        <w:t>- постановление администрации муниципального образования Адамовский район от 22.03.2024 № 310-п «О внесении изменений в постановление администрации муниципального образования Адамовский район Оренбургской области от 29.12.2022 № 1117-п «Об утверждении  муниципальной программы «Противодействие коррупции в муниципальном образовании Адамовский район»;</w:t>
      </w:r>
    </w:p>
    <w:p w:rsidR="00030D9D" w:rsidRPr="0072605E" w:rsidRDefault="00030D9D" w:rsidP="00030D9D">
      <w:pPr>
        <w:spacing w:line="240" w:lineRule="auto"/>
        <w:rPr>
          <w:rFonts w:ascii="Times New Roman CYR" w:eastAsia="Times New Roman" w:hAnsi="Times New Roman CYR" w:cs="Times New Roman"/>
          <w:sz w:val="12"/>
          <w:szCs w:val="12"/>
        </w:rPr>
      </w:pPr>
      <w:r w:rsidRPr="0072605E">
        <w:rPr>
          <w:rFonts w:ascii="Times New Roman CYR" w:eastAsia="Times New Roman" w:hAnsi="Times New Roman CYR" w:cs="Times New Roman"/>
          <w:sz w:val="12"/>
          <w:szCs w:val="12"/>
        </w:rPr>
        <w:t>- постановление администрации муниципального образования Адамовский район от 27.12.2024 № 1186-п «О внесении изменений в постановление администрации муниципального образования Адамовский район Оренбургской области от 29.12.2022 № 1117-п «Об утверждении  муниципальной программы «Противодействие коррупции в муниципальном образовании Адамовский район».</w:t>
      </w:r>
    </w:p>
    <w:p w:rsidR="00030D9D" w:rsidRPr="0072605E" w:rsidRDefault="00030D9D" w:rsidP="00030D9D">
      <w:pPr>
        <w:suppressAutoHyphens/>
        <w:spacing w:line="240" w:lineRule="auto"/>
        <w:ind w:firstLine="720"/>
        <w:rPr>
          <w:rFonts w:eastAsia="Times New Roman" w:cs="Times New Roman"/>
          <w:sz w:val="12"/>
          <w:szCs w:val="12"/>
        </w:rPr>
      </w:pPr>
      <w:r w:rsidRPr="0072605E">
        <w:rPr>
          <w:rFonts w:eastAsia="Times New Roman" w:cs="Times New Roman"/>
          <w:sz w:val="12"/>
          <w:szCs w:val="12"/>
        </w:rPr>
        <w:t xml:space="preserve">3. </w:t>
      </w:r>
      <w:proofErr w:type="gramStart"/>
      <w:r w:rsidRPr="0072605E">
        <w:rPr>
          <w:rFonts w:eastAsia="Times New Roman" w:cs="Times New Roman"/>
          <w:sz w:val="12"/>
          <w:szCs w:val="12"/>
        </w:rPr>
        <w:t>Контроль за</w:t>
      </w:r>
      <w:proofErr w:type="gramEnd"/>
      <w:r w:rsidRPr="0072605E">
        <w:rPr>
          <w:rFonts w:eastAsia="Times New Roman" w:cs="Times New Roman"/>
          <w:sz w:val="12"/>
          <w:szCs w:val="12"/>
        </w:rPr>
        <w:t xml:space="preserve"> исполнением настоящего постановления оставляю за собой.</w:t>
      </w:r>
    </w:p>
    <w:p w:rsidR="00030D9D" w:rsidRPr="0072605E" w:rsidRDefault="00030D9D" w:rsidP="00030D9D">
      <w:pPr>
        <w:suppressAutoHyphens/>
        <w:spacing w:line="240" w:lineRule="auto"/>
        <w:ind w:firstLine="720"/>
        <w:rPr>
          <w:rFonts w:eastAsia="Times New Roman" w:cs="Times New Roman"/>
          <w:sz w:val="12"/>
          <w:szCs w:val="12"/>
        </w:rPr>
      </w:pPr>
      <w:r w:rsidRPr="0072605E">
        <w:rPr>
          <w:rFonts w:eastAsia="Times New Roman" w:cs="Times New Roman"/>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rsidR="00030D9D" w:rsidRPr="0072605E" w:rsidRDefault="00030D9D" w:rsidP="00030D9D">
      <w:pPr>
        <w:suppressAutoHyphens/>
        <w:spacing w:line="240" w:lineRule="auto"/>
        <w:rPr>
          <w:rFonts w:eastAsia="Times New Roman" w:cs="Times New Roman"/>
          <w:sz w:val="12"/>
          <w:szCs w:val="12"/>
        </w:rPr>
      </w:pPr>
    </w:p>
    <w:p w:rsidR="00030D9D" w:rsidRPr="0072605E" w:rsidRDefault="00030D9D" w:rsidP="00030D9D">
      <w:pPr>
        <w:suppressAutoHyphens/>
        <w:spacing w:line="240" w:lineRule="auto"/>
        <w:rPr>
          <w:rFonts w:eastAsia="Times New Roman" w:cs="Times New Roman"/>
          <w:sz w:val="12"/>
          <w:szCs w:val="12"/>
        </w:rPr>
      </w:pPr>
    </w:p>
    <w:p w:rsidR="00030D9D" w:rsidRDefault="00030D9D" w:rsidP="00030D9D">
      <w:pPr>
        <w:suppressAutoHyphens/>
        <w:spacing w:line="240" w:lineRule="auto"/>
        <w:rPr>
          <w:rFonts w:eastAsia="Times New Roman" w:cs="Times New Roman"/>
          <w:sz w:val="12"/>
          <w:szCs w:val="12"/>
        </w:rPr>
      </w:pPr>
      <w:r w:rsidRPr="0072605E">
        <w:rPr>
          <w:rFonts w:eastAsia="Times New Roman" w:cs="Times New Roman"/>
          <w:sz w:val="12"/>
          <w:szCs w:val="12"/>
        </w:rPr>
        <w:t xml:space="preserve">Глава муниципального образования                                    </w:t>
      </w:r>
      <w:r>
        <w:rPr>
          <w:rFonts w:eastAsia="Times New Roman" w:cs="Times New Roman"/>
          <w:sz w:val="12"/>
          <w:szCs w:val="12"/>
        </w:rPr>
        <w:t xml:space="preserve">                                                                                                     </w:t>
      </w:r>
      <w:r w:rsidRPr="0072605E">
        <w:rPr>
          <w:rFonts w:eastAsia="Times New Roman" w:cs="Times New Roman"/>
          <w:sz w:val="12"/>
          <w:szCs w:val="12"/>
        </w:rPr>
        <w:t xml:space="preserve">                                 С.В.Чехович</w:t>
      </w:r>
    </w:p>
    <w:p w:rsidR="00030D9D" w:rsidRDefault="00030D9D" w:rsidP="00030D9D">
      <w:pPr>
        <w:suppressAutoHyphens/>
        <w:spacing w:line="240" w:lineRule="auto"/>
        <w:rPr>
          <w:rFonts w:eastAsia="Times New Roman" w:cs="Times New Roman"/>
          <w:sz w:val="12"/>
          <w:szCs w:val="12"/>
        </w:rPr>
      </w:pPr>
    </w:p>
    <w:p w:rsidR="00030D9D" w:rsidRPr="0072605E" w:rsidRDefault="00030D9D" w:rsidP="00030D9D">
      <w:pPr>
        <w:suppressAutoHyphens/>
        <w:spacing w:line="240" w:lineRule="auto"/>
        <w:rPr>
          <w:rFonts w:eastAsia="Times New Roman" w:cs="Times New Roman"/>
          <w:sz w:val="12"/>
          <w:szCs w:val="12"/>
        </w:rPr>
      </w:pPr>
    </w:p>
    <w:tbl>
      <w:tblPr>
        <w:tblStyle w:val="afb"/>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030D9D" w:rsidRPr="0072605E" w:rsidTr="00030D9D">
        <w:tc>
          <w:tcPr>
            <w:tcW w:w="3792" w:type="dxa"/>
          </w:tcPr>
          <w:p w:rsidR="00030D9D" w:rsidRPr="0072605E" w:rsidRDefault="00030D9D" w:rsidP="00030D9D">
            <w:pPr>
              <w:suppressAutoHyphens/>
              <w:jc w:val="both"/>
              <w:rPr>
                <w:sz w:val="12"/>
                <w:szCs w:val="12"/>
              </w:rPr>
            </w:pPr>
            <w:r w:rsidRPr="0072605E">
              <w:rPr>
                <w:sz w:val="12"/>
                <w:szCs w:val="12"/>
              </w:rPr>
              <w:t>Приложение</w:t>
            </w:r>
          </w:p>
          <w:p w:rsidR="00030D9D" w:rsidRDefault="00030D9D" w:rsidP="00030D9D">
            <w:pPr>
              <w:suppressAutoHyphens/>
              <w:jc w:val="both"/>
              <w:rPr>
                <w:sz w:val="12"/>
                <w:szCs w:val="12"/>
              </w:rPr>
            </w:pPr>
            <w:r w:rsidRPr="0072605E">
              <w:rPr>
                <w:sz w:val="12"/>
                <w:szCs w:val="12"/>
              </w:rPr>
              <w:t>к постановлению администрации</w:t>
            </w:r>
          </w:p>
          <w:p w:rsidR="00B83C6F" w:rsidRDefault="00030D9D" w:rsidP="00030D9D">
            <w:pPr>
              <w:suppressAutoHyphens/>
              <w:jc w:val="both"/>
              <w:rPr>
                <w:sz w:val="12"/>
                <w:szCs w:val="12"/>
              </w:rPr>
            </w:pPr>
            <w:r w:rsidRPr="0072605E">
              <w:rPr>
                <w:sz w:val="12"/>
                <w:szCs w:val="12"/>
              </w:rPr>
              <w:t>муниципального образования</w:t>
            </w:r>
          </w:p>
          <w:p w:rsidR="00B83C6F" w:rsidRDefault="00030D9D" w:rsidP="00030D9D">
            <w:pPr>
              <w:suppressAutoHyphens/>
              <w:jc w:val="both"/>
              <w:rPr>
                <w:sz w:val="12"/>
                <w:szCs w:val="12"/>
              </w:rPr>
            </w:pPr>
            <w:r w:rsidRPr="0072605E">
              <w:rPr>
                <w:sz w:val="12"/>
                <w:szCs w:val="12"/>
              </w:rPr>
              <w:t>Адамовский район</w:t>
            </w:r>
          </w:p>
          <w:p w:rsidR="00030D9D" w:rsidRPr="0072605E" w:rsidRDefault="00030D9D" w:rsidP="00030D9D">
            <w:pPr>
              <w:suppressAutoHyphens/>
              <w:jc w:val="both"/>
              <w:rPr>
                <w:sz w:val="12"/>
                <w:szCs w:val="12"/>
              </w:rPr>
            </w:pPr>
            <w:r w:rsidRPr="0072605E">
              <w:rPr>
                <w:sz w:val="12"/>
                <w:szCs w:val="12"/>
              </w:rPr>
              <w:t xml:space="preserve"> от 31.03.2025 № 273-п</w:t>
            </w:r>
          </w:p>
          <w:p w:rsidR="00030D9D" w:rsidRPr="0072605E" w:rsidRDefault="00030D9D" w:rsidP="00030D9D">
            <w:pPr>
              <w:suppressAutoHyphens/>
              <w:jc w:val="both"/>
              <w:rPr>
                <w:sz w:val="12"/>
                <w:szCs w:val="12"/>
              </w:rPr>
            </w:pPr>
          </w:p>
        </w:tc>
      </w:tr>
    </w:tbl>
    <w:p w:rsidR="00030D9D" w:rsidRPr="0072605E" w:rsidRDefault="00030D9D" w:rsidP="00030D9D">
      <w:pPr>
        <w:spacing w:line="240" w:lineRule="auto"/>
        <w:jc w:val="center"/>
        <w:rPr>
          <w:rFonts w:eastAsia="Times New Roman"/>
          <w:sz w:val="12"/>
          <w:szCs w:val="12"/>
        </w:rPr>
      </w:pPr>
    </w:p>
    <w:p w:rsidR="00030D9D" w:rsidRPr="0072605E" w:rsidRDefault="00030D9D" w:rsidP="00030D9D">
      <w:pPr>
        <w:spacing w:line="240" w:lineRule="auto"/>
        <w:jc w:val="center"/>
        <w:rPr>
          <w:rFonts w:eastAsia="Times New Roman"/>
          <w:sz w:val="12"/>
          <w:szCs w:val="12"/>
        </w:rPr>
      </w:pPr>
    </w:p>
    <w:p w:rsidR="00030D9D" w:rsidRPr="0072605E" w:rsidRDefault="00030D9D" w:rsidP="00030D9D">
      <w:pPr>
        <w:spacing w:line="240" w:lineRule="auto"/>
        <w:jc w:val="center"/>
        <w:rPr>
          <w:rFonts w:eastAsia="Times New Roman"/>
          <w:b/>
          <w:sz w:val="12"/>
          <w:szCs w:val="12"/>
        </w:rPr>
      </w:pPr>
      <w:r w:rsidRPr="0072605E">
        <w:rPr>
          <w:rFonts w:eastAsia="Times New Roman"/>
          <w:b/>
          <w:sz w:val="12"/>
          <w:szCs w:val="12"/>
        </w:rPr>
        <w:t>Муниципальная программа</w:t>
      </w:r>
    </w:p>
    <w:p w:rsidR="00030D9D" w:rsidRPr="0072605E" w:rsidRDefault="00030D9D" w:rsidP="00030D9D">
      <w:pPr>
        <w:spacing w:line="240" w:lineRule="auto"/>
        <w:jc w:val="center"/>
        <w:rPr>
          <w:rFonts w:eastAsia="Times New Roman"/>
          <w:b/>
          <w:sz w:val="12"/>
          <w:szCs w:val="12"/>
        </w:rPr>
      </w:pPr>
      <w:r w:rsidRPr="0072605E">
        <w:rPr>
          <w:rFonts w:eastAsia="Times New Roman"/>
          <w:b/>
          <w:sz w:val="12"/>
          <w:szCs w:val="12"/>
        </w:rPr>
        <w:t>«Противодействие коррупции в муниципальном образовании Адамовский район»</w:t>
      </w:r>
    </w:p>
    <w:p w:rsidR="00030D9D" w:rsidRPr="0072605E" w:rsidRDefault="00030D9D" w:rsidP="00030D9D">
      <w:pPr>
        <w:autoSpaceDE w:val="0"/>
        <w:autoSpaceDN w:val="0"/>
        <w:adjustRightInd w:val="0"/>
        <w:spacing w:line="240" w:lineRule="auto"/>
        <w:outlineLvl w:val="1"/>
        <w:rPr>
          <w:rFonts w:asciiTheme="minorHAnsi" w:eastAsiaTheme="minorEastAsia" w:hAnsiTheme="minorHAnsi"/>
          <w:b/>
          <w:sz w:val="12"/>
          <w:szCs w:val="12"/>
        </w:rPr>
      </w:pPr>
    </w:p>
    <w:p w:rsidR="00030D9D" w:rsidRPr="0072605E" w:rsidRDefault="00030D9D" w:rsidP="00030D9D">
      <w:pPr>
        <w:autoSpaceDE w:val="0"/>
        <w:autoSpaceDN w:val="0"/>
        <w:adjustRightInd w:val="0"/>
        <w:spacing w:line="240" w:lineRule="auto"/>
        <w:jc w:val="center"/>
        <w:outlineLvl w:val="1"/>
        <w:rPr>
          <w:rFonts w:eastAsiaTheme="minorEastAsia"/>
          <w:b/>
          <w:bCs/>
          <w:sz w:val="12"/>
          <w:szCs w:val="12"/>
        </w:rPr>
      </w:pPr>
      <w:r w:rsidRPr="0072605E">
        <w:rPr>
          <w:rFonts w:eastAsiaTheme="minorEastAsia"/>
          <w:b/>
          <w:bCs/>
          <w:sz w:val="12"/>
          <w:szCs w:val="12"/>
        </w:rPr>
        <w:t>ПАСПОРТ</w:t>
      </w:r>
    </w:p>
    <w:p w:rsidR="00030D9D" w:rsidRPr="0072605E" w:rsidRDefault="00030D9D" w:rsidP="00030D9D">
      <w:pPr>
        <w:autoSpaceDE w:val="0"/>
        <w:autoSpaceDN w:val="0"/>
        <w:adjustRightInd w:val="0"/>
        <w:spacing w:line="240" w:lineRule="auto"/>
        <w:jc w:val="center"/>
        <w:outlineLvl w:val="1"/>
        <w:rPr>
          <w:rFonts w:eastAsiaTheme="minorEastAsia"/>
          <w:b/>
          <w:bCs/>
          <w:sz w:val="12"/>
          <w:szCs w:val="12"/>
        </w:rPr>
      </w:pPr>
      <w:r w:rsidRPr="0072605E">
        <w:rPr>
          <w:rFonts w:eastAsiaTheme="minorEastAsia"/>
          <w:b/>
          <w:bCs/>
          <w:sz w:val="12"/>
          <w:szCs w:val="12"/>
        </w:rPr>
        <w:t xml:space="preserve"> муниципальной программы «Противодействие коррупции в муниципальном образовании Адамовский район» (далее - Программа)</w:t>
      </w:r>
    </w:p>
    <w:p w:rsidR="00030D9D" w:rsidRPr="0072605E" w:rsidRDefault="00030D9D" w:rsidP="00030D9D">
      <w:pPr>
        <w:spacing w:line="240" w:lineRule="auto"/>
        <w:contextualSpacing/>
        <w:jc w:val="center"/>
        <w:rPr>
          <w:rFonts w:eastAsiaTheme="minorEastAsia" w:cs="Times New Roman"/>
          <w:i/>
          <w:sz w:val="12"/>
          <w:szCs w:val="12"/>
        </w:rPr>
      </w:pPr>
    </w:p>
    <w:tbl>
      <w:tblPr>
        <w:tblW w:w="5000" w:type="pct"/>
        <w:tblCellMar>
          <w:top w:w="62" w:type="dxa"/>
          <w:left w:w="73" w:type="dxa"/>
          <w:right w:w="21" w:type="dxa"/>
        </w:tblCellMar>
        <w:tblLook w:val="04A0" w:firstRow="1" w:lastRow="0" w:firstColumn="1" w:lastColumn="0" w:noHBand="0" w:noVBand="1"/>
      </w:tblPr>
      <w:tblGrid>
        <w:gridCol w:w="4961"/>
        <w:gridCol w:w="4771"/>
      </w:tblGrid>
      <w:tr w:rsidR="00030D9D" w:rsidRPr="0072605E" w:rsidTr="00C024C7">
        <w:trPr>
          <w:trHeight w:val="71"/>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030D9D" w:rsidRPr="0072605E" w:rsidRDefault="00030D9D" w:rsidP="00C024C7">
            <w:pPr>
              <w:spacing w:line="240" w:lineRule="auto"/>
              <w:ind w:firstLine="0"/>
              <w:rPr>
                <w:rFonts w:eastAsiaTheme="minorEastAsia" w:cs="Times New Roman"/>
                <w:sz w:val="12"/>
                <w:szCs w:val="12"/>
              </w:rPr>
            </w:pPr>
            <w:r w:rsidRPr="0072605E">
              <w:rPr>
                <w:rFonts w:eastAsiaTheme="minorEastAsia" w:cs="Times New Roman"/>
                <w:sz w:val="12"/>
                <w:szCs w:val="12"/>
              </w:rPr>
              <w:t>Ответственный исполнитель муниципальной программы</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030D9D" w:rsidRPr="0072605E" w:rsidRDefault="00030D9D" w:rsidP="00C024C7">
            <w:pPr>
              <w:spacing w:line="240" w:lineRule="auto"/>
              <w:ind w:firstLine="0"/>
              <w:jc w:val="center"/>
              <w:rPr>
                <w:rFonts w:eastAsiaTheme="minorEastAsia" w:cs="Times New Roman"/>
                <w:sz w:val="12"/>
                <w:szCs w:val="12"/>
              </w:rPr>
            </w:pPr>
            <w:r w:rsidRPr="0072605E">
              <w:rPr>
                <w:rFonts w:eastAsiaTheme="minorEastAsia" w:cs="Times New Roman"/>
                <w:sz w:val="12"/>
                <w:szCs w:val="12"/>
              </w:rPr>
              <w:t>Администрация муниципального образования Адамовский район Оренбургской области</w:t>
            </w:r>
          </w:p>
        </w:tc>
      </w:tr>
      <w:tr w:rsidR="00030D9D" w:rsidRPr="0072605E" w:rsidTr="00C024C7">
        <w:trPr>
          <w:trHeight w:val="132"/>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030D9D" w:rsidRPr="0072605E" w:rsidRDefault="00030D9D" w:rsidP="00C024C7">
            <w:pPr>
              <w:spacing w:line="240" w:lineRule="auto"/>
              <w:ind w:firstLine="0"/>
              <w:rPr>
                <w:rFonts w:eastAsiaTheme="minorEastAsia" w:cs="Times New Roman"/>
                <w:sz w:val="12"/>
                <w:szCs w:val="12"/>
              </w:rPr>
            </w:pPr>
            <w:r w:rsidRPr="0072605E">
              <w:rPr>
                <w:rFonts w:eastAsiaTheme="minorEastAsia" w:cs="Times New Roman"/>
                <w:sz w:val="12"/>
                <w:szCs w:val="12"/>
              </w:rPr>
              <w:t>Период реализации муниципальной программы</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030D9D" w:rsidRPr="0072605E" w:rsidRDefault="00030D9D" w:rsidP="00C024C7">
            <w:pPr>
              <w:shd w:val="clear" w:color="auto" w:fill="FFFFFF"/>
              <w:spacing w:line="240" w:lineRule="auto"/>
              <w:ind w:firstLine="0"/>
              <w:jc w:val="center"/>
              <w:rPr>
                <w:rFonts w:eastAsia="Times New Roman" w:cs="Times New Roman"/>
                <w:sz w:val="12"/>
                <w:szCs w:val="12"/>
                <w:lang w:val="en-US"/>
              </w:rPr>
            </w:pPr>
            <w:r w:rsidRPr="0072605E">
              <w:rPr>
                <w:rFonts w:eastAsia="Times New Roman" w:cs="Times New Roman"/>
                <w:sz w:val="12"/>
                <w:szCs w:val="12"/>
                <w:lang w:val="en-US"/>
              </w:rPr>
              <w:t>2023-2030</w:t>
            </w:r>
          </w:p>
        </w:tc>
      </w:tr>
      <w:tr w:rsidR="00030D9D" w:rsidRPr="0072605E" w:rsidTr="00C024C7">
        <w:trPr>
          <w:trHeight w:val="347"/>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030D9D" w:rsidRPr="0072605E" w:rsidRDefault="00030D9D" w:rsidP="00C024C7">
            <w:pPr>
              <w:spacing w:line="240" w:lineRule="auto"/>
              <w:ind w:firstLine="0"/>
              <w:rPr>
                <w:rFonts w:eastAsiaTheme="minorEastAsia" w:cs="Times New Roman"/>
                <w:sz w:val="12"/>
                <w:szCs w:val="12"/>
              </w:rPr>
            </w:pPr>
            <w:r w:rsidRPr="0072605E">
              <w:rPr>
                <w:rFonts w:eastAsiaTheme="minorEastAsia" w:cs="Times New Roman"/>
                <w:sz w:val="12"/>
                <w:szCs w:val="12"/>
              </w:rPr>
              <w:t>Цель (цели) муниципальной программы</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Обеспечение повышения эффективности деятельности в сфере противодействия коррупции и снижение уровня коррупционных проявлений в муниципальном образовании Адамовский район</w:t>
            </w:r>
          </w:p>
        </w:tc>
      </w:tr>
      <w:tr w:rsidR="00030D9D" w:rsidRPr="0072605E" w:rsidTr="00C024C7">
        <w:tblPrEx>
          <w:tblCellMar>
            <w:top w:w="63" w:type="dxa"/>
            <w:right w:w="3" w:type="dxa"/>
          </w:tblCellMar>
        </w:tblPrEx>
        <w:trPr>
          <w:trHeight w:val="141"/>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030D9D" w:rsidRPr="0072605E" w:rsidRDefault="00030D9D" w:rsidP="00C024C7">
            <w:pPr>
              <w:spacing w:line="240" w:lineRule="auto"/>
              <w:ind w:firstLine="0"/>
              <w:rPr>
                <w:rFonts w:eastAsiaTheme="minorEastAsia" w:cs="Times New Roman"/>
                <w:sz w:val="12"/>
                <w:szCs w:val="12"/>
              </w:rPr>
            </w:pPr>
            <w:r w:rsidRPr="0072605E">
              <w:rPr>
                <w:rFonts w:eastAsiaTheme="minorEastAsia" w:cs="Times New Roman"/>
                <w:sz w:val="12"/>
                <w:szCs w:val="12"/>
              </w:rPr>
              <w:t>Направления (при необходимости)</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030D9D" w:rsidRPr="0072605E" w:rsidRDefault="00030D9D" w:rsidP="00C024C7">
            <w:pPr>
              <w:shd w:val="clear" w:color="auto" w:fill="FFFFFF"/>
              <w:spacing w:line="240" w:lineRule="auto"/>
              <w:ind w:firstLine="0"/>
              <w:jc w:val="center"/>
              <w:rPr>
                <w:rFonts w:eastAsia="Times New Roman" w:cs="Times New Roman"/>
                <w:sz w:val="12"/>
                <w:szCs w:val="12"/>
              </w:rPr>
            </w:pPr>
            <w:r w:rsidRPr="0072605E">
              <w:rPr>
                <w:rFonts w:eastAsia="Times New Roman" w:cs="Times New Roman"/>
                <w:sz w:val="12"/>
                <w:szCs w:val="12"/>
              </w:rPr>
              <w:t>-</w:t>
            </w:r>
          </w:p>
        </w:tc>
      </w:tr>
      <w:tr w:rsidR="00030D9D" w:rsidRPr="0072605E" w:rsidTr="00C024C7">
        <w:tblPrEx>
          <w:tblCellMar>
            <w:top w:w="63" w:type="dxa"/>
            <w:right w:w="3" w:type="dxa"/>
          </w:tblCellMar>
        </w:tblPrEx>
        <w:trPr>
          <w:trHeight w:val="319"/>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030D9D" w:rsidRPr="0072605E" w:rsidRDefault="00030D9D" w:rsidP="00C024C7">
            <w:pPr>
              <w:spacing w:line="240" w:lineRule="auto"/>
              <w:ind w:firstLine="0"/>
              <w:rPr>
                <w:rFonts w:eastAsiaTheme="minorEastAsia" w:cs="Times New Roman"/>
                <w:sz w:val="12"/>
                <w:szCs w:val="12"/>
              </w:rPr>
            </w:pPr>
            <w:r w:rsidRPr="0072605E">
              <w:rPr>
                <w:rFonts w:eastAsiaTheme="minorEastAsia" w:cs="Times New Roman"/>
                <w:sz w:val="12"/>
                <w:szCs w:val="12"/>
              </w:rPr>
              <w:t>Показатели муниципальной программы</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 xml:space="preserve">1. Доля проведенных заседаний комиссии при главе муниципального образования Адамовский район Оренбургской области </w:t>
            </w:r>
            <w:proofErr w:type="gramStart"/>
            <w:r w:rsidRPr="0072605E">
              <w:rPr>
                <w:rFonts w:eastAsia="Times New Roman" w:cs="Times New Roman"/>
                <w:sz w:val="12"/>
                <w:szCs w:val="12"/>
              </w:rPr>
              <w:t>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w:t>
            </w:r>
            <w:proofErr w:type="gramEnd"/>
            <w:r w:rsidRPr="0072605E">
              <w:rPr>
                <w:rFonts w:eastAsia="Times New Roman" w:cs="Times New Roman"/>
                <w:sz w:val="12"/>
                <w:szCs w:val="12"/>
              </w:rPr>
              <w:t xml:space="preserve">  Адамовский</w:t>
            </w:r>
          </w:p>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2. Доля самостоятельных структурных подразделений администрации, администраций сельсоветов, внедривших антикоррупционные планы, направленные на предупреждение и пресечение коррупции, в общем количестве самостоятельных структурных подразделений администрации, администраций сельсоветов</w:t>
            </w:r>
          </w:p>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3. Число начальников самостоятельных структурных подразделений администрации, глав администраций сельсоветов, заслушанных на заседании комиссии при главе муниципального образования Адамовский район Оренбургской области по противодействию коррупции с отчетом о реализации антикоррупционных мероприятий, чья работа признана удовлетворительной, от общего числа заслушанных</w:t>
            </w:r>
          </w:p>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 xml:space="preserve">4. Число муниципальных служащих муниципального образования Адамовский район, включенных в Перечень коррупционно-опасных должностей муниципальной службы и ежегодно прошедших повышение квалификации и </w:t>
            </w:r>
            <w:proofErr w:type="gramStart"/>
            <w:r w:rsidRPr="0072605E">
              <w:rPr>
                <w:rFonts w:eastAsia="Times New Roman" w:cs="Times New Roman"/>
                <w:sz w:val="12"/>
                <w:szCs w:val="12"/>
              </w:rPr>
              <w:t>обучение по</w:t>
            </w:r>
            <w:proofErr w:type="gramEnd"/>
            <w:r w:rsidRPr="0072605E">
              <w:rPr>
                <w:rFonts w:eastAsia="Times New Roman" w:cs="Times New Roman"/>
                <w:sz w:val="12"/>
                <w:szCs w:val="12"/>
              </w:rPr>
              <w:t xml:space="preserve"> образовательным программам в области противодействия коррупции</w:t>
            </w:r>
          </w:p>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5. Число муниципальных служащих муниципального образования Адамовский район и органов местного самоуправления муниципальных образований сельских поселений Адамовского района, принявших участие в обучающих мероприятиях, мероприятиях по обмену опытом</w:t>
            </w:r>
          </w:p>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6. Количество проведенных мероприятий по актуальным вопросам противодействия коррупции в муниципальном образовании Адамовский район (семинаров, круглых столов, конференций)</w:t>
            </w:r>
          </w:p>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7. Количество подготовленного информационно-аналитического обзора результатов работы по противодействию коррупции, размещение его на официальных сайтах в сети Интернет</w:t>
            </w:r>
          </w:p>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8. Количество проведенных проверок актуализации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w:t>
            </w:r>
          </w:p>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9. Количество распространённых методических рекомендаций и памяток.</w:t>
            </w:r>
          </w:p>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10. Количество  разъяснительных и иных мер по соблюдению запретов, ограничений и требований, установленных в целях противодействия коррупции</w:t>
            </w:r>
          </w:p>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11. Количество нормативных правовых актов, приведенных в соответствие с федеральным и областным законодательством</w:t>
            </w:r>
          </w:p>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12. Количество нормативных правовых актов, прошедших антикоррупционную экспертизу.</w:t>
            </w:r>
          </w:p>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13. Количество проведённых проверок на наличие аффилированности лиц, участвующих в осуществлении закупок товаров, работ, услуг для обеспечения муниципальных нужд.</w:t>
            </w:r>
          </w:p>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14.</w:t>
            </w:r>
            <w:r w:rsidRPr="0072605E">
              <w:rPr>
                <w:sz w:val="12"/>
                <w:szCs w:val="12"/>
              </w:rPr>
              <w:t xml:space="preserve"> </w:t>
            </w:r>
            <w:r w:rsidRPr="0072605E">
              <w:rPr>
                <w:rFonts w:eastAsia="Times New Roman" w:cs="Times New Roman"/>
                <w:sz w:val="12"/>
                <w:szCs w:val="12"/>
              </w:rPr>
              <w:t>Количество материалов антикоррупционной направленности, размещенных на официальных сайтах в сети Интернет</w:t>
            </w:r>
          </w:p>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15. Количество материалов антикоррупционной направленности, размещенных в печатных СМИ</w:t>
            </w:r>
          </w:p>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 xml:space="preserve">16. </w:t>
            </w:r>
            <w:proofErr w:type="gramStart"/>
            <w:r w:rsidRPr="0072605E">
              <w:rPr>
                <w:rFonts w:eastAsia="Times New Roman" w:cs="Times New Roman"/>
                <w:sz w:val="12"/>
                <w:szCs w:val="12"/>
              </w:rPr>
              <w:t>Число лиц, участвующих в ежегодном онлайн-опросе граждан об оценке работы по противодействию коррупции в муниципальном образовании Адамовский район</w:t>
            </w:r>
            <w:proofErr w:type="gramEnd"/>
          </w:p>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 xml:space="preserve">17. Количество проанализированных справок о доходах, расходах, об имуществе и </w:t>
            </w:r>
            <w:r w:rsidRPr="0072605E">
              <w:rPr>
                <w:rFonts w:eastAsia="Times New Roman" w:cs="Times New Roman"/>
                <w:sz w:val="12"/>
                <w:szCs w:val="12"/>
              </w:rPr>
              <w:lastRenderedPageBreak/>
              <w:t>обязательствах имущественного характера, представленных муниципальными служащими администрации</w:t>
            </w:r>
          </w:p>
          <w:p w:rsidR="00030D9D" w:rsidRPr="0072605E" w:rsidRDefault="00030D9D" w:rsidP="00C024C7">
            <w:pPr>
              <w:shd w:val="clear" w:color="auto" w:fill="FFFFFF"/>
              <w:spacing w:line="240" w:lineRule="auto"/>
              <w:ind w:firstLine="0"/>
              <w:rPr>
                <w:rFonts w:eastAsia="Times New Roman" w:cs="Times New Roman"/>
                <w:sz w:val="12"/>
                <w:szCs w:val="12"/>
              </w:rPr>
            </w:pPr>
            <w:r w:rsidRPr="0072605E">
              <w:rPr>
                <w:rFonts w:eastAsia="Times New Roman" w:cs="Times New Roman"/>
                <w:sz w:val="12"/>
                <w:szCs w:val="12"/>
              </w:rPr>
              <w:t>18. Количество мероприятий, посвященных Международному дню борьбы с коррупцией</w:t>
            </w:r>
          </w:p>
        </w:tc>
      </w:tr>
      <w:tr w:rsidR="00030D9D" w:rsidRPr="0072605E" w:rsidTr="00030D9D">
        <w:tblPrEx>
          <w:tblCellMar>
            <w:top w:w="63" w:type="dxa"/>
            <w:right w:w="3" w:type="dxa"/>
          </w:tblCellMar>
        </w:tblPrEx>
        <w:trPr>
          <w:trHeight w:val="758"/>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030D9D" w:rsidRPr="0072605E" w:rsidRDefault="00030D9D" w:rsidP="00C024C7">
            <w:pPr>
              <w:spacing w:line="240" w:lineRule="auto"/>
              <w:ind w:firstLine="0"/>
              <w:rPr>
                <w:rFonts w:eastAsiaTheme="minorEastAsia" w:cs="Times New Roman"/>
                <w:sz w:val="12"/>
                <w:szCs w:val="12"/>
              </w:rPr>
            </w:pPr>
            <w:r w:rsidRPr="0072605E">
              <w:rPr>
                <w:rFonts w:eastAsiaTheme="minorEastAsia" w:cs="Times New Roman"/>
                <w:sz w:val="12"/>
                <w:szCs w:val="12"/>
              </w:rPr>
              <w:lastRenderedPageBreak/>
              <w:t>Объемы бюджетных ассигнований муниципальной программы, в том числе по годам реализации</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030D9D" w:rsidRPr="0072605E" w:rsidRDefault="00030D9D" w:rsidP="00C024C7">
            <w:pPr>
              <w:spacing w:line="240" w:lineRule="auto"/>
              <w:ind w:firstLine="0"/>
              <w:rPr>
                <w:rFonts w:eastAsiaTheme="minorEastAsia" w:cs="Times New Roman"/>
                <w:sz w:val="12"/>
                <w:szCs w:val="12"/>
              </w:rPr>
            </w:pPr>
            <w:r w:rsidRPr="0072605E">
              <w:rPr>
                <w:rFonts w:eastAsiaTheme="minorEastAsia" w:cs="Times New Roman"/>
                <w:sz w:val="12"/>
                <w:szCs w:val="12"/>
              </w:rPr>
              <w:t>66 тыс. рублей, в том числе:</w:t>
            </w:r>
          </w:p>
          <w:p w:rsidR="00030D9D" w:rsidRPr="0072605E" w:rsidRDefault="00030D9D" w:rsidP="00C024C7">
            <w:pPr>
              <w:spacing w:line="240" w:lineRule="auto"/>
              <w:ind w:firstLine="0"/>
              <w:rPr>
                <w:rFonts w:eastAsiaTheme="minorEastAsia" w:cs="Times New Roman"/>
                <w:sz w:val="12"/>
                <w:szCs w:val="12"/>
              </w:rPr>
            </w:pPr>
            <w:r w:rsidRPr="0072605E">
              <w:rPr>
                <w:rFonts w:eastAsiaTheme="minorEastAsia" w:cs="Times New Roman"/>
                <w:sz w:val="12"/>
                <w:szCs w:val="12"/>
              </w:rPr>
              <w:t>2023 год – 0 тыс. рублей.</w:t>
            </w:r>
          </w:p>
          <w:p w:rsidR="00030D9D" w:rsidRPr="0072605E" w:rsidRDefault="00030D9D" w:rsidP="00C024C7">
            <w:pPr>
              <w:spacing w:line="240" w:lineRule="auto"/>
              <w:ind w:firstLine="0"/>
              <w:rPr>
                <w:rFonts w:eastAsiaTheme="minorEastAsia" w:cs="Times New Roman"/>
                <w:sz w:val="12"/>
                <w:szCs w:val="12"/>
              </w:rPr>
            </w:pPr>
            <w:r w:rsidRPr="0072605E">
              <w:rPr>
                <w:rFonts w:eastAsiaTheme="minorEastAsia" w:cs="Times New Roman"/>
                <w:sz w:val="12"/>
                <w:szCs w:val="12"/>
              </w:rPr>
              <w:t>2024 год – 6 тыс. рублей</w:t>
            </w:r>
          </w:p>
          <w:p w:rsidR="00030D9D" w:rsidRPr="0072605E" w:rsidRDefault="00030D9D" w:rsidP="00C024C7">
            <w:pPr>
              <w:spacing w:line="240" w:lineRule="auto"/>
              <w:ind w:firstLine="0"/>
              <w:rPr>
                <w:rFonts w:eastAsiaTheme="minorEastAsia" w:cs="Times New Roman"/>
                <w:sz w:val="12"/>
                <w:szCs w:val="12"/>
              </w:rPr>
            </w:pPr>
            <w:r w:rsidRPr="0072605E">
              <w:rPr>
                <w:rFonts w:eastAsiaTheme="minorEastAsia" w:cs="Times New Roman"/>
                <w:sz w:val="12"/>
                <w:szCs w:val="12"/>
              </w:rPr>
              <w:t>2025 год –10 тыс. рублей</w:t>
            </w:r>
          </w:p>
          <w:p w:rsidR="00030D9D" w:rsidRPr="0072605E" w:rsidRDefault="00030D9D" w:rsidP="00C024C7">
            <w:pPr>
              <w:spacing w:line="240" w:lineRule="auto"/>
              <w:ind w:firstLine="0"/>
              <w:rPr>
                <w:rFonts w:eastAsiaTheme="minorEastAsia" w:cs="Times New Roman"/>
                <w:sz w:val="12"/>
                <w:szCs w:val="12"/>
              </w:rPr>
            </w:pPr>
            <w:r w:rsidRPr="0072605E">
              <w:rPr>
                <w:rFonts w:eastAsiaTheme="minorEastAsia" w:cs="Times New Roman"/>
                <w:sz w:val="12"/>
                <w:szCs w:val="12"/>
              </w:rPr>
              <w:t>2026 год – 10 тыс. рублей</w:t>
            </w:r>
          </w:p>
          <w:p w:rsidR="00030D9D" w:rsidRPr="0072605E" w:rsidRDefault="00030D9D" w:rsidP="00C024C7">
            <w:pPr>
              <w:spacing w:line="240" w:lineRule="auto"/>
              <w:ind w:firstLine="0"/>
              <w:rPr>
                <w:rFonts w:eastAsiaTheme="minorEastAsia" w:cs="Times New Roman"/>
                <w:sz w:val="12"/>
                <w:szCs w:val="12"/>
              </w:rPr>
            </w:pPr>
            <w:r w:rsidRPr="0072605E">
              <w:rPr>
                <w:rFonts w:eastAsiaTheme="minorEastAsia" w:cs="Times New Roman"/>
                <w:sz w:val="12"/>
                <w:szCs w:val="12"/>
              </w:rPr>
              <w:t>2027 год – 10 тыс. рублей</w:t>
            </w:r>
          </w:p>
          <w:p w:rsidR="00030D9D" w:rsidRPr="0072605E" w:rsidRDefault="00030D9D" w:rsidP="00C024C7">
            <w:pPr>
              <w:spacing w:line="240" w:lineRule="auto"/>
              <w:ind w:firstLine="0"/>
              <w:rPr>
                <w:rFonts w:eastAsiaTheme="minorEastAsia" w:cs="Times New Roman"/>
                <w:sz w:val="12"/>
                <w:szCs w:val="12"/>
              </w:rPr>
            </w:pPr>
            <w:r w:rsidRPr="0072605E">
              <w:rPr>
                <w:rFonts w:eastAsiaTheme="minorEastAsia" w:cs="Times New Roman"/>
                <w:sz w:val="12"/>
                <w:szCs w:val="12"/>
              </w:rPr>
              <w:t>2028 год – 10 тыс. рублей</w:t>
            </w:r>
          </w:p>
          <w:p w:rsidR="00030D9D" w:rsidRPr="0072605E" w:rsidRDefault="00030D9D" w:rsidP="00C024C7">
            <w:pPr>
              <w:spacing w:line="240" w:lineRule="auto"/>
              <w:ind w:firstLine="0"/>
              <w:rPr>
                <w:rFonts w:eastAsiaTheme="minorEastAsia" w:cs="Times New Roman"/>
                <w:sz w:val="12"/>
                <w:szCs w:val="12"/>
              </w:rPr>
            </w:pPr>
            <w:r w:rsidRPr="0072605E">
              <w:rPr>
                <w:rFonts w:eastAsiaTheme="minorEastAsia" w:cs="Times New Roman"/>
                <w:sz w:val="12"/>
                <w:szCs w:val="12"/>
              </w:rPr>
              <w:t>2029 год – 10 тыс. рублей</w:t>
            </w:r>
          </w:p>
          <w:p w:rsidR="00030D9D" w:rsidRPr="0072605E" w:rsidRDefault="00030D9D" w:rsidP="00C024C7">
            <w:pPr>
              <w:spacing w:line="240" w:lineRule="auto"/>
              <w:ind w:firstLine="0"/>
              <w:rPr>
                <w:rFonts w:eastAsiaTheme="minorEastAsia" w:cs="Times New Roman"/>
                <w:sz w:val="12"/>
                <w:szCs w:val="12"/>
              </w:rPr>
            </w:pPr>
            <w:r w:rsidRPr="0072605E">
              <w:rPr>
                <w:rFonts w:eastAsiaTheme="minorEastAsia" w:cs="Times New Roman"/>
                <w:sz w:val="12"/>
                <w:szCs w:val="12"/>
              </w:rPr>
              <w:t>2030 год – 10 тыс. рублей</w:t>
            </w:r>
          </w:p>
        </w:tc>
      </w:tr>
      <w:tr w:rsidR="00030D9D" w:rsidRPr="0072605E" w:rsidTr="00C024C7">
        <w:tblPrEx>
          <w:tblCellMar>
            <w:top w:w="63" w:type="dxa"/>
            <w:right w:w="3" w:type="dxa"/>
          </w:tblCellMar>
        </w:tblPrEx>
        <w:trPr>
          <w:trHeight w:val="74"/>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030D9D" w:rsidRPr="0072605E" w:rsidRDefault="00030D9D" w:rsidP="00C024C7">
            <w:pPr>
              <w:spacing w:line="240" w:lineRule="auto"/>
              <w:ind w:firstLine="0"/>
              <w:rPr>
                <w:rFonts w:eastAsiaTheme="minorEastAsia" w:cs="Times New Roman"/>
                <w:sz w:val="12"/>
                <w:szCs w:val="12"/>
              </w:rPr>
            </w:pPr>
            <w:r w:rsidRPr="0072605E">
              <w:rPr>
                <w:rFonts w:eastAsiaTheme="minorEastAsia" w:cs="Times New Roman"/>
                <w:sz w:val="12"/>
                <w:szCs w:val="12"/>
              </w:rPr>
              <w:t>Влияние на достижение национальных целей развития Российской Федерации</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030D9D" w:rsidRPr="0072605E" w:rsidRDefault="00030D9D" w:rsidP="00C024C7">
            <w:pPr>
              <w:shd w:val="clear" w:color="auto" w:fill="FFFFFF"/>
              <w:spacing w:line="240" w:lineRule="auto"/>
              <w:ind w:firstLine="0"/>
              <w:jc w:val="center"/>
              <w:rPr>
                <w:rFonts w:eastAsia="Times New Roman" w:cs="Times New Roman"/>
                <w:sz w:val="12"/>
                <w:szCs w:val="12"/>
              </w:rPr>
            </w:pPr>
            <w:r w:rsidRPr="0072605E">
              <w:rPr>
                <w:rFonts w:eastAsia="Times New Roman" w:cs="Times New Roman"/>
                <w:sz w:val="12"/>
                <w:szCs w:val="12"/>
              </w:rPr>
              <w:t>Отсутствует</w:t>
            </w:r>
          </w:p>
        </w:tc>
      </w:tr>
      <w:tr w:rsidR="00030D9D" w:rsidRPr="0072605E" w:rsidTr="00030D9D">
        <w:tblPrEx>
          <w:tblCellMar>
            <w:top w:w="63" w:type="dxa"/>
            <w:right w:w="3" w:type="dxa"/>
          </w:tblCellMar>
        </w:tblPrEx>
        <w:trPr>
          <w:trHeight w:val="20"/>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030D9D" w:rsidRPr="0072605E" w:rsidRDefault="00030D9D" w:rsidP="00C024C7">
            <w:pPr>
              <w:spacing w:line="240" w:lineRule="auto"/>
              <w:ind w:firstLine="0"/>
              <w:rPr>
                <w:rFonts w:eastAsiaTheme="minorEastAsia" w:cs="Times New Roman"/>
                <w:sz w:val="12"/>
                <w:szCs w:val="12"/>
              </w:rPr>
            </w:pPr>
            <w:r w:rsidRPr="0072605E">
              <w:rPr>
                <w:rFonts w:eastAsiaTheme="minorEastAsia" w:cs="Times New Roman"/>
                <w:sz w:val="12"/>
                <w:szCs w:val="12"/>
              </w:rPr>
              <w:t>Связь с иными муниципальными программами Адамовского района</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030D9D" w:rsidRPr="0072605E" w:rsidRDefault="00030D9D" w:rsidP="00C024C7">
            <w:pPr>
              <w:spacing w:line="240" w:lineRule="auto"/>
              <w:ind w:firstLine="0"/>
              <w:jc w:val="center"/>
              <w:rPr>
                <w:rFonts w:eastAsiaTheme="minorEastAsia" w:cs="Times New Roman"/>
                <w:sz w:val="12"/>
                <w:szCs w:val="12"/>
              </w:rPr>
            </w:pPr>
            <w:r w:rsidRPr="0072605E">
              <w:rPr>
                <w:rFonts w:eastAsiaTheme="minorEastAsia" w:cs="Times New Roman"/>
                <w:sz w:val="12"/>
                <w:szCs w:val="12"/>
              </w:rPr>
              <w:t>Отсутствует</w:t>
            </w:r>
          </w:p>
        </w:tc>
      </w:tr>
    </w:tbl>
    <w:p w:rsidR="00030D9D" w:rsidRPr="0072605E" w:rsidRDefault="00030D9D" w:rsidP="00030D9D">
      <w:pPr>
        <w:autoSpaceDE w:val="0"/>
        <w:autoSpaceDN w:val="0"/>
        <w:adjustRightInd w:val="0"/>
        <w:spacing w:line="240" w:lineRule="auto"/>
        <w:outlineLvl w:val="1"/>
        <w:rPr>
          <w:rFonts w:eastAsiaTheme="minorEastAsia"/>
          <w:b/>
          <w:bCs/>
          <w:sz w:val="12"/>
          <w:szCs w:val="12"/>
        </w:rPr>
      </w:pPr>
    </w:p>
    <w:p w:rsidR="00030D9D" w:rsidRPr="0072605E" w:rsidRDefault="00030D9D" w:rsidP="00030D9D">
      <w:pPr>
        <w:tabs>
          <w:tab w:val="left" w:pos="2445"/>
        </w:tabs>
        <w:autoSpaceDE w:val="0"/>
        <w:autoSpaceDN w:val="0"/>
        <w:adjustRightInd w:val="0"/>
        <w:spacing w:line="240" w:lineRule="auto"/>
        <w:jc w:val="center"/>
        <w:outlineLvl w:val="1"/>
        <w:rPr>
          <w:rFonts w:eastAsiaTheme="minorEastAsia"/>
          <w:b/>
          <w:sz w:val="12"/>
          <w:szCs w:val="12"/>
        </w:rPr>
      </w:pPr>
      <w:r w:rsidRPr="0072605E">
        <w:rPr>
          <w:rFonts w:eastAsiaTheme="minorEastAsia"/>
          <w:b/>
          <w:sz w:val="12"/>
          <w:szCs w:val="12"/>
        </w:rPr>
        <w:t>Стратегические приоритеты развития муниципальной программы</w:t>
      </w:r>
    </w:p>
    <w:p w:rsidR="00030D9D" w:rsidRPr="0072605E" w:rsidRDefault="00030D9D" w:rsidP="00030D9D">
      <w:pPr>
        <w:autoSpaceDE w:val="0"/>
        <w:autoSpaceDN w:val="0"/>
        <w:adjustRightInd w:val="0"/>
        <w:spacing w:line="240" w:lineRule="auto"/>
        <w:ind w:firstLine="539"/>
        <w:rPr>
          <w:rFonts w:eastAsiaTheme="minorEastAsia" w:cs="Times New Roman"/>
          <w:color w:val="000000"/>
          <w:sz w:val="12"/>
          <w:szCs w:val="12"/>
        </w:rPr>
      </w:pP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Одним из эффективных механизмов противодействия коррупции является формирование и проведение антикоррупционной политики в органах местного самоуправления.</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Практика свидетельствует, что противодействие коррупции не может сводиться только к привлечению к ответственности лиц, виновных в коррупционных нарушениях, необходима система правовых, экономических, образовательных, воспитательных, организационных и иных мер, направленных на предупреждение коррупции, устранение причин, ее порождающих. Несмотря на то, что органы местного самоуправления самостоятельны в решении вопросов противодействия коррупции, организация работы по данному направлению осуществляется комплексно на всех уровнях власти в рамках единой антикоррупционной политики.</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 xml:space="preserve">Регулирование отношений в сфере противодействия коррупции осуществляется в соответствии с Федеральным законом от 25.12.2008 № 273-ФЗ «О противодействии коррупции», Законом Оренбургской области от 15.09.2008 № 2369/497-IV-ОЗ «О противодействии коррупции в Оренбургской области», </w:t>
      </w:r>
      <w:proofErr w:type="gramStart"/>
      <w:r w:rsidRPr="0072605E">
        <w:rPr>
          <w:rFonts w:eastAsiaTheme="minorEastAsia"/>
          <w:sz w:val="12"/>
          <w:szCs w:val="12"/>
        </w:rPr>
        <w:t>направленными</w:t>
      </w:r>
      <w:proofErr w:type="gramEnd"/>
      <w:r w:rsidRPr="0072605E">
        <w:rPr>
          <w:rFonts w:eastAsiaTheme="minorEastAsia"/>
          <w:sz w:val="12"/>
          <w:szCs w:val="12"/>
        </w:rPr>
        <w:t xml:space="preserve"> на противодействие коррупции.</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В муниципальном образовании Адамовский район регулярно выполняются следующие программные мероприятия:</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 муниципальные правовые акты своевременно приводятся в соответствие требованиям федеральных законов, нормативных правовых актов федеральных государственных органов и Оренбургской области;</w:t>
      </w:r>
    </w:p>
    <w:p w:rsidR="00030D9D" w:rsidRPr="0072605E" w:rsidRDefault="00030D9D" w:rsidP="00030D9D">
      <w:pPr>
        <w:widowControl w:val="0"/>
        <w:autoSpaceDE w:val="0"/>
        <w:autoSpaceDN w:val="0"/>
        <w:adjustRightInd w:val="0"/>
        <w:spacing w:line="240" w:lineRule="auto"/>
        <w:rPr>
          <w:rFonts w:eastAsiaTheme="minorEastAsia"/>
          <w:sz w:val="12"/>
          <w:szCs w:val="12"/>
        </w:rPr>
      </w:pPr>
      <w:r w:rsidRPr="0072605E">
        <w:rPr>
          <w:rFonts w:eastAsiaTheme="minorEastAsia"/>
          <w:sz w:val="12"/>
          <w:szCs w:val="12"/>
        </w:rPr>
        <w:t>- проводится антикоррупционная экспертиза проектов муниципальных правовых актов на основании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муниципального образования Адамовский район;</w:t>
      </w:r>
    </w:p>
    <w:p w:rsidR="00030D9D" w:rsidRPr="0072605E" w:rsidRDefault="00030D9D" w:rsidP="00030D9D">
      <w:pPr>
        <w:widowControl w:val="0"/>
        <w:autoSpaceDE w:val="0"/>
        <w:autoSpaceDN w:val="0"/>
        <w:adjustRightInd w:val="0"/>
        <w:spacing w:line="240" w:lineRule="auto"/>
        <w:rPr>
          <w:rFonts w:eastAsiaTheme="minorEastAsia"/>
          <w:sz w:val="12"/>
          <w:szCs w:val="12"/>
        </w:rPr>
      </w:pPr>
      <w:r w:rsidRPr="0072605E">
        <w:rPr>
          <w:rFonts w:eastAsiaTheme="minorEastAsia"/>
          <w:sz w:val="12"/>
          <w:szCs w:val="12"/>
        </w:rPr>
        <w:t xml:space="preserve">- осуществляется взаимодействие с органами прокуратуры в сфере профилактики коррупции в рамках реализации Соглашения о взаимодействии органов местного самоуправления и прокуратуры путем проведения антикоррупционной </w:t>
      </w:r>
      <w:proofErr w:type="gramStart"/>
      <w:r w:rsidRPr="0072605E">
        <w:rPr>
          <w:rFonts w:eastAsiaTheme="minorEastAsia"/>
          <w:sz w:val="12"/>
          <w:szCs w:val="12"/>
        </w:rPr>
        <w:t>экспертизы муниципальных правовых актов органов местного самоуправления муниципального образования</w:t>
      </w:r>
      <w:proofErr w:type="gramEnd"/>
      <w:r w:rsidRPr="0072605E">
        <w:rPr>
          <w:rFonts w:eastAsiaTheme="minorEastAsia"/>
          <w:sz w:val="12"/>
          <w:szCs w:val="12"/>
        </w:rPr>
        <w:t xml:space="preserve"> Адамовский район;</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 xml:space="preserve">- прохождение </w:t>
      </w:r>
      <w:proofErr w:type="gramStart"/>
      <w:r w:rsidRPr="0072605E">
        <w:rPr>
          <w:rFonts w:eastAsiaTheme="minorEastAsia"/>
          <w:sz w:val="12"/>
          <w:szCs w:val="12"/>
        </w:rPr>
        <w:t>обучения по программе</w:t>
      </w:r>
      <w:proofErr w:type="gramEnd"/>
      <w:r w:rsidRPr="0072605E">
        <w:rPr>
          <w:rFonts w:eastAsiaTheme="minorEastAsia"/>
          <w:sz w:val="12"/>
          <w:szCs w:val="12"/>
        </w:rPr>
        <w:t xml:space="preserve"> антикоррупционной направленности;</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 проводятся проверки достоверности и полноты сведений в отношении граждан, претендующих на замещение должностей муниципальной службы;</w:t>
      </w:r>
    </w:p>
    <w:p w:rsidR="00030D9D" w:rsidRPr="0072605E" w:rsidRDefault="00030D9D" w:rsidP="00030D9D">
      <w:pPr>
        <w:autoSpaceDE w:val="0"/>
        <w:autoSpaceDN w:val="0"/>
        <w:adjustRightInd w:val="0"/>
        <w:spacing w:line="240" w:lineRule="auto"/>
        <w:rPr>
          <w:rFonts w:eastAsiaTheme="minorEastAsia"/>
          <w:sz w:val="12"/>
          <w:szCs w:val="12"/>
        </w:rPr>
      </w:pPr>
      <w:proofErr w:type="gramStart"/>
      <w:r w:rsidRPr="0072605E">
        <w:rPr>
          <w:rFonts w:eastAsiaTheme="minorEastAsia"/>
          <w:sz w:val="12"/>
          <w:szCs w:val="12"/>
        </w:rPr>
        <w:t>- ежегодно организовываются и проводятся семинары-совещания со специалистами сельских поселений, а также со специалистами кадровых служб структурных подразделений администрации, подведомственных учреждений с рассмотрением вопросов исполнения Федерального закона «О противодействии коррупции», в ходе которых главный специалист по кадрам и спецработе оказывает методическую помощь по разработке нормативных правовых актов сельских поселений в сфере противодействия коррупции;</w:t>
      </w:r>
      <w:proofErr w:type="gramEnd"/>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 ежегодно проводится проверка достоверности представленных муниципальными служащими сведений о доходах, об имуществе и обязательствах имущественного характера - своих, супруга и несовершеннолетних детей;</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 ежегодно опубликовываются решения Совета депутатов об утверждении бюджета, отчеты об исполнении бюджета Адамовского района, а также сведения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 на сайте администрации муниципального образования Адамовский район размещается информация об антикоррупционных мероприятиях, разработке административных регламентов;</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 «телефон доверия» действует в формате анонимного.</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 xml:space="preserve">Таким образом, исполнение мероприятий муниципальной программы по противодействию коррупции </w:t>
      </w:r>
      <w:proofErr w:type="gramStart"/>
      <w:r w:rsidRPr="0072605E">
        <w:rPr>
          <w:rFonts w:eastAsiaTheme="minorEastAsia"/>
          <w:sz w:val="12"/>
          <w:szCs w:val="12"/>
        </w:rPr>
        <w:t>находится</w:t>
      </w:r>
      <w:proofErr w:type="gramEnd"/>
      <w:r w:rsidRPr="0072605E">
        <w:rPr>
          <w:rFonts w:eastAsiaTheme="minorEastAsia"/>
          <w:sz w:val="12"/>
          <w:szCs w:val="12"/>
        </w:rPr>
        <w:t xml:space="preserve"> в настоящее время на должном уровне и должно быть направлено на выполнение одной из основных задач Программы - информирование населения района о состоянии противодействия коррупции в Адамовском районе, формирование нетерпимого отношения к проявлениям коррупции.</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Меры, принимаемые должностными лицами органов местного самоуправления, на которых в соответствии с занимаемыми должностями возложены обязанности по проведению тех или иных антикоррупционных мероприятий, направленные на формирование в обществе нетерпимого отношения к коррупционным проявлениям, носят в основном пропагандистский, предупредительный характер.</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В то же время необходимо действенное и развернутое антикоррупционное законодательство, которое должно постоянно совершенствоваться и дополняться, поскольку коррупция, как и общество, не остается неизменной.</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Причем степень результативности борьбы с коррупцией определяется не только количеством принятых законодательных актов, но и, прежде всего, конкретными шагами, направленными на реализацию соответствующих правовых норм.</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Основными направлениями деятельности муниципальных органов власти по противодействию коррупционной преступности представляется целесообразным обозначить следующие:</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 формирование среди населения района негативного отношения к коррупционному поведению;</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 совершенствование системы и структуры муниципальных органов;</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 xml:space="preserve">- создание механизмов общественного </w:t>
      </w:r>
      <w:proofErr w:type="gramStart"/>
      <w:r w:rsidRPr="0072605E">
        <w:rPr>
          <w:rFonts w:eastAsiaTheme="minorEastAsia"/>
          <w:sz w:val="12"/>
          <w:szCs w:val="12"/>
        </w:rPr>
        <w:t>контроля за</w:t>
      </w:r>
      <w:proofErr w:type="gramEnd"/>
      <w:r w:rsidRPr="0072605E">
        <w:rPr>
          <w:rFonts w:eastAsiaTheme="minorEastAsia"/>
          <w:sz w:val="12"/>
          <w:szCs w:val="12"/>
        </w:rPr>
        <w:t xml:space="preserve"> их деятельностью;</w:t>
      </w:r>
    </w:p>
    <w:p w:rsidR="00030D9D" w:rsidRPr="0072605E" w:rsidRDefault="00030D9D" w:rsidP="00030D9D">
      <w:pPr>
        <w:widowControl w:val="0"/>
        <w:autoSpaceDE w:val="0"/>
        <w:autoSpaceDN w:val="0"/>
        <w:adjustRightInd w:val="0"/>
        <w:spacing w:line="240" w:lineRule="auto"/>
        <w:rPr>
          <w:rFonts w:eastAsiaTheme="minorEastAsia"/>
          <w:sz w:val="12"/>
          <w:szCs w:val="12"/>
        </w:rPr>
      </w:pPr>
      <w:r w:rsidRPr="0072605E">
        <w:rPr>
          <w:rFonts w:eastAsiaTheme="minorEastAsia"/>
          <w:sz w:val="12"/>
          <w:szCs w:val="12"/>
        </w:rPr>
        <w:t>- введение антикоррупционных стандартов, т.е. установление для соответствующей области деятельности единой системы запретов, ограничений, дозволений, обеспечивающих предупреждение коррупции;</w:t>
      </w:r>
    </w:p>
    <w:p w:rsidR="00030D9D" w:rsidRPr="0072605E" w:rsidRDefault="00030D9D" w:rsidP="00030D9D">
      <w:pPr>
        <w:widowControl w:val="0"/>
        <w:autoSpaceDE w:val="0"/>
        <w:autoSpaceDN w:val="0"/>
        <w:adjustRightInd w:val="0"/>
        <w:spacing w:line="240" w:lineRule="auto"/>
        <w:rPr>
          <w:rFonts w:eastAsiaTheme="minorEastAsia"/>
          <w:sz w:val="12"/>
          <w:szCs w:val="12"/>
        </w:rPr>
      </w:pPr>
      <w:r w:rsidRPr="0072605E">
        <w:rPr>
          <w:rFonts w:eastAsiaTheme="minorEastAsia"/>
          <w:sz w:val="12"/>
          <w:szCs w:val="12"/>
        </w:rPr>
        <w:t>- унификация прав и ограничений, запретов и обязанностей, установленных для муниципальных служащих, а также лиц, замещающих муниципальные должности;</w:t>
      </w:r>
    </w:p>
    <w:p w:rsidR="00030D9D" w:rsidRPr="0072605E" w:rsidRDefault="00030D9D" w:rsidP="00030D9D">
      <w:pPr>
        <w:widowControl w:val="0"/>
        <w:autoSpaceDE w:val="0"/>
        <w:autoSpaceDN w:val="0"/>
        <w:adjustRightInd w:val="0"/>
        <w:spacing w:line="240" w:lineRule="auto"/>
        <w:rPr>
          <w:rFonts w:eastAsiaTheme="minorEastAsia"/>
          <w:sz w:val="12"/>
          <w:szCs w:val="12"/>
        </w:rPr>
      </w:pPr>
      <w:r w:rsidRPr="0072605E">
        <w:rPr>
          <w:rFonts w:eastAsiaTheme="minorEastAsia"/>
          <w:sz w:val="12"/>
          <w:szCs w:val="12"/>
        </w:rPr>
        <w:t>- совершенствование порядка использования муниципального имущества, ресурсов, а также порядка передачи права на использование такого имущества и его отчуждения.</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Также представляется целесообразным регулярно проводить подробный и всесторонний анализ обширного законодательного и иного нормативно-правового материала, напрямую связанного с исполнением Закона «О противодействии коррупции», что должно позволить глубже оценить заложенный в указанном Законе профилактический ресурс.</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Представляется, что мониторинг законодательства и правоприменительной практики должен стать залогом эффективного законотворчества, в оптимальном варианте законотворчество и мониторинг должны быть взаимообусловленными и взаимопроникающими процессами.</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Итогом мониторинга должна быть немедленная реакция органов местного самоуправления на любые формы неэффективности закона или практики его применения, в том числе корректировка, дополнение или толкование закона (аутентичное или легальное), формирование собственной практики в пределах их компетенции.</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Искоренение проявлений коррупции в органах муниципальной власти - это общегосударственная задача. Несмотря на то, что о борьбе с коррупцией в настоящее время говорится достаточно много и на самых разных уровнях, проблема не теряет актуальности, и в первую очередь на органы местного самоуправления возлагается колоссальная ответственность.</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Коррупция представляет собой реальную угрозу нормальному функционированию органов местного самоуправления, верховенству закона, соблюдению прав и законных интересов населения и соблюдению общественных интересов.</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Решать такую проблему возможно только в результате последовательной, системной, комплексной работы по разработке и внедрению новых правовых, организационных, информационных и иных механизмов противодействия коррупции на всех уровнях государственной власти и местного самоуправления. Для этого требуются программно-целевой подход, а также проведение организационных мероприятий в этом направлении.</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Настоящая Программа является важной составной частью антикоррупционной политики на территории муниципального образования Адамовский  район Оренбургской области, поскольку она определяет комплекс специальных мер, направленных на противодействие коррупции на территории района.</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Цель Программы: совершенствование системы противодействия коррупции в муниципальном образовании Адамовский район Оренбургской области.</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Для достижения поставленной цели необходимо решить следующие задачи:</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1) обеспечение правовых и организационных мер, направленных на противодействие коррупции;</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2) совершенствование механизма контроля соблюдения ограничений и запретов, связанных с прохождением муниципальной службы;</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3) противодействие коррупции в сфере закупок товаров, работ, услуг для обеспечения муниципальных нужд;</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4) организация антикоррупционного образования и пропаганды, формирование нетерпимого отношения к коррупции</w:t>
      </w:r>
    </w:p>
    <w:p w:rsidR="00030D9D" w:rsidRPr="0072605E" w:rsidRDefault="00030D9D" w:rsidP="00030D9D">
      <w:pPr>
        <w:tabs>
          <w:tab w:val="left" w:pos="993"/>
        </w:tabs>
        <w:suppressAutoHyphens/>
        <w:spacing w:line="240" w:lineRule="auto"/>
        <w:contextualSpacing/>
        <w:jc w:val="center"/>
        <w:rPr>
          <w:rFonts w:eastAsiaTheme="minorEastAsia" w:cs="Times New Roman"/>
          <w:b/>
          <w:bCs/>
          <w:sz w:val="12"/>
          <w:szCs w:val="12"/>
        </w:rPr>
      </w:pPr>
    </w:p>
    <w:p w:rsidR="00030D9D" w:rsidRPr="0072605E" w:rsidRDefault="00030D9D" w:rsidP="00030D9D">
      <w:pPr>
        <w:tabs>
          <w:tab w:val="left" w:pos="993"/>
        </w:tabs>
        <w:suppressAutoHyphens/>
        <w:spacing w:line="240" w:lineRule="auto"/>
        <w:contextualSpacing/>
        <w:jc w:val="center"/>
        <w:rPr>
          <w:rFonts w:eastAsiaTheme="minorEastAsia" w:cs="Times New Roman"/>
          <w:sz w:val="12"/>
          <w:szCs w:val="12"/>
        </w:rPr>
      </w:pPr>
      <w:r w:rsidRPr="0072605E">
        <w:rPr>
          <w:rFonts w:eastAsiaTheme="minorEastAsia" w:cs="Times New Roman"/>
          <w:b/>
          <w:bCs/>
          <w:sz w:val="12"/>
          <w:szCs w:val="12"/>
        </w:rPr>
        <w:t>2. Перечень показателей муниципальной программы</w:t>
      </w:r>
      <w:r w:rsidRPr="0072605E">
        <w:rPr>
          <w:rFonts w:eastAsiaTheme="minorEastAsia" w:cs="Times New Roman"/>
          <w:sz w:val="12"/>
          <w:szCs w:val="12"/>
        </w:rPr>
        <w:t xml:space="preserve"> </w:t>
      </w:r>
    </w:p>
    <w:p w:rsidR="00030D9D" w:rsidRPr="0072605E" w:rsidRDefault="00030D9D" w:rsidP="00030D9D">
      <w:pPr>
        <w:tabs>
          <w:tab w:val="left" w:pos="993"/>
        </w:tabs>
        <w:suppressAutoHyphens/>
        <w:spacing w:line="240" w:lineRule="auto"/>
        <w:contextualSpacing/>
        <w:jc w:val="center"/>
        <w:rPr>
          <w:rFonts w:eastAsiaTheme="minorEastAsia" w:cs="Times New Roman"/>
          <w:b/>
          <w:bCs/>
          <w:sz w:val="12"/>
          <w:szCs w:val="12"/>
        </w:rPr>
      </w:pPr>
    </w:p>
    <w:p w:rsidR="00030D9D" w:rsidRPr="0072605E" w:rsidRDefault="00030D9D" w:rsidP="00030D9D">
      <w:pPr>
        <w:widowControl w:val="0"/>
        <w:suppressAutoHyphens/>
        <w:autoSpaceDE w:val="0"/>
        <w:autoSpaceDN w:val="0"/>
        <w:adjustRightInd w:val="0"/>
        <w:spacing w:line="240" w:lineRule="auto"/>
        <w:rPr>
          <w:rFonts w:eastAsia="Times New Roman" w:cs="Times New Roman"/>
          <w:sz w:val="12"/>
          <w:szCs w:val="12"/>
        </w:rPr>
      </w:pPr>
      <w:r w:rsidRPr="0072605E">
        <w:rPr>
          <w:rFonts w:eastAsia="Times New Roman" w:cs="Times New Roman"/>
          <w:sz w:val="12"/>
          <w:szCs w:val="12"/>
        </w:rPr>
        <w:t>В состав муниципальной программы включены следующие показатели:</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cs="Times New Roman"/>
          <w:bCs/>
          <w:sz w:val="12"/>
          <w:szCs w:val="12"/>
        </w:rPr>
        <w:t>1)</w:t>
      </w:r>
      <w:r w:rsidRPr="0072605E">
        <w:rPr>
          <w:rFonts w:eastAsiaTheme="minorEastAsia"/>
          <w:sz w:val="12"/>
          <w:szCs w:val="12"/>
        </w:rPr>
        <w:t xml:space="preserve"> доля проведенных заседаний комиссии </w:t>
      </w:r>
      <w:r w:rsidRPr="0072605E">
        <w:rPr>
          <w:rFonts w:eastAsiaTheme="minorEastAsia" w:cs="Times New Roman"/>
          <w:sz w:val="12"/>
          <w:szCs w:val="12"/>
        </w:rPr>
        <w:t>при главе муниципального образования Адамовский район Оренбургской области по противодействию коррупции</w:t>
      </w:r>
      <w:r w:rsidRPr="0072605E">
        <w:rPr>
          <w:rFonts w:eastAsiaTheme="minorEastAsia"/>
          <w:sz w:val="12"/>
          <w:szCs w:val="12"/>
        </w:rPr>
        <w:t xml:space="preserve"> в общем количестве запланированных заседаний комиссии по координации работы по противодействию коррупции в муниципальном образовании Адамовский район на текущий год;</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2) доля самостоятельных структурных подразделений администрации, администраций сельсоветов, внедривших антикоррупционные планы, направленные на предупреждение и пресечение коррупции, в общем количестве самостоятельных структурных подразделений администрации, администраций сельсоветов;</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 xml:space="preserve">3) число начальников самостоятельных структурных подразделений администрации, глав администраций сельсоветов, заслушанных на заседании комиссии </w:t>
      </w:r>
      <w:r w:rsidRPr="0072605E">
        <w:rPr>
          <w:rFonts w:eastAsiaTheme="minorEastAsia" w:cs="Times New Roman"/>
          <w:sz w:val="12"/>
          <w:szCs w:val="12"/>
        </w:rPr>
        <w:t>при главе муниципального образования Адамовский район Оренбургской области по противодействию коррупции</w:t>
      </w:r>
      <w:r w:rsidRPr="0072605E">
        <w:rPr>
          <w:rFonts w:eastAsiaTheme="minorEastAsia"/>
          <w:sz w:val="12"/>
          <w:szCs w:val="12"/>
        </w:rPr>
        <w:t xml:space="preserve"> с отчетом о реализации антикоррупционных мероприятий, чья работа признана удовлетворительной, от общего числа заслушанных;</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 xml:space="preserve">4) число муниципальных служащих муниципального образования Адамовский район, включенных в Перечень коррупционно-опасных должностей муниципальной службы и ежегодно прошедших повышение квалификации либо </w:t>
      </w:r>
      <w:proofErr w:type="gramStart"/>
      <w:r w:rsidRPr="0072605E">
        <w:rPr>
          <w:rFonts w:eastAsiaTheme="minorEastAsia"/>
          <w:sz w:val="12"/>
          <w:szCs w:val="12"/>
        </w:rPr>
        <w:t>обучение по</w:t>
      </w:r>
      <w:proofErr w:type="gramEnd"/>
      <w:r w:rsidRPr="0072605E">
        <w:rPr>
          <w:rFonts w:eastAsiaTheme="minorEastAsia"/>
          <w:sz w:val="12"/>
          <w:szCs w:val="12"/>
        </w:rPr>
        <w:t xml:space="preserve"> образовательным программам в области противодействия коррупции;</w:t>
      </w:r>
    </w:p>
    <w:p w:rsidR="00030D9D" w:rsidRPr="0072605E" w:rsidRDefault="00030D9D" w:rsidP="00030D9D">
      <w:pPr>
        <w:spacing w:line="240" w:lineRule="auto"/>
        <w:textAlignment w:val="baseline"/>
        <w:rPr>
          <w:rFonts w:eastAsia="Times New Roman" w:cs="Times New Roman"/>
          <w:color w:val="000000" w:themeColor="text1"/>
          <w:sz w:val="12"/>
          <w:szCs w:val="12"/>
        </w:rPr>
      </w:pPr>
      <w:r w:rsidRPr="0072605E">
        <w:rPr>
          <w:rFonts w:eastAsiaTheme="minorEastAsia"/>
          <w:sz w:val="12"/>
          <w:szCs w:val="12"/>
        </w:rPr>
        <w:t xml:space="preserve">5) число муниципальных служащих муниципального образования Адамовский район и </w:t>
      </w:r>
      <w:r w:rsidRPr="0072605E">
        <w:rPr>
          <w:rFonts w:eastAsia="Times New Roman" w:cs="Times New Roman"/>
          <w:color w:val="000000" w:themeColor="text1"/>
          <w:sz w:val="12"/>
          <w:szCs w:val="12"/>
        </w:rPr>
        <w:t xml:space="preserve">органов местного самоуправления муниципальных образований сельских поселений Адамовского района, </w:t>
      </w:r>
      <w:r w:rsidRPr="0072605E">
        <w:rPr>
          <w:rFonts w:eastAsiaTheme="minorEastAsia"/>
          <w:sz w:val="12"/>
          <w:szCs w:val="12"/>
        </w:rPr>
        <w:t>принявших участие в обучающих мероприятиях, мероприятиях по обмену опытом;</w:t>
      </w:r>
    </w:p>
    <w:p w:rsidR="00030D9D" w:rsidRPr="0072605E" w:rsidRDefault="00030D9D" w:rsidP="00030D9D">
      <w:pPr>
        <w:autoSpaceDE w:val="0"/>
        <w:autoSpaceDN w:val="0"/>
        <w:adjustRightInd w:val="0"/>
        <w:spacing w:line="240" w:lineRule="auto"/>
        <w:rPr>
          <w:rFonts w:eastAsiaTheme="minorEastAsia"/>
          <w:sz w:val="12"/>
          <w:szCs w:val="12"/>
        </w:rPr>
      </w:pPr>
      <w:r w:rsidRPr="0072605E">
        <w:rPr>
          <w:rFonts w:eastAsiaTheme="minorEastAsia"/>
          <w:sz w:val="12"/>
          <w:szCs w:val="12"/>
        </w:rPr>
        <w:t>6) количество проведенных мероприятий по актуальным вопросам противодействия коррупции в муниципальном образовании Адамовский район (семинаров, круглых столов, конференций);</w:t>
      </w:r>
    </w:p>
    <w:p w:rsidR="00030D9D" w:rsidRPr="0072605E" w:rsidRDefault="00030D9D" w:rsidP="00030D9D">
      <w:pPr>
        <w:shd w:val="clear" w:color="auto" w:fill="FFFFFF"/>
        <w:spacing w:line="240" w:lineRule="auto"/>
        <w:textAlignment w:val="baseline"/>
        <w:rPr>
          <w:rFonts w:eastAsiaTheme="minorEastAsia" w:cs="Times New Roman"/>
          <w:sz w:val="12"/>
          <w:szCs w:val="12"/>
        </w:rPr>
      </w:pPr>
      <w:r w:rsidRPr="0072605E">
        <w:rPr>
          <w:rFonts w:eastAsiaTheme="minorEastAsia"/>
          <w:sz w:val="12"/>
          <w:szCs w:val="12"/>
        </w:rPr>
        <w:t xml:space="preserve">7) количество </w:t>
      </w:r>
      <w:r w:rsidRPr="0072605E">
        <w:rPr>
          <w:rFonts w:eastAsiaTheme="minorEastAsia" w:cs="Times New Roman"/>
          <w:sz w:val="12"/>
          <w:szCs w:val="12"/>
        </w:rPr>
        <w:t>подготовленного информационно-аналитического обзора результатов работы по противодействию коррупции, размещение его на официальных сайтах в сети Интернет;</w:t>
      </w:r>
    </w:p>
    <w:p w:rsidR="00030D9D" w:rsidRPr="0072605E" w:rsidRDefault="00030D9D" w:rsidP="00030D9D">
      <w:pPr>
        <w:shd w:val="clear" w:color="auto" w:fill="FFFFFF"/>
        <w:spacing w:line="240" w:lineRule="auto"/>
        <w:textAlignment w:val="baseline"/>
        <w:rPr>
          <w:rFonts w:eastAsiaTheme="minorEastAsia" w:cs="Times New Roman"/>
          <w:sz w:val="12"/>
          <w:szCs w:val="12"/>
        </w:rPr>
      </w:pPr>
      <w:r w:rsidRPr="0072605E">
        <w:rPr>
          <w:rFonts w:eastAsiaTheme="minorEastAsia" w:cs="Times New Roman"/>
          <w:sz w:val="12"/>
          <w:szCs w:val="12"/>
        </w:rPr>
        <w:t>8) количество проведенных проверок актуализации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w:t>
      </w:r>
    </w:p>
    <w:p w:rsidR="00030D9D" w:rsidRPr="0072605E" w:rsidRDefault="00030D9D" w:rsidP="00030D9D">
      <w:pPr>
        <w:shd w:val="clear" w:color="auto" w:fill="FFFFFF"/>
        <w:spacing w:line="240" w:lineRule="auto"/>
        <w:textAlignment w:val="baseline"/>
        <w:rPr>
          <w:rFonts w:eastAsiaTheme="minorEastAsia" w:cs="Times New Roman"/>
          <w:sz w:val="12"/>
          <w:szCs w:val="12"/>
        </w:rPr>
      </w:pPr>
      <w:r w:rsidRPr="0072605E">
        <w:rPr>
          <w:rFonts w:eastAsiaTheme="minorEastAsia" w:cs="Times New Roman"/>
          <w:sz w:val="12"/>
          <w:szCs w:val="12"/>
        </w:rPr>
        <w:t>9) количество распространённых методических рекомендаций и памяток;</w:t>
      </w:r>
    </w:p>
    <w:p w:rsidR="00030D9D" w:rsidRPr="0072605E" w:rsidRDefault="00030D9D" w:rsidP="00030D9D">
      <w:pPr>
        <w:shd w:val="clear" w:color="auto" w:fill="FFFFFF"/>
        <w:spacing w:line="240" w:lineRule="auto"/>
        <w:textAlignment w:val="baseline"/>
        <w:rPr>
          <w:rFonts w:eastAsiaTheme="minorEastAsia" w:cs="Times New Roman"/>
          <w:sz w:val="12"/>
          <w:szCs w:val="12"/>
        </w:rPr>
      </w:pPr>
      <w:r w:rsidRPr="0072605E">
        <w:rPr>
          <w:rFonts w:eastAsiaTheme="minorEastAsia" w:cs="Times New Roman"/>
          <w:sz w:val="12"/>
          <w:szCs w:val="12"/>
        </w:rPr>
        <w:t>10) количество  разъяснительных и иных мер по соблюдению запретов, ограничений и требований, установленных в целях противодействия коррупции;</w:t>
      </w:r>
    </w:p>
    <w:p w:rsidR="00030D9D" w:rsidRPr="0072605E" w:rsidRDefault="00030D9D" w:rsidP="00030D9D">
      <w:pPr>
        <w:widowControl w:val="0"/>
        <w:suppressAutoHyphens/>
        <w:autoSpaceDE w:val="0"/>
        <w:autoSpaceDN w:val="0"/>
        <w:adjustRightInd w:val="0"/>
        <w:spacing w:line="240" w:lineRule="auto"/>
        <w:rPr>
          <w:rFonts w:eastAsia="Times New Roman" w:cs="Arial"/>
          <w:sz w:val="12"/>
          <w:szCs w:val="12"/>
        </w:rPr>
      </w:pPr>
      <w:r w:rsidRPr="0072605E">
        <w:rPr>
          <w:rFonts w:eastAsia="Times New Roman" w:cs="Times New Roman"/>
          <w:sz w:val="12"/>
          <w:szCs w:val="12"/>
        </w:rPr>
        <w:lastRenderedPageBreak/>
        <w:t>11) количество нормативных правовых актов, приведенных в соответствие с федеральным и областным законодательством;</w:t>
      </w:r>
    </w:p>
    <w:p w:rsidR="00030D9D" w:rsidRPr="0072605E" w:rsidRDefault="00030D9D" w:rsidP="00030D9D">
      <w:pPr>
        <w:widowControl w:val="0"/>
        <w:suppressAutoHyphens/>
        <w:autoSpaceDE w:val="0"/>
        <w:autoSpaceDN w:val="0"/>
        <w:adjustRightInd w:val="0"/>
        <w:spacing w:line="240" w:lineRule="auto"/>
        <w:rPr>
          <w:rFonts w:eastAsia="Times New Roman" w:cs="Arial"/>
          <w:sz w:val="12"/>
          <w:szCs w:val="12"/>
        </w:rPr>
      </w:pPr>
      <w:r w:rsidRPr="0072605E">
        <w:rPr>
          <w:rFonts w:eastAsia="Times New Roman" w:cs="Times New Roman"/>
          <w:bCs/>
          <w:sz w:val="12"/>
          <w:szCs w:val="12"/>
        </w:rPr>
        <w:t>12) к</w:t>
      </w:r>
      <w:r w:rsidRPr="0072605E">
        <w:rPr>
          <w:rFonts w:eastAsia="Times New Roman" w:cs="Times New Roman"/>
          <w:sz w:val="12"/>
          <w:szCs w:val="12"/>
        </w:rPr>
        <w:t>оличество нормативных правовых актов, прошедших антикоррупционную экспертизу;</w:t>
      </w:r>
    </w:p>
    <w:p w:rsidR="00030D9D" w:rsidRPr="0072605E" w:rsidRDefault="00030D9D" w:rsidP="00030D9D">
      <w:pPr>
        <w:shd w:val="clear" w:color="auto" w:fill="FFFFFF"/>
        <w:spacing w:line="240" w:lineRule="auto"/>
        <w:textAlignment w:val="baseline"/>
        <w:rPr>
          <w:rFonts w:eastAsiaTheme="minorEastAsia" w:cs="Times New Roman"/>
          <w:sz w:val="12"/>
          <w:szCs w:val="12"/>
        </w:rPr>
      </w:pPr>
      <w:r w:rsidRPr="0072605E">
        <w:rPr>
          <w:rFonts w:eastAsiaTheme="minorEastAsia" w:cs="Times New Roman"/>
          <w:bCs/>
          <w:sz w:val="12"/>
          <w:szCs w:val="12"/>
        </w:rPr>
        <w:t>13) к</w:t>
      </w:r>
      <w:r w:rsidRPr="0072605E">
        <w:rPr>
          <w:rFonts w:eastAsiaTheme="minorEastAsia" w:cs="Times New Roman"/>
          <w:sz w:val="12"/>
          <w:szCs w:val="12"/>
        </w:rPr>
        <w:t>оличество проведённых проверок на наличие аффилированности лиц, участвующих в осуществлении закупок товаров, работ, услуг для обеспечения муниципальных нужд;</w:t>
      </w:r>
    </w:p>
    <w:p w:rsidR="00030D9D" w:rsidRPr="0072605E" w:rsidRDefault="00030D9D" w:rsidP="00030D9D">
      <w:pPr>
        <w:shd w:val="clear" w:color="auto" w:fill="FFFFFF"/>
        <w:spacing w:line="240" w:lineRule="auto"/>
        <w:textAlignment w:val="baseline"/>
        <w:rPr>
          <w:rFonts w:eastAsiaTheme="minorEastAsia" w:cs="Times New Roman"/>
          <w:bCs/>
          <w:sz w:val="12"/>
          <w:szCs w:val="12"/>
        </w:rPr>
      </w:pPr>
      <w:r w:rsidRPr="0072605E">
        <w:rPr>
          <w:rFonts w:eastAsiaTheme="minorEastAsia" w:cs="Times New Roman"/>
          <w:bCs/>
          <w:sz w:val="12"/>
          <w:szCs w:val="12"/>
        </w:rPr>
        <w:t>14) количество материалов антикоррупционной направленности, размещенных на официальных сайтах в сети Интернет;</w:t>
      </w:r>
    </w:p>
    <w:p w:rsidR="00030D9D" w:rsidRPr="0072605E" w:rsidRDefault="00030D9D" w:rsidP="00030D9D">
      <w:pPr>
        <w:shd w:val="clear" w:color="auto" w:fill="FFFFFF"/>
        <w:spacing w:line="240" w:lineRule="auto"/>
        <w:textAlignment w:val="baseline"/>
        <w:rPr>
          <w:rFonts w:eastAsiaTheme="minorEastAsia" w:cs="Times New Roman"/>
          <w:bCs/>
          <w:sz w:val="12"/>
          <w:szCs w:val="12"/>
        </w:rPr>
      </w:pPr>
      <w:r w:rsidRPr="0072605E">
        <w:rPr>
          <w:rFonts w:eastAsiaTheme="minorEastAsia" w:cs="Times New Roman"/>
          <w:bCs/>
          <w:sz w:val="12"/>
          <w:szCs w:val="12"/>
        </w:rPr>
        <w:t>15) количество материалов антикоррупционной направленности, размещенных в печатных СМИ;</w:t>
      </w:r>
    </w:p>
    <w:p w:rsidR="00030D9D" w:rsidRPr="0072605E" w:rsidRDefault="00030D9D" w:rsidP="00030D9D">
      <w:pPr>
        <w:shd w:val="clear" w:color="auto" w:fill="FFFFFF"/>
        <w:spacing w:line="240" w:lineRule="auto"/>
        <w:textAlignment w:val="baseline"/>
        <w:rPr>
          <w:rFonts w:eastAsiaTheme="minorEastAsia" w:cs="Times New Roman"/>
          <w:bCs/>
          <w:sz w:val="12"/>
          <w:szCs w:val="12"/>
        </w:rPr>
      </w:pPr>
      <w:proofErr w:type="gramStart"/>
      <w:r w:rsidRPr="0072605E">
        <w:rPr>
          <w:rFonts w:eastAsiaTheme="minorEastAsia" w:cs="Times New Roman"/>
          <w:bCs/>
          <w:sz w:val="12"/>
          <w:szCs w:val="12"/>
        </w:rPr>
        <w:t>16) число лиц, участвующих в ежегодном онлайн-опросе граждан об оценке работы по противодействию коррупции в муниципальном образовании Адамовский район;</w:t>
      </w:r>
      <w:proofErr w:type="gramEnd"/>
    </w:p>
    <w:p w:rsidR="00030D9D" w:rsidRPr="0072605E" w:rsidRDefault="00030D9D" w:rsidP="00030D9D">
      <w:pPr>
        <w:shd w:val="clear" w:color="auto" w:fill="FFFFFF"/>
        <w:spacing w:line="240" w:lineRule="auto"/>
        <w:textAlignment w:val="baseline"/>
        <w:rPr>
          <w:rFonts w:eastAsiaTheme="minorEastAsia" w:cs="Times New Roman"/>
          <w:bCs/>
          <w:sz w:val="12"/>
          <w:szCs w:val="12"/>
        </w:rPr>
      </w:pPr>
      <w:r w:rsidRPr="0072605E">
        <w:rPr>
          <w:rFonts w:eastAsiaTheme="minorEastAsia" w:cs="Times New Roman"/>
          <w:bCs/>
          <w:sz w:val="12"/>
          <w:szCs w:val="12"/>
        </w:rPr>
        <w:t>17) доля проанализированных справок о доходах, расходах, об имуществе и обязательствах имущественного характера, представленных муниципальными служащими администрации от общего количества представленных справок;</w:t>
      </w:r>
    </w:p>
    <w:p w:rsidR="00030D9D" w:rsidRPr="0072605E" w:rsidRDefault="00030D9D" w:rsidP="00030D9D">
      <w:pPr>
        <w:shd w:val="clear" w:color="auto" w:fill="FFFFFF"/>
        <w:spacing w:line="240" w:lineRule="auto"/>
        <w:textAlignment w:val="baseline"/>
        <w:rPr>
          <w:rFonts w:eastAsiaTheme="minorEastAsia" w:cs="Times New Roman"/>
          <w:bCs/>
          <w:sz w:val="12"/>
          <w:szCs w:val="12"/>
        </w:rPr>
      </w:pPr>
      <w:r w:rsidRPr="0072605E">
        <w:rPr>
          <w:rFonts w:eastAsiaTheme="minorEastAsia" w:cs="Times New Roman"/>
          <w:bCs/>
          <w:sz w:val="12"/>
          <w:szCs w:val="12"/>
        </w:rPr>
        <w:t>18) количество мероприятий, посвященных Международному дню борьбы с коррупцией;</w:t>
      </w:r>
    </w:p>
    <w:p w:rsidR="00030D9D" w:rsidRPr="0072605E" w:rsidRDefault="00030D9D" w:rsidP="00030D9D">
      <w:pPr>
        <w:spacing w:line="240" w:lineRule="auto"/>
        <w:rPr>
          <w:rFonts w:eastAsiaTheme="minorEastAsia" w:cs="Times New Roman"/>
          <w:sz w:val="12"/>
          <w:szCs w:val="12"/>
        </w:rPr>
      </w:pPr>
      <w:r w:rsidRPr="0072605E">
        <w:rPr>
          <w:rFonts w:eastAsiaTheme="minorEastAsia" w:cs="Times New Roman"/>
          <w:sz w:val="12"/>
          <w:szCs w:val="12"/>
        </w:rPr>
        <w:t>Сведения о показателях (индикаторах) муниципальной программы и их значениях приведены в приложение № 1 к Программе.</w:t>
      </w:r>
    </w:p>
    <w:p w:rsidR="00030D9D" w:rsidRPr="0072605E" w:rsidRDefault="00030D9D" w:rsidP="00030D9D">
      <w:pPr>
        <w:spacing w:line="240" w:lineRule="auto"/>
        <w:rPr>
          <w:rFonts w:eastAsiaTheme="minorEastAsia" w:cs="Times New Roman"/>
          <w:sz w:val="12"/>
          <w:szCs w:val="12"/>
        </w:rPr>
      </w:pPr>
    </w:p>
    <w:p w:rsidR="00030D9D" w:rsidRPr="0072605E" w:rsidRDefault="00030D9D" w:rsidP="00030D9D">
      <w:pPr>
        <w:tabs>
          <w:tab w:val="left" w:pos="993"/>
        </w:tabs>
        <w:suppressAutoHyphens/>
        <w:spacing w:line="240" w:lineRule="auto"/>
        <w:contextualSpacing/>
        <w:jc w:val="center"/>
        <w:rPr>
          <w:rFonts w:eastAsiaTheme="minorEastAsia" w:cs="Times New Roman"/>
          <w:b/>
          <w:sz w:val="12"/>
          <w:szCs w:val="12"/>
        </w:rPr>
      </w:pPr>
      <w:r w:rsidRPr="0072605E">
        <w:rPr>
          <w:rFonts w:eastAsiaTheme="minorEastAsia" w:cs="Times New Roman"/>
          <w:b/>
          <w:bCs/>
          <w:sz w:val="12"/>
          <w:szCs w:val="12"/>
        </w:rPr>
        <w:t xml:space="preserve">3. </w:t>
      </w:r>
      <w:r w:rsidRPr="0072605E">
        <w:rPr>
          <w:rFonts w:eastAsiaTheme="minorEastAsia" w:cs="Times New Roman"/>
          <w:b/>
          <w:sz w:val="12"/>
          <w:szCs w:val="12"/>
        </w:rPr>
        <w:t xml:space="preserve">Структура муниципальной программы </w:t>
      </w:r>
    </w:p>
    <w:p w:rsidR="00030D9D" w:rsidRPr="0072605E" w:rsidRDefault="00030D9D" w:rsidP="00030D9D">
      <w:pPr>
        <w:tabs>
          <w:tab w:val="left" w:pos="993"/>
        </w:tabs>
        <w:suppressAutoHyphens/>
        <w:spacing w:line="240" w:lineRule="auto"/>
        <w:contextualSpacing/>
        <w:jc w:val="center"/>
        <w:rPr>
          <w:rFonts w:eastAsiaTheme="minorEastAsia" w:cs="Times New Roman"/>
          <w:b/>
          <w:bCs/>
          <w:sz w:val="12"/>
          <w:szCs w:val="12"/>
        </w:rPr>
      </w:pPr>
    </w:p>
    <w:p w:rsidR="00030D9D" w:rsidRPr="0072605E" w:rsidRDefault="00030D9D" w:rsidP="00030D9D">
      <w:pPr>
        <w:spacing w:line="240" w:lineRule="auto"/>
        <w:rPr>
          <w:rFonts w:eastAsiaTheme="minorEastAsia" w:cs="Times New Roman"/>
          <w:sz w:val="12"/>
          <w:szCs w:val="12"/>
        </w:rPr>
      </w:pPr>
      <w:r w:rsidRPr="0072605E">
        <w:rPr>
          <w:rFonts w:eastAsiaTheme="minorEastAsia" w:cs="Times New Roman"/>
          <w:sz w:val="12"/>
          <w:szCs w:val="12"/>
        </w:rPr>
        <w:t>В состав муниципальной программы включены следующие комплексы процессных мероприятий:</w:t>
      </w:r>
    </w:p>
    <w:p w:rsidR="00030D9D" w:rsidRPr="0072605E" w:rsidRDefault="00030D9D" w:rsidP="00030D9D">
      <w:pPr>
        <w:spacing w:line="240" w:lineRule="auto"/>
        <w:rPr>
          <w:rFonts w:eastAsiaTheme="minorEastAsia" w:cs="Times New Roman"/>
          <w:sz w:val="12"/>
          <w:szCs w:val="12"/>
        </w:rPr>
      </w:pPr>
      <w:r w:rsidRPr="0072605E">
        <w:rPr>
          <w:rFonts w:eastAsiaTheme="minorEastAsia" w:cs="Times New Roman"/>
          <w:sz w:val="12"/>
          <w:szCs w:val="12"/>
        </w:rPr>
        <w:t>1. Выполнение антикоррупционных мероприятий.</w:t>
      </w:r>
    </w:p>
    <w:p w:rsidR="00030D9D" w:rsidRPr="0072605E" w:rsidRDefault="00030D9D" w:rsidP="00030D9D">
      <w:pPr>
        <w:spacing w:line="240" w:lineRule="auto"/>
        <w:rPr>
          <w:rFonts w:eastAsiaTheme="minorEastAsia" w:cs="Times New Roman"/>
          <w:sz w:val="12"/>
          <w:szCs w:val="12"/>
        </w:rPr>
      </w:pPr>
      <w:r w:rsidRPr="0072605E">
        <w:rPr>
          <w:rFonts w:eastAsiaTheme="minorEastAsia" w:cs="Times New Roman"/>
          <w:sz w:val="12"/>
          <w:szCs w:val="12"/>
        </w:rPr>
        <w:t>2. Проведение просветительских мероприятий.</w:t>
      </w:r>
    </w:p>
    <w:p w:rsidR="00030D9D" w:rsidRPr="0072605E" w:rsidRDefault="00030D9D" w:rsidP="00030D9D">
      <w:pPr>
        <w:spacing w:line="240" w:lineRule="auto"/>
        <w:rPr>
          <w:rFonts w:eastAsiaTheme="minorEastAsia" w:cs="Times New Roman"/>
          <w:sz w:val="12"/>
          <w:szCs w:val="12"/>
        </w:rPr>
      </w:pPr>
      <w:r w:rsidRPr="0072605E">
        <w:rPr>
          <w:rFonts w:eastAsiaTheme="minorEastAsia" w:cs="Times New Roman"/>
          <w:sz w:val="12"/>
          <w:szCs w:val="12"/>
        </w:rPr>
        <w:t>Структура муниципальной программы представлена в приложении № 2 к Программе.</w:t>
      </w:r>
    </w:p>
    <w:p w:rsidR="00030D9D" w:rsidRPr="0072605E" w:rsidRDefault="00030D9D" w:rsidP="00030D9D">
      <w:pPr>
        <w:shd w:val="clear" w:color="auto" w:fill="FFFFFF"/>
        <w:spacing w:line="240" w:lineRule="auto"/>
        <w:textAlignment w:val="baseline"/>
        <w:rPr>
          <w:rFonts w:eastAsia="Times New Roman" w:cs="Times New Roman"/>
          <w:b/>
          <w:spacing w:val="2"/>
          <w:sz w:val="12"/>
          <w:szCs w:val="12"/>
        </w:rPr>
      </w:pPr>
    </w:p>
    <w:p w:rsidR="00030D9D" w:rsidRPr="0072605E" w:rsidRDefault="00030D9D" w:rsidP="00030D9D">
      <w:pPr>
        <w:spacing w:line="240" w:lineRule="auto"/>
        <w:jc w:val="center"/>
        <w:rPr>
          <w:rFonts w:cs="Times New Roman"/>
          <w:b/>
          <w:sz w:val="12"/>
          <w:szCs w:val="12"/>
        </w:rPr>
      </w:pPr>
      <w:r w:rsidRPr="0072605E">
        <w:rPr>
          <w:rFonts w:cs="Times New Roman"/>
          <w:b/>
          <w:bCs/>
          <w:sz w:val="12"/>
          <w:szCs w:val="12"/>
          <w:shd w:val="clear" w:color="auto" w:fill="FFFFFF"/>
        </w:rPr>
        <w:t xml:space="preserve">4. </w:t>
      </w:r>
      <w:r w:rsidRPr="0072605E">
        <w:rPr>
          <w:rFonts w:cs="Times New Roman"/>
          <w:b/>
          <w:sz w:val="12"/>
          <w:szCs w:val="12"/>
        </w:rPr>
        <w:t>Перечень мероприятий (результатов) муниципальной программы</w:t>
      </w:r>
    </w:p>
    <w:p w:rsidR="00030D9D" w:rsidRPr="0072605E" w:rsidRDefault="00030D9D" w:rsidP="00030D9D">
      <w:pPr>
        <w:spacing w:line="240" w:lineRule="auto"/>
        <w:jc w:val="center"/>
        <w:rPr>
          <w:rFonts w:cs="Times New Roman"/>
          <w:b/>
          <w:sz w:val="12"/>
          <w:szCs w:val="12"/>
        </w:rPr>
      </w:pPr>
    </w:p>
    <w:p w:rsidR="00030D9D" w:rsidRPr="0072605E" w:rsidRDefault="00030D9D" w:rsidP="00030D9D">
      <w:pPr>
        <w:widowControl w:val="0"/>
        <w:autoSpaceDE w:val="0"/>
        <w:autoSpaceDN w:val="0"/>
        <w:adjustRightInd w:val="0"/>
        <w:spacing w:line="240" w:lineRule="auto"/>
        <w:rPr>
          <w:rFonts w:eastAsiaTheme="minorEastAsia" w:cs="Times New Roman"/>
          <w:sz w:val="12"/>
          <w:szCs w:val="12"/>
        </w:rPr>
      </w:pPr>
      <w:r w:rsidRPr="0072605E">
        <w:rPr>
          <w:rFonts w:eastAsiaTheme="minorEastAsia" w:cs="Times New Roman"/>
          <w:bCs/>
          <w:sz w:val="12"/>
          <w:szCs w:val="12"/>
          <w:shd w:val="clear" w:color="auto" w:fill="FFFFFF"/>
        </w:rPr>
        <w:t xml:space="preserve">Перечень мероприятий (результатов) </w:t>
      </w:r>
      <w:r w:rsidRPr="0072605E">
        <w:rPr>
          <w:rFonts w:eastAsiaTheme="minorEastAsia" w:cs="Times New Roman"/>
          <w:sz w:val="12"/>
          <w:szCs w:val="12"/>
        </w:rPr>
        <w:t xml:space="preserve">муниципальной программы </w:t>
      </w:r>
      <w:r w:rsidRPr="0072605E">
        <w:rPr>
          <w:rFonts w:eastAsiaTheme="minorEastAsia" w:cs="Times New Roman"/>
          <w:bCs/>
          <w:sz w:val="12"/>
          <w:szCs w:val="12"/>
          <w:shd w:val="clear" w:color="auto" w:fill="FFFFFF"/>
        </w:rPr>
        <w:t>представлен в приложении № 3 к Программе.</w:t>
      </w:r>
    </w:p>
    <w:p w:rsidR="00030D9D" w:rsidRPr="0072605E" w:rsidRDefault="00030D9D" w:rsidP="00030D9D">
      <w:pPr>
        <w:spacing w:line="240" w:lineRule="auto"/>
        <w:ind w:firstLine="720"/>
        <w:jc w:val="center"/>
        <w:rPr>
          <w:rFonts w:eastAsiaTheme="minorEastAsia" w:cs="Times New Roman"/>
          <w:b/>
          <w:sz w:val="12"/>
          <w:szCs w:val="12"/>
        </w:rPr>
      </w:pPr>
      <w:r w:rsidRPr="0072605E">
        <w:rPr>
          <w:rFonts w:eastAsiaTheme="minorEastAsia" w:cs="Times New Roman"/>
          <w:b/>
          <w:bCs/>
          <w:sz w:val="12"/>
          <w:szCs w:val="12"/>
          <w:shd w:val="clear" w:color="auto" w:fill="FFFFFF"/>
        </w:rPr>
        <w:t xml:space="preserve">5. </w:t>
      </w:r>
      <w:r w:rsidRPr="0072605E">
        <w:rPr>
          <w:rFonts w:eastAsiaTheme="minorEastAsia" w:cs="Times New Roman"/>
          <w:b/>
          <w:sz w:val="12"/>
          <w:szCs w:val="12"/>
        </w:rPr>
        <w:t xml:space="preserve">Финансовое обеспечение муниципальной программы </w:t>
      </w:r>
    </w:p>
    <w:p w:rsidR="00030D9D" w:rsidRPr="0072605E" w:rsidRDefault="00030D9D" w:rsidP="00030D9D">
      <w:pPr>
        <w:spacing w:line="240" w:lineRule="auto"/>
        <w:rPr>
          <w:rFonts w:eastAsiaTheme="minorEastAsia" w:cs="Times New Roman"/>
          <w:sz w:val="12"/>
          <w:szCs w:val="12"/>
        </w:rPr>
      </w:pPr>
      <w:r w:rsidRPr="0072605E">
        <w:rPr>
          <w:rFonts w:eastAsiaTheme="minorEastAsia" w:cs="Times New Roman"/>
          <w:sz w:val="12"/>
          <w:szCs w:val="12"/>
        </w:rPr>
        <w:t>Объем финансирования реализации муниципальной программы составит 66.0 тыс. рублей в том числе:</w:t>
      </w:r>
    </w:p>
    <w:p w:rsidR="00030D9D" w:rsidRPr="0072605E" w:rsidRDefault="00030D9D" w:rsidP="00030D9D">
      <w:pPr>
        <w:spacing w:line="240" w:lineRule="auto"/>
        <w:rPr>
          <w:rFonts w:eastAsia="Times New Roman" w:cs="Times New Roman"/>
          <w:bCs/>
          <w:sz w:val="12"/>
          <w:szCs w:val="12"/>
          <w:lang w:eastAsia="x-none"/>
        </w:rPr>
      </w:pPr>
      <w:r w:rsidRPr="0072605E">
        <w:rPr>
          <w:rFonts w:eastAsia="Times New Roman" w:cs="Times New Roman"/>
          <w:bCs/>
          <w:sz w:val="12"/>
          <w:szCs w:val="12"/>
          <w:lang w:eastAsia="x-none"/>
        </w:rPr>
        <w:t>2023 год - 0 тыс. рублей</w:t>
      </w:r>
    </w:p>
    <w:p w:rsidR="00030D9D" w:rsidRPr="0072605E" w:rsidRDefault="00030D9D" w:rsidP="00030D9D">
      <w:pPr>
        <w:spacing w:line="240" w:lineRule="auto"/>
        <w:rPr>
          <w:rFonts w:eastAsia="Times New Roman" w:cs="Times New Roman"/>
          <w:bCs/>
          <w:sz w:val="12"/>
          <w:szCs w:val="12"/>
          <w:lang w:eastAsia="x-none"/>
        </w:rPr>
      </w:pPr>
      <w:r w:rsidRPr="0072605E">
        <w:rPr>
          <w:rFonts w:eastAsia="Times New Roman" w:cs="Times New Roman"/>
          <w:bCs/>
          <w:sz w:val="12"/>
          <w:szCs w:val="12"/>
          <w:lang w:eastAsia="x-none"/>
        </w:rPr>
        <w:t>2024 год - 6 тыс. рублей</w:t>
      </w:r>
    </w:p>
    <w:p w:rsidR="00030D9D" w:rsidRPr="0072605E" w:rsidRDefault="00030D9D" w:rsidP="00030D9D">
      <w:pPr>
        <w:spacing w:line="240" w:lineRule="auto"/>
        <w:rPr>
          <w:rFonts w:eastAsia="Times New Roman" w:cs="Times New Roman"/>
          <w:bCs/>
          <w:sz w:val="12"/>
          <w:szCs w:val="12"/>
          <w:lang w:eastAsia="x-none"/>
        </w:rPr>
      </w:pPr>
      <w:r w:rsidRPr="0072605E">
        <w:rPr>
          <w:rFonts w:eastAsia="Times New Roman" w:cs="Times New Roman"/>
          <w:bCs/>
          <w:sz w:val="12"/>
          <w:szCs w:val="12"/>
          <w:lang w:eastAsia="x-none"/>
        </w:rPr>
        <w:t>2025 год - 10 тыс. рублей</w:t>
      </w:r>
    </w:p>
    <w:p w:rsidR="00030D9D" w:rsidRPr="0072605E" w:rsidRDefault="00030D9D" w:rsidP="00030D9D">
      <w:pPr>
        <w:spacing w:line="240" w:lineRule="auto"/>
        <w:rPr>
          <w:rFonts w:eastAsia="Times New Roman" w:cs="Times New Roman"/>
          <w:bCs/>
          <w:sz w:val="12"/>
          <w:szCs w:val="12"/>
          <w:lang w:eastAsia="x-none"/>
        </w:rPr>
      </w:pPr>
      <w:r w:rsidRPr="0072605E">
        <w:rPr>
          <w:rFonts w:eastAsia="Times New Roman" w:cs="Times New Roman"/>
          <w:bCs/>
          <w:sz w:val="12"/>
          <w:szCs w:val="12"/>
          <w:lang w:eastAsia="x-none"/>
        </w:rPr>
        <w:t>2026 год - 10 тыс. рублей</w:t>
      </w:r>
    </w:p>
    <w:p w:rsidR="00030D9D" w:rsidRPr="0072605E" w:rsidRDefault="00030D9D" w:rsidP="00030D9D">
      <w:pPr>
        <w:spacing w:line="240" w:lineRule="auto"/>
        <w:rPr>
          <w:rFonts w:eastAsia="Times New Roman" w:cs="Times New Roman"/>
          <w:bCs/>
          <w:sz w:val="12"/>
          <w:szCs w:val="12"/>
          <w:lang w:eastAsia="x-none"/>
        </w:rPr>
      </w:pPr>
      <w:r w:rsidRPr="0072605E">
        <w:rPr>
          <w:rFonts w:eastAsia="Times New Roman" w:cs="Times New Roman"/>
          <w:bCs/>
          <w:sz w:val="12"/>
          <w:szCs w:val="12"/>
          <w:lang w:eastAsia="x-none"/>
        </w:rPr>
        <w:t>2027 год - 10 тыс. рублей</w:t>
      </w:r>
    </w:p>
    <w:p w:rsidR="00030D9D" w:rsidRPr="0072605E" w:rsidRDefault="00030D9D" w:rsidP="00030D9D">
      <w:pPr>
        <w:spacing w:line="240" w:lineRule="auto"/>
        <w:rPr>
          <w:rFonts w:eastAsia="Times New Roman" w:cs="Times New Roman"/>
          <w:bCs/>
          <w:sz w:val="12"/>
          <w:szCs w:val="12"/>
          <w:lang w:eastAsia="x-none"/>
        </w:rPr>
      </w:pPr>
      <w:r w:rsidRPr="0072605E">
        <w:rPr>
          <w:rFonts w:eastAsia="Times New Roman" w:cs="Times New Roman"/>
          <w:bCs/>
          <w:sz w:val="12"/>
          <w:szCs w:val="12"/>
          <w:lang w:eastAsia="x-none"/>
        </w:rPr>
        <w:t>2028 год - 10 тыс. рублей</w:t>
      </w:r>
    </w:p>
    <w:p w:rsidR="00030D9D" w:rsidRPr="0072605E" w:rsidRDefault="00030D9D" w:rsidP="00030D9D">
      <w:pPr>
        <w:spacing w:line="240" w:lineRule="auto"/>
        <w:rPr>
          <w:rFonts w:eastAsia="Times New Roman" w:cs="Times New Roman"/>
          <w:bCs/>
          <w:sz w:val="12"/>
          <w:szCs w:val="12"/>
          <w:lang w:eastAsia="x-none"/>
        </w:rPr>
      </w:pPr>
      <w:r w:rsidRPr="0072605E">
        <w:rPr>
          <w:rFonts w:eastAsia="Times New Roman" w:cs="Times New Roman"/>
          <w:bCs/>
          <w:sz w:val="12"/>
          <w:szCs w:val="12"/>
          <w:lang w:eastAsia="x-none"/>
        </w:rPr>
        <w:t>2029 год - 10 тыс. рублей</w:t>
      </w:r>
    </w:p>
    <w:p w:rsidR="00030D9D" w:rsidRPr="0072605E" w:rsidRDefault="00030D9D" w:rsidP="00030D9D">
      <w:pPr>
        <w:spacing w:line="240" w:lineRule="auto"/>
        <w:rPr>
          <w:rFonts w:eastAsia="Times New Roman" w:cs="Times New Roman"/>
          <w:bCs/>
          <w:sz w:val="12"/>
          <w:szCs w:val="12"/>
          <w:lang w:eastAsia="x-none"/>
        </w:rPr>
      </w:pPr>
      <w:r w:rsidRPr="0072605E">
        <w:rPr>
          <w:rFonts w:eastAsia="Times New Roman" w:cs="Times New Roman"/>
          <w:bCs/>
          <w:sz w:val="12"/>
          <w:szCs w:val="12"/>
          <w:lang w:eastAsia="x-none"/>
        </w:rPr>
        <w:t>2030 год - 10 тыс. рублей</w:t>
      </w:r>
    </w:p>
    <w:p w:rsidR="00030D9D" w:rsidRPr="0072605E" w:rsidRDefault="00030D9D" w:rsidP="00030D9D">
      <w:pPr>
        <w:spacing w:line="240" w:lineRule="auto"/>
        <w:rPr>
          <w:rFonts w:eastAsiaTheme="minorEastAsia" w:cs="Times New Roman"/>
          <w:color w:val="000000"/>
          <w:sz w:val="12"/>
          <w:szCs w:val="12"/>
        </w:rPr>
      </w:pPr>
      <w:r w:rsidRPr="0072605E">
        <w:rPr>
          <w:rFonts w:eastAsiaTheme="minorEastAsia" w:cs="Times New Roman"/>
          <w:color w:val="000000"/>
          <w:sz w:val="12"/>
          <w:szCs w:val="12"/>
        </w:rPr>
        <w:t>Финансовое обеспечение реализации Программы по годам реализации приведено в приложении № 4 к Программе.</w:t>
      </w:r>
    </w:p>
    <w:p w:rsidR="00030D9D" w:rsidRPr="0072605E" w:rsidRDefault="00030D9D" w:rsidP="00030D9D">
      <w:pPr>
        <w:tabs>
          <w:tab w:val="left" w:pos="1512"/>
        </w:tabs>
        <w:spacing w:line="240" w:lineRule="auto"/>
        <w:rPr>
          <w:rFonts w:cs="Times New Roman"/>
          <w:b/>
          <w:sz w:val="12"/>
          <w:szCs w:val="12"/>
        </w:rPr>
      </w:pPr>
    </w:p>
    <w:p w:rsidR="00030D9D" w:rsidRPr="0072605E" w:rsidRDefault="00030D9D" w:rsidP="00030D9D">
      <w:pPr>
        <w:tabs>
          <w:tab w:val="left" w:pos="1512"/>
        </w:tabs>
        <w:spacing w:line="240" w:lineRule="auto"/>
        <w:jc w:val="center"/>
        <w:rPr>
          <w:rFonts w:cs="Times New Roman"/>
          <w:b/>
          <w:sz w:val="12"/>
          <w:szCs w:val="12"/>
        </w:rPr>
      </w:pPr>
      <w:r w:rsidRPr="0072605E">
        <w:rPr>
          <w:rFonts w:cs="Times New Roman"/>
          <w:b/>
          <w:sz w:val="12"/>
          <w:szCs w:val="12"/>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030D9D" w:rsidRPr="0072605E" w:rsidRDefault="00030D9D" w:rsidP="00030D9D">
      <w:pPr>
        <w:spacing w:line="240" w:lineRule="auto"/>
        <w:ind w:firstLine="567"/>
        <w:rPr>
          <w:rFonts w:eastAsia="Times New Roman" w:cs="Times New Roman"/>
          <w:sz w:val="12"/>
          <w:szCs w:val="12"/>
        </w:rPr>
      </w:pPr>
    </w:p>
    <w:p w:rsidR="00030D9D" w:rsidRPr="0072605E" w:rsidRDefault="00030D9D" w:rsidP="00030D9D">
      <w:pPr>
        <w:spacing w:line="240" w:lineRule="auto"/>
        <w:rPr>
          <w:rFonts w:eastAsia="Times New Roman" w:cs="Times New Roman"/>
          <w:sz w:val="12"/>
          <w:szCs w:val="12"/>
        </w:rPr>
      </w:pPr>
      <w:r w:rsidRPr="0072605E">
        <w:rPr>
          <w:rFonts w:eastAsia="Times New Roman" w:cs="Times New Roman"/>
          <w:sz w:val="12"/>
          <w:szCs w:val="12"/>
        </w:rPr>
        <w:t>В рамках реализации муниципальной программы налоговые, таможенные, тарифные, кредитные и иные инструменты не применяются.</w:t>
      </w:r>
    </w:p>
    <w:p w:rsidR="00030D9D" w:rsidRPr="0072605E" w:rsidRDefault="00030D9D" w:rsidP="00030D9D">
      <w:pPr>
        <w:spacing w:line="240" w:lineRule="auto"/>
        <w:rPr>
          <w:rFonts w:eastAsia="Times New Roman" w:cs="Times New Roman"/>
          <w:sz w:val="12"/>
          <w:szCs w:val="12"/>
        </w:rPr>
      </w:pPr>
    </w:p>
    <w:p w:rsidR="00030D9D" w:rsidRPr="0072605E" w:rsidRDefault="00030D9D" w:rsidP="00030D9D">
      <w:pPr>
        <w:autoSpaceDE w:val="0"/>
        <w:autoSpaceDN w:val="0"/>
        <w:adjustRightInd w:val="0"/>
        <w:spacing w:line="240" w:lineRule="auto"/>
        <w:jc w:val="center"/>
        <w:rPr>
          <w:rFonts w:eastAsia="Times New Roman" w:cs="Times New Roman"/>
          <w:b/>
          <w:sz w:val="12"/>
          <w:szCs w:val="12"/>
        </w:rPr>
      </w:pPr>
      <w:r w:rsidRPr="0072605E">
        <w:rPr>
          <w:rFonts w:eastAsia="Times New Roman" w:cs="Times New Roman"/>
          <w:b/>
          <w:sz w:val="12"/>
          <w:szCs w:val="12"/>
        </w:rPr>
        <w:t>7. Сведения о методике расчета показателей (результатов) муниципальной программы</w:t>
      </w:r>
    </w:p>
    <w:p w:rsidR="00030D9D" w:rsidRPr="0072605E" w:rsidRDefault="00030D9D" w:rsidP="00030D9D">
      <w:pPr>
        <w:spacing w:line="240" w:lineRule="auto"/>
        <w:jc w:val="center"/>
        <w:rPr>
          <w:rFonts w:eastAsiaTheme="minorEastAsia" w:cs="Times New Roman"/>
          <w:b/>
          <w:sz w:val="12"/>
          <w:szCs w:val="12"/>
        </w:rPr>
      </w:pPr>
    </w:p>
    <w:p w:rsidR="00030D9D" w:rsidRPr="0072605E" w:rsidRDefault="00030D9D" w:rsidP="00030D9D">
      <w:pPr>
        <w:widowControl w:val="0"/>
        <w:spacing w:line="240" w:lineRule="auto"/>
        <w:rPr>
          <w:rFonts w:eastAsiaTheme="minorEastAsia" w:cs="Times New Roman"/>
          <w:sz w:val="12"/>
          <w:szCs w:val="12"/>
        </w:rPr>
      </w:pPr>
      <w:r w:rsidRPr="0072605E">
        <w:rPr>
          <w:rFonts w:eastAsiaTheme="minorEastAsia" w:cs="Times New Roman"/>
          <w:sz w:val="12"/>
          <w:szCs w:val="12"/>
        </w:rPr>
        <w:t>Сведения о методике расчета показателей (результатов) муниципальной программы приведены в приложении № 5 к Программе.</w:t>
      </w:r>
    </w:p>
    <w:p w:rsidR="00030D9D" w:rsidRPr="0072605E" w:rsidRDefault="00030D9D" w:rsidP="00030D9D">
      <w:pPr>
        <w:widowControl w:val="0"/>
        <w:spacing w:line="240" w:lineRule="auto"/>
        <w:rPr>
          <w:rFonts w:eastAsia="Times New Roman" w:cs="Times New Roman"/>
          <w:sz w:val="12"/>
          <w:szCs w:val="12"/>
        </w:rPr>
      </w:pPr>
    </w:p>
    <w:p w:rsidR="00030D9D" w:rsidRPr="0072605E" w:rsidRDefault="00030D9D" w:rsidP="00030D9D">
      <w:pPr>
        <w:autoSpaceDE w:val="0"/>
        <w:autoSpaceDN w:val="0"/>
        <w:adjustRightInd w:val="0"/>
        <w:spacing w:line="240" w:lineRule="auto"/>
        <w:jc w:val="center"/>
        <w:rPr>
          <w:rFonts w:eastAsia="Times New Roman" w:cs="Times New Roman"/>
          <w:b/>
          <w:bCs/>
          <w:sz w:val="12"/>
          <w:szCs w:val="12"/>
          <w:shd w:val="clear" w:color="auto" w:fill="FFFFFF"/>
        </w:rPr>
      </w:pPr>
      <w:r w:rsidRPr="0072605E">
        <w:rPr>
          <w:rFonts w:eastAsia="Times New Roman" w:cs="Times New Roman"/>
          <w:b/>
          <w:bCs/>
          <w:sz w:val="12"/>
          <w:szCs w:val="12"/>
          <w:shd w:val="clear" w:color="auto" w:fill="FFFFFF"/>
        </w:rPr>
        <w:t>8. План реализации муниципальной программы</w:t>
      </w:r>
    </w:p>
    <w:p w:rsidR="00030D9D" w:rsidRPr="0072605E" w:rsidRDefault="00030D9D" w:rsidP="00030D9D">
      <w:pPr>
        <w:widowControl w:val="0"/>
        <w:spacing w:line="240" w:lineRule="auto"/>
        <w:rPr>
          <w:rFonts w:eastAsia="Times New Roman" w:cs="Times New Roman"/>
          <w:b/>
          <w:sz w:val="12"/>
          <w:szCs w:val="12"/>
        </w:rPr>
      </w:pPr>
    </w:p>
    <w:p w:rsidR="00030D9D" w:rsidRPr="0072605E" w:rsidRDefault="00030D9D" w:rsidP="00030D9D">
      <w:pPr>
        <w:widowControl w:val="0"/>
        <w:spacing w:line="240" w:lineRule="auto"/>
        <w:rPr>
          <w:rFonts w:eastAsiaTheme="minorEastAsia" w:cs="Times New Roman"/>
          <w:sz w:val="12"/>
          <w:szCs w:val="12"/>
        </w:rPr>
      </w:pPr>
      <w:r w:rsidRPr="0072605E">
        <w:rPr>
          <w:rFonts w:eastAsiaTheme="minorEastAsia" w:cs="Times New Roman"/>
          <w:sz w:val="12"/>
          <w:szCs w:val="12"/>
        </w:rPr>
        <w:t>План реализации муниципальной программы Адамовского района приведены в приложении № 6 к Программе.</w:t>
      </w:r>
    </w:p>
    <w:p w:rsidR="00030D9D" w:rsidRPr="0072605E" w:rsidRDefault="00030D9D" w:rsidP="00030D9D">
      <w:pPr>
        <w:spacing w:line="240" w:lineRule="auto"/>
        <w:rPr>
          <w:rFonts w:eastAsia="Times New Roman" w:cs="Times New Roman"/>
          <w:b/>
          <w:sz w:val="12"/>
          <w:szCs w:val="12"/>
        </w:rPr>
      </w:pPr>
    </w:p>
    <w:p w:rsidR="00030D9D" w:rsidRPr="0072605E" w:rsidRDefault="00030D9D" w:rsidP="00030D9D">
      <w:pPr>
        <w:spacing w:line="240" w:lineRule="auto"/>
        <w:rPr>
          <w:rFonts w:eastAsia="Calibri" w:cs="Times New Roman"/>
          <w:sz w:val="12"/>
          <w:szCs w:val="12"/>
        </w:rPr>
        <w:sectPr w:rsidR="00030D9D" w:rsidRPr="0072605E" w:rsidSect="00030D9D">
          <w:headerReference w:type="default" r:id="rId16"/>
          <w:pgSz w:w="11906" w:h="16838"/>
          <w:pgMar w:top="567" w:right="567" w:bottom="567" w:left="1701" w:header="340" w:footer="709" w:gutter="0"/>
          <w:pgNumType w:start="1"/>
          <w:cols w:space="720"/>
          <w:titlePg/>
          <w:docGrid w:linePitch="490"/>
        </w:sectPr>
      </w:pPr>
    </w:p>
    <w:tbl>
      <w:tblPr>
        <w:tblStyle w:val="afb"/>
        <w:tblW w:w="0" w:type="auto"/>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2"/>
      </w:tblGrid>
      <w:tr w:rsidR="00030D9D" w:rsidRPr="0072605E" w:rsidTr="00030D9D">
        <w:tc>
          <w:tcPr>
            <w:tcW w:w="5322" w:type="dxa"/>
          </w:tcPr>
          <w:p w:rsidR="00030D9D" w:rsidRPr="0072605E" w:rsidRDefault="00030D9D" w:rsidP="00030D9D">
            <w:pPr>
              <w:autoSpaceDE w:val="0"/>
              <w:autoSpaceDN w:val="0"/>
              <w:adjustRightInd w:val="0"/>
              <w:jc w:val="both"/>
              <w:outlineLvl w:val="0"/>
              <w:rPr>
                <w:rFonts w:eastAsiaTheme="minorEastAsia"/>
                <w:sz w:val="12"/>
                <w:szCs w:val="12"/>
              </w:rPr>
            </w:pPr>
            <w:r w:rsidRPr="0072605E">
              <w:rPr>
                <w:rFonts w:eastAsiaTheme="minorEastAsia"/>
                <w:sz w:val="12"/>
                <w:szCs w:val="12"/>
              </w:rPr>
              <w:lastRenderedPageBreak/>
              <w:t>Приложение № 1</w:t>
            </w:r>
          </w:p>
          <w:p w:rsidR="00030D9D" w:rsidRPr="0072605E" w:rsidRDefault="00030D9D" w:rsidP="00030D9D">
            <w:pPr>
              <w:autoSpaceDE w:val="0"/>
              <w:autoSpaceDN w:val="0"/>
              <w:adjustRightInd w:val="0"/>
              <w:outlineLvl w:val="0"/>
              <w:rPr>
                <w:rFonts w:eastAsiaTheme="minorEastAsia"/>
                <w:bCs/>
                <w:sz w:val="12"/>
                <w:szCs w:val="12"/>
              </w:rPr>
            </w:pPr>
            <w:r w:rsidRPr="0072605E">
              <w:rPr>
                <w:rFonts w:eastAsiaTheme="minorEastAsia"/>
                <w:bCs/>
                <w:sz w:val="12"/>
                <w:szCs w:val="12"/>
              </w:rPr>
              <w:t>к муниципальной программе «Противодействие коррупции в   муниципальном образовании Адамовский район»</w:t>
            </w:r>
          </w:p>
        </w:tc>
      </w:tr>
    </w:tbl>
    <w:p w:rsidR="00030D9D" w:rsidRPr="0072605E" w:rsidRDefault="00030D9D" w:rsidP="00030D9D">
      <w:pPr>
        <w:tabs>
          <w:tab w:val="left" w:pos="9360"/>
        </w:tabs>
        <w:spacing w:line="240" w:lineRule="auto"/>
        <w:rPr>
          <w:rFonts w:asciiTheme="minorHAnsi" w:eastAsiaTheme="minorEastAsia" w:hAnsiTheme="minorHAnsi"/>
          <w:sz w:val="12"/>
          <w:szCs w:val="12"/>
        </w:rPr>
      </w:pPr>
      <w:r w:rsidRPr="0072605E">
        <w:rPr>
          <w:rFonts w:asciiTheme="minorHAnsi" w:eastAsiaTheme="minorEastAsia" w:hAnsiTheme="minorHAnsi"/>
          <w:sz w:val="12"/>
          <w:szCs w:val="12"/>
        </w:rPr>
        <w:tab/>
      </w:r>
    </w:p>
    <w:p w:rsidR="00030D9D" w:rsidRPr="0072605E" w:rsidRDefault="00030D9D" w:rsidP="00030D9D">
      <w:pPr>
        <w:tabs>
          <w:tab w:val="left" w:pos="9360"/>
        </w:tabs>
        <w:spacing w:line="240" w:lineRule="auto"/>
        <w:rPr>
          <w:rFonts w:eastAsiaTheme="minorEastAsia" w:cs="Times New Roman"/>
          <w:sz w:val="12"/>
          <w:szCs w:val="12"/>
        </w:rPr>
      </w:pPr>
    </w:p>
    <w:p w:rsidR="00030D9D" w:rsidRPr="0072605E" w:rsidRDefault="00030D9D" w:rsidP="00030D9D">
      <w:pPr>
        <w:suppressAutoHyphens/>
        <w:spacing w:line="240" w:lineRule="auto"/>
        <w:jc w:val="center"/>
        <w:rPr>
          <w:rFonts w:cs="Times New Roman"/>
          <w:b/>
          <w:sz w:val="12"/>
          <w:szCs w:val="12"/>
        </w:rPr>
      </w:pPr>
      <w:r w:rsidRPr="0072605E">
        <w:rPr>
          <w:rFonts w:eastAsiaTheme="minorEastAsia" w:cs="Times New Roman"/>
          <w:b/>
          <w:sz w:val="12"/>
          <w:szCs w:val="12"/>
        </w:rPr>
        <w:t xml:space="preserve">Показатели муниципальной программы </w:t>
      </w:r>
      <w:r w:rsidRPr="0072605E">
        <w:rPr>
          <w:rFonts w:cs="Times New Roman"/>
          <w:b/>
          <w:sz w:val="12"/>
          <w:szCs w:val="12"/>
        </w:rPr>
        <w:t>«Противодействие коррупции в муниципальном образовании Адамовский район»</w:t>
      </w:r>
    </w:p>
    <w:p w:rsidR="00030D9D" w:rsidRPr="0072605E" w:rsidRDefault="00030D9D" w:rsidP="00030D9D">
      <w:pPr>
        <w:suppressAutoHyphens/>
        <w:spacing w:line="240" w:lineRule="auto"/>
        <w:jc w:val="center"/>
        <w:rPr>
          <w:rFonts w:asciiTheme="minorHAnsi" w:eastAsiaTheme="minorEastAsia" w:hAnsiTheme="minorHAnsi"/>
          <w:b/>
          <w:sz w:val="12"/>
          <w:szCs w:val="12"/>
        </w:rPr>
      </w:pPr>
      <w:r w:rsidRPr="0072605E">
        <w:rPr>
          <w:rFonts w:eastAsiaTheme="minorEastAsia" w:cs="Times New Roman"/>
          <w:b/>
          <w:sz w:val="12"/>
          <w:szCs w:val="12"/>
        </w:rPr>
        <w:t xml:space="preserve"> </w:t>
      </w:r>
    </w:p>
    <w:tbl>
      <w:tblPr>
        <w:tblW w:w="1591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2828"/>
        <w:gridCol w:w="1430"/>
        <w:gridCol w:w="697"/>
        <w:gridCol w:w="28"/>
        <w:gridCol w:w="680"/>
        <w:gridCol w:w="16"/>
        <w:gridCol w:w="696"/>
        <w:gridCol w:w="715"/>
        <w:gridCol w:w="706"/>
        <w:gridCol w:w="6"/>
        <w:gridCol w:w="708"/>
        <w:gridCol w:w="703"/>
        <w:gridCol w:w="6"/>
        <w:gridCol w:w="709"/>
        <w:gridCol w:w="709"/>
        <w:gridCol w:w="1701"/>
        <w:gridCol w:w="141"/>
        <w:gridCol w:w="784"/>
        <w:gridCol w:w="634"/>
        <w:gridCol w:w="55"/>
        <w:gridCol w:w="1362"/>
      </w:tblGrid>
      <w:tr w:rsidR="00030D9D" w:rsidRPr="0072605E" w:rsidTr="00030D9D">
        <w:tc>
          <w:tcPr>
            <w:tcW w:w="605" w:type="dxa"/>
            <w:vMerge w:val="restart"/>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 xml:space="preserve">№ </w:t>
            </w:r>
            <w:proofErr w:type="gramStart"/>
            <w:r w:rsidRPr="0072605E">
              <w:rPr>
                <w:rFonts w:eastAsiaTheme="minorEastAsia" w:cs="Times New Roman"/>
                <w:sz w:val="12"/>
                <w:szCs w:val="12"/>
              </w:rPr>
              <w:t>п</w:t>
            </w:r>
            <w:proofErr w:type="gramEnd"/>
            <w:r w:rsidRPr="0072605E">
              <w:rPr>
                <w:rFonts w:eastAsiaTheme="minorEastAsia" w:cs="Times New Roman"/>
                <w:sz w:val="12"/>
                <w:szCs w:val="12"/>
              </w:rPr>
              <w:t>/п</w:t>
            </w:r>
          </w:p>
        </w:tc>
        <w:tc>
          <w:tcPr>
            <w:tcW w:w="2828" w:type="dxa"/>
            <w:vMerge w:val="restart"/>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Наименование показателя</w:t>
            </w:r>
          </w:p>
        </w:tc>
        <w:tc>
          <w:tcPr>
            <w:tcW w:w="1430" w:type="dxa"/>
            <w:vMerge w:val="restart"/>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Единица измерения</w:t>
            </w:r>
          </w:p>
        </w:tc>
        <w:tc>
          <w:tcPr>
            <w:tcW w:w="697" w:type="dxa"/>
            <w:vMerge w:val="restart"/>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pacing w:line="240" w:lineRule="auto"/>
              <w:ind w:firstLine="0"/>
              <w:jc w:val="center"/>
              <w:rPr>
                <w:rFonts w:eastAsiaTheme="minorEastAsia" w:cs="Times New Roman"/>
                <w:sz w:val="12"/>
                <w:szCs w:val="12"/>
              </w:rPr>
            </w:pPr>
            <w:proofErr w:type="gramStart"/>
            <w:r w:rsidRPr="0072605E">
              <w:rPr>
                <w:rFonts w:eastAsiaTheme="minorEastAsia" w:cs="Times New Roman"/>
                <w:sz w:val="12"/>
                <w:szCs w:val="12"/>
              </w:rPr>
              <w:t>Базо-вое</w:t>
            </w:r>
            <w:proofErr w:type="gramEnd"/>
            <w:r w:rsidRPr="0072605E">
              <w:rPr>
                <w:rFonts w:eastAsiaTheme="minorEastAsia" w:cs="Times New Roman"/>
                <w:sz w:val="12"/>
                <w:szCs w:val="12"/>
              </w:rPr>
              <w:t xml:space="preserve"> значение</w:t>
            </w:r>
          </w:p>
        </w:tc>
        <w:tc>
          <w:tcPr>
            <w:tcW w:w="5682" w:type="dxa"/>
            <w:gridSpan w:val="12"/>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Значение показателей</w:t>
            </w:r>
          </w:p>
        </w:tc>
        <w:tc>
          <w:tcPr>
            <w:tcW w:w="1701" w:type="dxa"/>
            <w:vMerge w:val="restart"/>
            <w:tcBorders>
              <w:top w:val="single" w:sz="4" w:space="0" w:color="auto"/>
              <w:left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cs="Times New Roman"/>
                <w:sz w:val="12"/>
                <w:szCs w:val="12"/>
              </w:rPr>
            </w:pPr>
            <w:proofErr w:type="gramStart"/>
            <w:r w:rsidRPr="0072605E">
              <w:rPr>
                <w:rFonts w:eastAsiaTheme="minorEastAsia" w:cs="Times New Roman"/>
                <w:sz w:val="12"/>
                <w:szCs w:val="12"/>
              </w:rPr>
              <w:t>Ответствен-ный</w:t>
            </w:r>
            <w:proofErr w:type="gramEnd"/>
            <w:r w:rsidRPr="0072605E">
              <w:rPr>
                <w:rFonts w:eastAsiaTheme="minorEastAsia" w:cs="Times New Roman"/>
                <w:sz w:val="12"/>
                <w:szCs w:val="12"/>
              </w:rPr>
              <w:t xml:space="preserve"> за достижение показателя</w:t>
            </w:r>
          </w:p>
        </w:tc>
        <w:tc>
          <w:tcPr>
            <w:tcW w:w="925" w:type="dxa"/>
            <w:gridSpan w:val="2"/>
            <w:vMerge w:val="restart"/>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Связь с показателя ми национальных целей</w:t>
            </w:r>
          </w:p>
        </w:tc>
        <w:tc>
          <w:tcPr>
            <w:tcW w:w="634" w:type="dxa"/>
            <w:vMerge w:val="restart"/>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Информационная систе</w:t>
            </w:r>
          </w:p>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ма</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 xml:space="preserve">Связь с иными </w:t>
            </w:r>
            <w:proofErr w:type="gramStart"/>
            <w:r w:rsidRPr="0072605E">
              <w:rPr>
                <w:rFonts w:eastAsiaTheme="minorEastAsia" w:cs="Times New Roman"/>
                <w:sz w:val="12"/>
                <w:szCs w:val="12"/>
              </w:rPr>
              <w:t>муниципа-льными</w:t>
            </w:r>
            <w:proofErr w:type="gramEnd"/>
            <w:r w:rsidRPr="0072605E">
              <w:rPr>
                <w:rFonts w:eastAsiaTheme="minorEastAsia" w:cs="Times New Roman"/>
                <w:sz w:val="12"/>
                <w:szCs w:val="12"/>
              </w:rPr>
              <w:t xml:space="preserve"> програм-мами Адамовского района</w:t>
            </w:r>
          </w:p>
        </w:tc>
      </w:tr>
      <w:tr w:rsidR="00030D9D" w:rsidRPr="0072605E" w:rsidTr="00F439C4">
        <w:trPr>
          <w:trHeight w:val="554"/>
        </w:trPr>
        <w:tc>
          <w:tcPr>
            <w:tcW w:w="605" w:type="dxa"/>
            <w:vMerge/>
            <w:tcBorders>
              <w:top w:val="single" w:sz="4" w:space="0" w:color="auto"/>
              <w:left w:val="single" w:sz="4" w:space="0" w:color="auto"/>
              <w:bottom w:val="single" w:sz="4" w:space="0" w:color="auto"/>
              <w:right w:val="single" w:sz="4" w:space="0" w:color="auto"/>
            </w:tcBorders>
            <w:vAlign w:val="center"/>
            <w:hideMark/>
          </w:tcPr>
          <w:p w:rsidR="00030D9D" w:rsidRPr="0072605E" w:rsidRDefault="00030D9D" w:rsidP="00F439C4">
            <w:pPr>
              <w:suppressAutoHyphens/>
              <w:spacing w:line="240" w:lineRule="auto"/>
              <w:ind w:firstLine="0"/>
              <w:rPr>
                <w:rFonts w:eastAsiaTheme="minorEastAsia"/>
                <w:sz w:val="12"/>
                <w:szCs w:val="12"/>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030D9D" w:rsidRPr="0072605E" w:rsidRDefault="00030D9D" w:rsidP="00F439C4">
            <w:pPr>
              <w:suppressAutoHyphens/>
              <w:spacing w:line="240" w:lineRule="auto"/>
              <w:ind w:firstLine="0"/>
              <w:rPr>
                <w:rFonts w:eastAsiaTheme="minorEastAsia"/>
                <w:sz w:val="12"/>
                <w:szCs w:val="12"/>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030D9D" w:rsidRPr="0072605E" w:rsidRDefault="00030D9D" w:rsidP="00F439C4">
            <w:pPr>
              <w:suppressAutoHyphens/>
              <w:spacing w:line="240" w:lineRule="auto"/>
              <w:ind w:firstLine="0"/>
              <w:rPr>
                <w:rFonts w:eastAsiaTheme="minorEastAsia"/>
                <w:sz w:val="12"/>
                <w:szCs w:val="12"/>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030D9D" w:rsidRPr="0072605E" w:rsidRDefault="00030D9D" w:rsidP="00F439C4">
            <w:pPr>
              <w:suppressAutoHyphens/>
              <w:spacing w:line="240" w:lineRule="auto"/>
              <w:ind w:firstLine="0"/>
              <w:rPr>
                <w:rFonts w:eastAsiaTheme="minorEastAsia"/>
                <w:sz w:val="12"/>
                <w:szCs w:val="12"/>
              </w:rPr>
            </w:pPr>
          </w:p>
        </w:tc>
        <w:tc>
          <w:tcPr>
            <w:tcW w:w="708" w:type="dxa"/>
            <w:gridSpan w:val="2"/>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2023</w:t>
            </w:r>
          </w:p>
        </w:tc>
        <w:tc>
          <w:tcPr>
            <w:tcW w:w="712" w:type="dxa"/>
            <w:gridSpan w:val="2"/>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2024</w:t>
            </w:r>
          </w:p>
        </w:tc>
        <w:tc>
          <w:tcPr>
            <w:tcW w:w="715" w:type="dxa"/>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2025</w:t>
            </w:r>
          </w:p>
        </w:tc>
        <w:tc>
          <w:tcPr>
            <w:tcW w:w="712" w:type="dxa"/>
            <w:gridSpan w:val="2"/>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2026</w:t>
            </w:r>
          </w:p>
        </w:tc>
        <w:tc>
          <w:tcPr>
            <w:tcW w:w="708" w:type="dxa"/>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2027</w:t>
            </w:r>
          </w:p>
        </w:tc>
        <w:tc>
          <w:tcPr>
            <w:tcW w:w="709" w:type="dxa"/>
            <w:gridSpan w:val="2"/>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2028</w:t>
            </w:r>
          </w:p>
        </w:tc>
        <w:tc>
          <w:tcPr>
            <w:tcW w:w="709" w:type="dxa"/>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2029</w:t>
            </w:r>
          </w:p>
        </w:tc>
        <w:tc>
          <w:tcPr>
            <w:tcW w:w="709" w:type="dxa"/>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2030</w:t>
            </w:r>
          </w:p>
        </w:tc>
        <w:tc>
          <w:tcPr>
            <w:tcW w:w="1701" w:type="dxa"/>
            <w:vMerge/>
            <w:tcBorders>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925" w:type="dxa"/>
            <w:gridSpan w:val="2"/>
            <w:vMerge/>
            <w:tcBorders>
              <w:top w:val="single" w:sz="4" w:space="0" w:color="auto"/>
              <w:left w:val="single" w:sz="4" w:space="0" w:color="auto"/>
              <w:bottom w:val="single" w:sz="4" w:space="0" w:color="auto"/>
              <w:right w:val="single" w:sz="4" w:space="0" w:color="auto"/>
            </w:tcBorders>
            <w:vAlign w:val="center"/>
            <w:hideMark/>
          </w:tcPr>
          <w:p w:rsidR="00030D9D" w:rsidRPr="0072605E" w:rsidRDefault="00030D9D" w:rsidP="00F439C4">
            <w:pPr>
              <w:suppressAutoHyphens/>
              <w:spacing w:line="240" w:lineRule="auto"/>
              <w:ind w:firstLine="0"/>
              <w:rPr>
                <w:rFonts w:eastAsiaTheme="minorEastAsia"/>
                <w:sz w:val="12"/>
                <w:szCs w:val="12"/>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030D9D" w:rsidRPr="0072605E" w:rsidRDefault="00030D9D" w:rsidP="00F439C4">
            <w:pPr>
              <w:suppressAutoHyphens/>
              <w:spacing w:line="240" w:lineRule="auto"/>
              <w:ind w:firstLine="0"/>
              <w:rPr>
                <w:rFonts w:eastAsiaTheme="minorEastAsia"/>
                <w:sz w:val="12"/>
                <w:szCs w:val="12"/>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030D9D" w:rsidRPr="0072605E" w:rsidRDefault="00030D9D" w:rsidP="00F439C4">
            <w:pPr>
              <w:suppressAutoHyphens/>
              <w:spacing w:line="240" w:lineRule="auto"/>
              <w:ind w:firstLine="0"/>
              <w:rPr>
                <w:rFonts w:eastAsiaTheme="minorEastAsia"/>
                <w:sz w:val="12"/>
                <w:szCs w:val="12"/>
              </w:rPr>
            </w:pPr>
          </w:p>
        </w:tc>
      </w:tr>
      <w:tr w:rsidR="00030D9D" w:rsidRPr="0072605E" w:rsidTr="00030D9D">
        <w:trPr>
          <w:trHeight w:val="266"/>
        </w:trPr>
        <w:tc>
          <w:tcPr>
            <w:tcW w:w="605" w:type="dxa"/>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2828" w:type="dxa"/>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1430" w:type="dxa"/>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697" w:type="dxa"/>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708" w:type="dxa"/>
            <w:gridSpan w:val="2"/>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5</w:t>
            </w:r>
          </w:p>
        </w:tc>
        <w:tc>
          <w:tcPr>
            <w:tcW w:w="712" w:type="dxa"/>
            <w:gridSpan w:val="2"/>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6</w:t>
            </w:r>
          </w:p>
        </w:tc>
        <w:tc>
          <w:tcPr>
            <w:tcW w:w="715" w:type="dxa"/>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7</w:t>
            </w:r>
          </w:p>
        </w:tc>
        <w:tc>
          <w:tcPr>
            <w:tcW w:w="712" w:type="dxa"/>
            <w:gridSpan w:val="2"/>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8</w:t>
            </w:r>
          </w:p>
        </w:tc>
        <w:tc>
          <w:tcPr>
            <w:tcW w:w="708" w:type="dxa"/>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9</w:t>
            </w:r>
          </w:p>
        </w:tc>
        <w:tc>
          <w:tcPr>
            <w:tcW w:w="709" w:type="dxa"/>
            <w:gridSpan w:val="2"/>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w:t>
            </w:r>
          </w:p>
        </w:tc>
        <w:tc>
          <w:tcPr>
            <w:tcW w:w="709" w:type="dxa"/>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11</w:t>
            </w:r>
          </w:p>
        </w:tc>
        <w:tc>
          <w:tcPr>
            <w:tcW w:w="709" w:type="dxa"/>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12</w:t>
            </w:r>
          </w:p>
        </w:tc>
        <w:tc>
          <w:tcPr>
            <w:tcW w:w="1701"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13</w:t>
            </w:r>
          </w:p>
        </w:tc>
        <w:tc>
          <w:tcPr>
            <w:tcW w:w="925" w:type="dxa"/>
            <w:gridSpan w:val="2"/>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14</w:t>
            </w:r>
          </w:p>
        </w:tc>
        <w:tc>
          <w:tcPr>
            <w:tcW w:w="634" w:type="dxa"/>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15</w:t>
            </w:r>
          </w:p>
        </w:tc>
        <w:tc>
          <w:tcPr>
            <w:tcW w:w="1417" w:type="dxa"/>
            <w:gridSpan w:val="2"/>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16</w:t>
            </w:r>
          </w:p>
        </w:tc>
      </w:tr>
      <w:tr w:rsidR="00030D9D" w:rsidRPr="0072605E" w:rsidTr="00F439C4">
        <w:trPr>
          <w:trHeight w:val="139"/>
        </w:trPr>
        <w:tc>
          <w:tcPr>
            <w:tcW w:w="15919" w:type="dxa"/>
            <w:gridSpan w:val="2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b/>
                <w:sz w:val="12"/>
                <w:szCs w:val="12"/>
              </w:rPr>
            </w:pPr>
            <w:r w:rsidRPr="0072605E">
              <w:rPr>
                <w:rFonts w:eastAsiaTheme="minorEastAsia"/>
                <w:b/>
                <w:sz w:val="12"/>
                <w:szCs w:val="12"/>
              </w:rPr>
              <w:t xml:space="preserve">Цель </w:t>
            </w:r>
            <w:r w:rsidRPr="0072605E">
              <w:rPr>
                <w:rFonts w:eastAsia="Times New Roman" w:cs="Times New Roman"/>
                <w:b/>
                <w:sz w:val="12"/>
                <w:szCs w:val="12"/>
              </w:rPr>
              <w:t xml:space="preserve">Обеспечение повышения эффективности деятельности в сфере </w:t>
            </w:r>
            <w:r w:rsidRPr="0072605E">
              <w:rPr>
                <w:rFonts w:eastAsiaTheme="minorEastAsia"/>
                <w:b/>
                <w:sz w:val="12"/>
                <w:szCs w:val="12"/>
              </w:rPr>
              <w:t xml:space="preserve">противодействия коррупции и снижение уровня коррупционных проявлений </w:t>
            </w:r>
            <w:r w:rsidRPr="0072605E">
              <w:rPr>
                <w:rFonts w:eastAsia="Times New Roman" w:cs="Times New Roman"/>
                <w:b/>
                <w:sz w:val="12"/>
                <w:szCs w:val="12"/>
              </w:rPr>
              <w:t>в муниципальном образовании Адамовский район</w:t>
            </w:r>
          </w:p>
        </w:tc>
      </w:tr>
      <w:tr w:rsidR="00030D9D" w:rsidRPr="0072605E" w:rsidTr="00030D9D">
        <w:tc>
          <w:tcPr>
            <w:tcW w:w="605" w:type="dxa"/>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w:t>
            </w:r>
          </w:p>
        </w:tc>
        <w:tc>
          <w:tcPr>
            <w:tcW w:w="2828"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Arial"/>
                <w:sz w:val="12"/>
                <w:szCs w:val="12"/>
              </w:rPr>
              <w:t xml:space="preserve">Доля проведенных заседаний комиссии </w:t>
            </w:r>
            <w:r w:rsidRPr="0072605E">
              <w:rPr>
                <w:rFonts w:eastAsia="Times New Roman" w:cs="Times New Roman"/>
                <w:sz w:val="12"/>
                <w:szCs w:val="12"/>
              </w:rPr>
              <w:t xml:space="preserve">при главе муниципального образования Адамовский район Оренбургской области </w:t>
            </w:r>
            <w:proofErr w:type="gramStart"/>
            <w:r w:rsidRPr="0072605E">
              <w:rPr>
                <w:rFonts w:eastAsia="Times New Roman" w:cs="Times New Roman"/>
                <w:sz w:val="12"/>
                <w:szCs w:val="12"/>
              </w:rPr>
              <w:t xml:space="preserve">по противодействию коррупции </w:t>
            </w:r>
            <w:r w:rsidRPr="0072605E">
              <w:rPr>
                <w:rFonts w:eastAsia="Times New Roman" w:cs="Arial"/>
                <w:sz w:val="12"/>
                <w:szCs w:val="12"/>
              </w:rPr>
              <w:t>в общем количестве запланированных заседаний комиссии по координации работы по противодействию коррупции в муниципальном образовании</w:t>
            </w:r>
            <w:proofErr w:type="gramEnd"/>
            <w:r w:rsidRPr="0072605E">
              <w:rPr>
                <w:rFonts w:eastAsia="Times New Roman" w:cs="Arial"/>
                <w:sz w:val="12"/>
                <w:szCs w:val="12"/>
              </w:rPr>
              <w:t xml:space="preserve"> Адамовский</w:t>
            </w:r>
          </w:p>
        </w:tc>
        <w:tc>
          <w:tcPr>
            <w:tcW w:w="143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Процент</w:t>
            </w:r>
          </w:p>
        </w:tc>
        <w:tc>
          <w:tcPr>
            <w:tcW w:w="72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100</w:t>
            </w:r>
          </w:p>
        </w:tc>
        <w:tc>
          <w:tcPr>
            <w:tcW w:w="68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12"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1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0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14"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03"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1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09"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1842" w:type="dxa"/>
            <w:gridSpan w:val="2"/>
            <w:tcBorders>
              <w:top w:val="single" w:sz="4" w:space="0" w:color="auto"/>
              <w:left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Ведущий специалист по антикоррупционной деятельности</w:t>
            </w:r>
          </w:p>
          <w:p w:rsidR="00030D9D" w:rsidRPr="0072605E" w:rsidRDefault="00030D9D" w:rsidP="00F439C4">
            <w:pPr>
              <w:suppressAutoHyphens/>
              <w:spacing w:line="240" w:lineRule="auto"/>
              <w:ind w:firstLine="0"/>
              <w:jc w:val="center"/>
              <w:rPr>
                <w:rFonts w:eastAsiaTheme="minorEastAsia"/>
                <w:sz w:val="12"/>
                <w:szCs w:val="12"/>
              </w:rPr>
            </w:pPr>
          </w:p>
        </w:tc>
        <w:tc>
          <w:tcPr>
            <w:tcW w:w="784" w:type="dxa"/>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w:t>
            </w:r>
          </w:p>
        </w:tc>
        <w:tc>
          <w:tcPr>
            <w:tcW w:w="689" w:type="dxa"/>
            <w:gridSpan w:val="2"/>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w:t>
            </w:r>
          </w:p>
        </w:tc>
        <w:tc>
          <w:tcPr>
            <w:tcW w:w="1362" w:type="dxa"/>
            <w:tcBorders>
              <w:top w:val="single" w:sz="4" w:space="0" w:color="auto"/>
              <w:left w:val="single" w:sz="4" w:space="0" w:color="auto"/>
              <w:bottom w:val="single" w:sz="4" w:space="0" w:color="auto"/>
              <w:right w:val="single" w:sz="4" w:space="0" w:color="auto"/>
            </w:tcBorders>
            <w:hideMark/>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w:t>
            </w:r>
          </w:p>
        </w:tc>
      </w:tr>
      <w:tr w:rsidR="00030D9D" w:rsidRPr="0072605E" w:rsidTr="00030D9D">
        <w:tc>
          <w:tcPr>
            <w:tcW w:w="60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2</w:t>
            </w:r>
          </w:p>
        </w:tc>
        <w:tc>
          <w:tcPr>
            <w:tcW w:w="2828"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Arial"/>
                <w:sz w:val="12"/>
                <w:szCs w:val="12"/>
              </w:rPr>
              <w:t>Доля самостоятельных структурных подразделений администрации, администраций сельсоветов, внедривших антикоррупционные планы, направленные на предупреждение и пресечение коррупции, в общем количестве самостоятельных структурных подразделений администрации, администраций сельсоветов</w:t>
            </w:r>
          </w:p>
        </w:tc>
        <w:tc>
          <w:tcPr>
            <w:tcW w:w="143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Процент</w:t>
            </w:r>
          </w:p>
        </w:tc>
        <w:tc>
          <w:tcPr>
            <w:tcW w:w="72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100</w:t>
            </w:r>
          </w:p>
        </w:tc>
        <w:tc>
          <w:tcPr>
            <w:tcW w:w="696"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9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1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0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14"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03"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1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09"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1842" w:type="dxa"/>
            <w:gridSpan w:val="2"/>
            <w:tcBorders>
              <w:left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Ведущий специалист по антикоррупционной деятельности</w:t>
            </w:r>
          </w:p>
          <w:p w:rsidR="00030D9D" w:rsidRPr="0072605E" w:rsidRDefault="00030D9D" w:rsidP="00F439C4">
            <w:pPr>
              <w:suppressAutoHyphens/>
              <w:spacing w:line="240" w:lineRule="auto"/>
              <w:ind w:firstLine="0"/>
              <w:rPr>
                <w:rFonts w:eastAsiaTheme="minorEastAsia"/>
                <w:sz w:val="12"/>
                <w:szCs w:val="12"/>
              </w:rPr>
            </w:pPr>
          </w:p>
        </w:tc>
        <w:tc>
          <w:tcPr>
            <w:tcW w:w="784"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689"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1362"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r>
      <w:tr w:rsidR="00030D9D" w:rsidRPr="0072605E" w:rsidTr="00030D9D">
        <w:tc>
          <w:tcPr>
            <w:tcW w:w="60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3</w:t>
            </w:r>
          </w:p>
        </w:tc>
        <w:tc>
          <w:tcPr>
            <w:tcW w:w="2828"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autoSpaceDE w:val="0"/>
              <w:autoSpaceDN w:val="0"/>
              <w:adjustRightInd w:val="0"/>
              <w:spacing w:line="240" w:lineRule="auto"/>
              <w:ind w:firstLine="0"/>
              <w:rPr>
                <w:rFonts w:eastAsiaTheme="minorEastAsia" w:cs="Times New Roman"/>
                <w:sz w:val="12"/>
                <w:szCs w:val="12"/>
              </w:rPr>
            </w:pPr>
            <w:r w:rsidRPr="0072605E">
              <w:rPr>
                <w:rFonts w:eastAsiaTheme="minorEastAsia"/>
                <w:sz w:val="12"/>
                <w:szCs w:val="12"/>
              </w:rPr>
              <w:t xml:space="preserve">Число начальников самостоятельных структурных подразделений администрации, глав администраций сельсоветов, заслушанных на заседании комиссии </w:t>
            </w:r>
            <w:r w:rsidRPr="0072605E">
              <w:rPr>
                <w:rFonts w:eastAsiaTheme="minorEastAsia" w:cs="Times New Roman"/>
                <w:sz w:val="12"/>
                <w:szCs w:val="12"/>
              </w:rPr>
              <w:t xml:space="preserve">при главе муниципального образования Адамовский район Оренбургской области по противодействию коррупции </w:t>
            </w:r>
            <w:r w:rsidRPr="0072605E">
              <w:rPr>
                <w:rFonts w:eastAsiaTheme="minorEastAsia"/>
                <w:sz w:val="12"/>
                <w:szCs w:val="12"/>
              </w:rPr>
              <w:t>с отчетом о реализации антикоррупционных мероприятий, чья работа признана удовлетворительной, от общего числа заслушанных</w:t>
            </w:r>
          </w:p>
        </w:tc>
        <w:tc>
          <w:tcPr>
            <w:tcW w:w="143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72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96"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9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71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70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714"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703"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71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709"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1842" w:type="dxa"/>
            <w:gridSpan w:val="2"/>
            <w:tcBorders>
              <w:left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Ведущий специалист по антикоррупционной деятельности</w:t>
            </w:r>
          </w:p>
          <w:p w:rsidR="00030D9D" w:rsidRPr="0072605E" w:rsidRDefault="00030D9D" w:rsidP="00F439C4">
            <w:pPr>
              <w:suppressAutoHyphens/>
              <w:spacing w:line="240" w:lineRule="auto"/>
              <w:ind w:firstLine="0"/>
              <w:rPr>
                <w:rFonts w:eastAsiaTheme="minorEastAsia"/>
                <w:sz w:val="12"/>
                <w:szCs w:val="12"/>
              </w:rPr>
            </w:pPr>
          </w:p>
        </w:tc>
        <w:tc>
          <w:tcPr>
            <w:tcW w:w="784"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689"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1362"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r>
      <w:tr w:rsidR="00030D9D" w:rsidRPr="0072605E" w:rsidTr="00030D9D">
        <w:tc>
          <w:tcPr>
            <w:tcW w:w="60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4</w:t>
            </w:r>
          </w:p>
        </w:tc>
        <w:tc>
          <w:tcPr>
            <w:tcW w:w="2828"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Arial"/>
                <w:sz w:val="12"/>
                <w:szCs w:val="12"/>
              </w:rPr>
              <w:t xml:space="preserve">Число муниципальных служащих муниципального образования Адамовский район, включенных в Перечень коррупционно-опасных должностей муниципальной службы и ежегодно прошедших повышение квалификации и </w:t>
            </w:r>
            <w:proofErr w:type="gramStart"/>
            <w:r w:rsidRPr="0072605E">
              <w:rPr>
                <w:rFonts w:eastAsia="Times New Roman" w:cs="Arial"/>
                <w:sz w:val="12"/>
                <w:szCs w:val="12"/>
              </w:rPr>
              <w:t>обучение по</w:t>
            </w:r>
            <w:proofErr w:type="gramEnd"/>
            <w:r w:rsidRPr="0072605E">
              <w:rPr>
                <w:rFonts w:eastAsia="Times New Roman" w:cs="Arial"/>
                <w:sz w:val="12"/>
                <w:szCs w:val="12"/>
              </w:rPr>
              <w:t xml:space="preserve"> образовательным программам в области противодействия коррупции</w:t>
            </w:r>
          </w:p>
        </w:tc>
        <w:tc>
          <w:tcPr>
            <w:tcW w:w="143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72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96"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9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71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70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714"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703"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71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709"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1842" w:type="dxa"/>
            <w:gridSpan w:val="2"/>
            <w:tcBorders>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Ведущий специалист по антикоррупционной деятельности</w:t>
            </w:r>
          </w:p>
          <w:p w:rsidR="00030D9D" w:rsidRPr="0072605E" w:rsidRDefault="00030D9D" w:rsidP="00F439C4">
            <w:pPr>
              <w:suppressAutoHyphens/>
              <w:spacing w:line="240" w:lineRule="auto"/>
              <w:ind w:firstLine="0"/>
              <w:rPr>
                <w:rFonts w:eastAsiaTheme="minorEastAsia"/>
                <w:sz w:val="12"/>
                <w:szCs w:val="12"/>
              </w:rPr>
            </w:pPr>
          </w:p>
        </w:tc>
        <w:tc>
          <w:tcPr>
            <w:tcW w:w="784"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689"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1362"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r>
      <w:tr w:rsidR="00030D9D" w:rsidRPr="0072605E" w:rsidTr="00030D9D">
        <w:tc>
          <w:tcPr>
            <w:tcW w:w="60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5</w:t>
            </w:r>
          </w:p>
        </w:tc>
        <w:tc>
          <w:tcPr>
            <w:tcW w:w="2828"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Arial"/>
                <w:sz w:val="12"/>
                <w:szCs w:val="12"/>
              </w:rPr>
              <w:t xml:space="preserve">Число муниципальных служащих муниципального образования Адамовский район и </w:t>
            </w:r>
            <w:r w:rsidRPr="0072605E">
              <w:rPr>
                <w:rFonts w:eastAsia="Times New Roman" w:cs="Times New Roman"/>
                <w:color w:val="000000" w:themeColor="text1"/>
                <w:sz w:val="12"/>
                <w:szCs w:val="12"/>
              </w:rPr>
              <w:t xml:space="preserve">органов местного самоуправления муниципальных образований сельских поселений Адамовского района, </w:t>
            </w:r>
            <w:r w:rsidRPr="0072605E">
              <w:rPr>
                <w:rFonts w:eastAsia="Times New Roman" w:cs="Arial"/>
                <w:sz w:val="12"/>
                <w:szCs w:val="12"/>
              </w:rPr>
              <w:t>принявших участие в обучающих мероприятиях</w:t>
            </w:r>
          </w:p>
        </w:tc>
        <w:tc>
          <w:tcPr>
            <w:tcW w:w="143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72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96"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9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71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70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714"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703"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71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709"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1842"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Ведущий специалист по антикоррупционной деятельности</w:t>
            </w:r>
          </w:p>
        </w:tc>
        <w:tc>
          <w:tcPr>
            <w:tcW w:w="784"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689"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1362"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r>
      <w:tr w:rsidR="00030D9D" w:rsidRPr="0072605E" w:rsidTr="00030D9D">
        <w:tc>
          <w:tcPr>
            <w:tcW w:w="60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6</w:t>
            </w:r>
          </w:p>
        </w:tc>
        <w:tc>
          <w:tcPr>
            <w:tcW w:w="2828"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Arial"/>
                <w:sz w:val="12"/>
                <w:szCs w:val="12"/>
              </w:rPr>
              <w:t>Количество проведенных мероприятий по актуальным вопросам противодействия коррупции в муниципальном образовании Адамовский район (семинаров, круглых столов, конференций)</w:t>
            </w:r>
          </w:p>
        </w:tc>
        <w:tc>
          <w:tcPr>
            <w:tcW w:w="143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72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696"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69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71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70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714"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703"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71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709"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1842" w:type="dxa"/>
            <w:gridSpan w:val="2"/>
            <w:tcBorders>
              <w:top w:val="single" w:sz="4" w:space="0" w:color="auto"/>
              <w:left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Ведущий специалист по антикоррупционной деятельности</w:t>
            </w:r>
          </w:p>
        </w:tc>
        <w:tc>
          <w:tcPr>
            <w:tcW w:w="784"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689"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1362"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r>
      <w:tr w:rsidR="00030D9D" w:rsidRPr="0072605E" w:rsidTr="00030D9D">
        <w:tc>
          <w:tcPr>
            <w:tcW w:w="60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7</w:t>
            </w:r>
          </w:p>
        </w:tc>
        <w:tc>
          <w:tcPr>
            <w:tcW w:w="2828"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Arial"/>
                <w:sz w:val="12"/>
                <w:szCs w:val="12"/>
              </w:rPr>
              <w:t xml:space="preserve">Количество </w:t>
            </w:r>
            <w:r w:rsidRPr="0072605E">
              <w:rPr>
                <w:rFonts w:eastAsia="Times New Roman" w:cs="Times New Roman"/>
                <w:sz w:val="12"/>
                <w:szCs w:val="12"/>
              </w:rPr>
              <w:t>материалов антикоррупционной направленности, размещенных на официальных сайтах в сети Интернет</w:t>
            </w:r>
          </w:p>
        </w:tc>
        <w:tc>
          <w:tcPr>
            <w:tcW w:w="143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72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696"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69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5</w:t>
            </w:r>
          </w:p>
        </w:tc>
        <w:tc>
          <w:tcPr>
            <w:tcW w:w="71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5</w:t>
            </w:r>
          </w:p>
        </w:tc>
        <w:tc>
          <w:tcPr>
            <w:tcW w:w="70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5</w:t>
            </w:r>
          </w:p>
        </w:tc>
        <w:tc>
          <w:tcPr>
            <w:tcW w:w="714"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5</w:t>
            </w:r>
          </w:p>
        </w:tc>
        <w:tc>
          <w:tcPr>
            <w:tcW w:w="703"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5</w:t>
            </w:r>
          </w:p>
        </w:tc>
        <w:tc>
          <w:tcPr>
            <w:tcW w:w="71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5</w:t>
            </w:r>
          </w:p>
        </w:tc>
        <w:tc>
          <w:tcPr>
            <w:tcW w:w="709"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5</w:t>
            </w:r>
          </w:p>
        </w:tc>
        <w:tc>
          <w:tcPr>
            <w:tcW w:w="1842" w:type="dxa"/>
            <w:gridSpan w:val="2"/>
            <w:tcBorders>
              <w:left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Ведущий специалист по антикоррупционной деятельности</w:t>
            </w:r>
          </w:p>
        </w:tc>
        <w:tc>
          <w:tcPr>
            <w:tcW w:w="784"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689"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1362"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r>
      <w:tr w:rsidR="00030D9D" w:rsidRPr="0072605E" w:rsidTr="00030D9D">
        <w:trPr>
          <w:trHeight w:val="278"/>
        </w:trPr>
        <w:tc>
          <w:tcPr>
            <w:tcW w:w="60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8</w:t>
            </w:r>
          </w:p>
        </w:tc>
        <w:tc>
          <w:tcPr>
            <w:tcW w:w="2828"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Arial"/>
                <w:sz w:val="12"/>
                <w:szCs w:val="12"/>
              </w:rPr>
              <w:t>Количество материалов антикоррупционной направленности, размещенных в печатных СМИ</w:t>
            </w:r>
          </w:p>
        </w:tc>
        <w:tc>
          <w:tcPr>
            <w:tcW w:w="143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72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0</w:t>
            </w:r>
          </w:p>
        </w:tc>
        <w:tc>
          <w:tcPr>
            <w:tcW w:w="696"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0</w:t>
            </w:r>
          </w:p>
        </w:tc>
        <w:tc>
          <w:tcPr>
            <w:tcW w:w="69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71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70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714"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703"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71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709"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1842" w:type="dxa"/>
            <w:gridSpan w:val="2"/>
            <w:tcBorders>
              <w:left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Ведущий специалист по антикоррупционной деятельности</w:t>
            </w:r>
          </w:p>
        </w:tc>
        <w:tc>
          <w:tcPr>
            <w:tcW w:w="784"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689"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1362"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r>
      <w:tr w:rsidR="00030D9D" w:rsidRPr="0072605E" w:rsidTr="00F439C4">
        <w:trPr>
          <w:trHeight w:val="566"/>
        </w:trPr>
        <w:tc>
          <w:tcPr>
            <w:tcW w:w="60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9</w:t>
            </w:r>
          </w:p>
        </w:tc>
        <w:tc>
          <w:tcPr>
            <w:tcW w:w="2828"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highlight w:val="yellow"/>
              </w:rPr>
            </w:pPr>
            <w:r w:rsidRPr="0072605E">
              <w:rPr>
                <w:rFonts w:eastAsia="Times New Roman" w:cs="Arial"/>
                <w:sz w:val="12"/>
                <w:szCs w:val="12"/>
              </w:rPr>
              <w:t>Количество подготовленного информационно-аналитического обзора результатов работы по противодействию коррупции, размещение его на официальных сайтах в сети Интернет</w:t>
            </w:r>
          </w:p>
        </w:tc>
        <w:tc>
          <w:tcPr>
            <w:tcW w:w="143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72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696"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69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71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70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714"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703"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71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709"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1842" w:type="dxa"/>
            <w:gridSpan w:val="2"/>
            <w:tcBorders>
              <w:left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Ведущий специалист по антикоррупционной деятельности</w:t>
            </w:r>
          </w:p>
        </w:tc>
        <w:tc>
          <w:tcPr>
            <w:tcW w:w="784"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689"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1362"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r>
      <w:tr w:rsidR="00030D9D" w:rsidRPr="0072605E" w:rsidTr="00030D9D">
        <w:tc>
          <w:tcPr>
            <w:tcW w:w="60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10</w:t>
            </w:r>
          </w:p>
        </w:tc>
        <w:tc>
          <w:tcPr>
            <w:tcW w:w="2828"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Times New Roman"/>
                <w:sz w:val="12"/>
                <w:szCs w:val="12"/>
              </w:rPr>
              <w:t xml:space="preserve">Количество проведенных проверок актуализации </w:t>
            </w:r>
            <w:r w:rsidRPr="0072605E">
              <w:rPr>
                <w:rFonts w:eastAsia="Times New Roman" w:cs="Times New Roman"/>
                <w:sz w:val="12"/>
                <w:szCs w:val="12"/>
              </w:rPr>
              <w:lastRenderedPageBreak/>
              <w:t>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w:t>
            </w:r>
          </w:p>
        </w:tc>
        <w:tc>
          <w:tcPr>
            <w:tcW w:w="143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lastRenderedPageBreak/>
              <w:t>процент</w:t>
            </w:r>
          </w:p>
        </w:tc>
        <w:tc>
          <w:tcPr>
            <w:tcW w:w="72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100</w:t>
            </w:r>
          </w:p>
        </w:tc>
        <w:tc>
          <w:tcPr>
            <w:tcW w:w="696"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9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1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0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14"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03"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100</w:t>
            </w:r>
          </w:p>
        </w:tc>
        <w:tc>
          <w:tcPr>
            <w:tcW w:w="71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09"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1842" w:type="dxa"/>
            <w:gridSpan w:val="2"/>
            <w:tcBorders>
              <w:left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 xml:space="preserve">Ведущий специалист по </w:t>
            </w:r>
            <w:r w:rsidRPr="0072605E">
              <w:rPr>
                <w:rFonts w:eastAsiaTheme="minorEastAsia"/>
                <w:sz w:val="12"/>
                <w:szCs w:val="12"/>
              </w:rPr>
              <w:lastRenderedPageBreak/>
              <w:t>антикоррупционной деятельности</w:t>
            </w:r>
          </w:p>
        </w:tc>
        <w:tc>
          <w:tcPr>
            <w:tcW w:w="784"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689"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1362"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r>
      <w:tr w:rsidR="00030D9D" w:rsidRPr="0072605E" w:rsidTr="00030D9D">
        <w:tc>
          <w:tcPr>
            <w:tcW w:w="60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lastRenderedPageBreak/>
              <w:t>11</w:t>
            </w:r>
          </w:p>
        </w:tc>
        <w:tc>
          <w:tcPr>
            <w:tcW w:w="2828"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Times New Roman"/>
                <w:sz w:val="12"/>
                <w:szCs w:val="12"/>
              </w:rPr>
              <w:t>Количество распространённых методических рекомендаций и памяток</w:t>
            </w:r>
          </w:p>
        </w:tc>
        <w:tc>
          <w:tcPr>
            <w:tcW w:w="143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72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3</w:t>
            </w:r>
          </w:p>
        </w:tc>
        <w:tc>
          <w:tcPr>
            <w:tcW w:w="696"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69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71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70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714"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703"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71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709"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1842" w:type="dxa"/>
            <w:gridSpan w:val="2"/>
            <w:tcBorders>
              <w:left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Ведущий специалист по антикоррупционной деятельности</w:t>
            </w:r>
          </w:p>
        </w:tc>
        <w:tc>
          <w:tcPr>
            <w:tcW w:w="784"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689"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1362"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r>
      <w:tr w:rsidR="00030D9D" w:rsidRPr="0072605E" w:rsidTr="00030D9D">
        <w:tc>
          <w:tcPr>
            <w:tcW w:w="60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12</w:t>
            </w:r>
          </w:p>
        </w:tc>
        <w:tc>
          <w:tcPr>
            <w:tcW w:w="2828"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Times New Roman"/>
                <w:sz w:val="12"/>
                <w:szCs w:val="12"/>
              </w:rPr>
              <w:t>Количество  разъяснительных и иных мер по соблюдению запретов, ограничений и требований, установленных в целях противодействия коррупции</w:t>
            </w:r>
          </w:p>
        </w:tc>
        <w:tc>
          <w:tcPr>
            <w:tcW w:w="143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72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4</w:t>
            </w:r>
          </w:p>
        </w:tc>
        <w:tc>
          <w:tcPr>
            <w:tcW w:w="696"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9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71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70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714"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703"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4</w:t>
            </w:r>
          </w:p>
        </w:tc>
        <w:tc>
          <w:tcPr>
            <w:tcW w:w="71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709"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1842" w:type="dxa"/>
            <w:gridSpan w:val="2"/>
            <w:tcBorders>
              <w:left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Ведущий специалист по антикоррупционной деятельности</w:t>
            </w:r>
          </w:p>
        </w:tc>
        <w:tc>
          <w:tcPr>
            <w:tcW w:w="784"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689"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1362"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r>
      <w:tr w:rsidR="00030D9D" w:rsidRPr="0072605E" w:rsidTr="00030D9D">
        <w:tc>
          <w:tcPr>
            <w:tcW w:w="60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13</w:t>
            </w:r>
          </w:p>
        </w:tc>
        <w:tc>
          <w:tcPr>
            <w:tcW w:w="2828"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Количество нормативных правовых актов, приведенных в соответствие с федеральным и областным законодательством</w:t>
            </w:r>
          </w:p>
        </w:tc>
        <w:tc>
          <w:tcPr>
            <w:tcW w:w="143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процент</w:t>
            </w:r>
          </w:p>
        </w:tc>
        <w:tc>
          <w:tcPr>
            <w:tcW w:w="72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100</w:t>
            </w:r>
          </w:p>
        </w:tc>
        <w:tc>
          <w:tcPr>
            <w:tcW w:w="696"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9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1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0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14"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03"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100</w:t>
            </w:r>
          </w:p>
        </w:tc>
        <w:tc>
          <w:tcPr>
            <w:tcW w:w="71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09"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1842" w:type="dxa"/>
            <w:gridSpan w:val="2"/>
            <w:tcBorders>
              <w:left w:val="single" w:sz="4" w:space="0" w:color="auto"/>
              <w:right w:val="single" w:sz="4" w:space="0" w:color="auto"/>
            </w:tcBorders>
            <w:vAlign w:val="center"/>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Ведущий специалист по антикоррупционной деятельности</w:t>
            </w:r>
          </w:p>
        </w:tc>
        <w:tc>
          <w:tcPr>
            <w:tcW w:w="784"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689"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1362"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r>
      <w:tr w:rsidR="00030D9D" w:rsidRPr="0072605E" w:rsidTr="00030D9D">
        <w:tc>
          <w:tcPr>
            <w:tcW w:w="60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14</w:t>
            </w:r>
          </w:p>
        </w:tc>
        <w:tc>
          <w:tcPr>
            <w:tcW w:w="2828"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Times New Roman"/>
                <w:sz w:val="12"/>
                <w:szCs w:val="12"/>
              </w:rPr>
              <w:t>Количество нормативных правовых актов, прошедших антикоррупционную экспертизу</w:t>
            </w:r>
          </w:p>
        </w:tc>
        <w:tc>
          <w:tcPr>
            <w:tcW w:w="143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процент</w:t>
            </w:r>
          </w:p>
        </w:tc>
        <w:tc>
          <w:tcPr>
            <w:tcW w:w="72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100</w:t>
            </w:r>
          </w:p>
        </w:tc>
        <w:tc>
          <w:tcPr>
            <w:tcW w:w="696"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9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1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0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14"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03"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100</w:t>
            </w:r>
          </w:p>
        </w:tc>
        <w:tc>
          <w:tcPr>
            <w:tcW w:w="71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09"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1842" w:type="dxa"/>
            <w:gridSpan w:val="2"/>
            <w:tcBorders>
              <w:left w:val="single" w:sz="4" w:space="0" w:color="auto"/>
              <w:right w:val="single" w:sz="4" w:space="0" w:color="auto"/>
            </w:tcBorders>
            <w:vAlign w:val="center"/>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Ведущий специалист по антикоррупционной деятельности</w:t>
            </w:r>
          </w:p>
        </w:tc>
        <w:tc>
          <w:tcPr>
            <w:tcW w:w="784"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689"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1362"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r>
      <w:tr w:rsidR="00030D9D" w:rsidRPr="0072605E" w:rsidTr="00030D9D">
        <w:tc>
          <w:tcPr>
            <w:tcW w:w="60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15</w:t>
            </w:r>
          </w:p>
        </w:tc>
        <w:tc>
          <w:tcPr>
            <w:tcW w:w="2828"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Times New Roman"/>
                <w:sz w:val="12"/>
                <w:szCs w:val="12"/>
              </w:rPr>
              <w:t>Количество проведённых проверок на наличие аффилированности лиц, участвующих в осуществлении закупок товаров, работ, услуг для обеспечения муниципальных нужд</w:t>
            </w:r>
          </w:p>
        </w:tc>
        <w:tc>
          <w:tcPr>
            <w:tcW w:w="143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72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w:t>
            </w:r>
          </w:p>
        </w:tc>
        <w:tc>
          <w:tcPr>
            <w:tcW w:w="696"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9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71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70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714"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703"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w:t>
            </w:r>
          </w:p>
        </w:tc>
        <w:tc>
          <w:tcPr>
            <w:tcW w:w="71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709"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1842" w:type="dxa"/>
            <w:gridSpan w:val="2"/>
            <w:tcBorders>
              <w:left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Ведущий специалист по антикоррупционной деятельности</w:t>
            </w:r>
          </w:p>
        </w:tc>
        <w:tc>
          <w:tcPr>
            <w:tcW w:w="784"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689"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1362"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r>
      <w:tr w:rsidR="00030D9D" w:rsidRPr="0072605E" w:rsidTr="00F439C4">
        <w:trPr>
          <w:trHeight w:val="1004"/>
        </w:trPr>
        <w:tc>
          <w:tcPr>
            <w:tcW w:w="60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16</w:t>
            </w:r>
          </w:p>
        </w:tc>
        <w:tc>
          <w:tcPr>
            <w:tcW w:w="2828"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sz w:val="12"/>
                <w:szCs w:val="12"/>
              </w:rPr>
            </w:pPr>
            <w:proofErr w:type="gramStart"/>
            <w:r w:rsidRPr="0072605E">
              <w:rPr>
                <w:rFonts w:eastAsia="Times New Roman" w:cs="Times New Roman"/>
                <w:sz w:val="12"/>
                <w:szCs w:val="12"/>
              </w:rPr>
              <w:t>Число лиц, участвующих в ежегодном онлайн-опросе граждан об оценке работы по противодействию коррупции в муниципальном образовании Адамовский район</w:t>
            </w:r>
            <w:proofErr w:type="gramEnd"/>
          </w:p>
        </w:tc>
        <w:tc>
          <w:tcPr>
            <w:tcW w:w="143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процент</w:t>
            </w:r>
          </w:p>
        </w:tc>
        <w:tc>
          <w:tcPr>
            <w:tcW w:w="72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не менее 3 % от общей численности населения</w:t>
            </w:r>
          </w:p>
        </w:tc>
        <w:tc>
          <w:tcPr>
            <w:tcW w:w="696"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не менее 3 % от общей численности населения</w:t>
            </w:r>
          </w:p>
        </w:tc>
        <w:tc>
          <w:tcPr>
            <w:tcW w:w="69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не менее 3 % от общей численности населения</w:t>
            </w:r>
          </w:p>
        </w:tc>
        <w:tc>
          <w:tcPr>
            <w:tcW w:w="71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не менее 3 % от общей численности населения</w:t>
            </w:r>
          </w:p>
        </w:tc>
        <w:tc>
          <w:tcPr>
            <w:tcW w:w="70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не менее 3 % от общей численности населения</w:t>
            </w:r>
          </w:p>
        </w:tc>
        <w:tc>
          <w:tcPr>
            <w:tcW w:w="714"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не менее 3 % от общей численности населения</w:t>
            </w:r>
          </w:p>
        </w:tc>
        <w:tc>
          <w:tcPr>
            <w:tcW w:w="703"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не менее 3 % от общей численности населения</w:t>
            </w:r>
          </w:p>
        </w:tc>
        <w:tc>
          <w:tcPr>
            <w:tcW w:w="71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не менее 3 % от общей численности населения</w:t>
            </w:r>
          </w:p>
        </w:tc>
        <w:tc>
          <w:tcPr>
            <w:tcW w:w="709"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не менее 3 % от общей численности населения</w:t>
            </w:r>
          </w:p>
        </w:tc>
        <w:tc>
          <w:tcPr>
            <w:tcW w:w="1842" w:type="dxa"/>
            <w:gridSpan w:val="2"/>
            <w:tcBorders>
              <w:left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Ведущий специалист по антикоррупционной деятельности</w:t>
            </w:r>
          </w:p>
        </w:tc>
        <w:tc>
          <w:tcPr>
            <w:tcW w:w="784"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689"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1362"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r>
      <w:tr w:rsidR="00030D9D" w:rsidRPr="0072605E" w:rsidTr="00030D9D">
        <w:tc>
          <w:tcPr>
            <w:tcW w:w="60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17</w:t>
            </w:r>
          </w:p>
        </w:tc>
        <w:tc>
          <w:tcPr>
            <w:tcW w:w="2828"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 xml:space="preserve">Доля проанализированных справок о доходах, расходах, об имуществе и обязательствах имущественного характера, представленных муниципальными служащими администрации от общего </w:t>
            </w:r>
          </w:p>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sz w:val="12"/>
                <w:szCs w:val="12"/>
                <w:highlight w:val="yellow"/>
              </w:rPr>
            </w:pPr>
            <w:r w:rsidRPr="0072605E">
              <w:rPr>
                <w:rFonts w:eastAsia="Times New Roman" w:cs="Times New Roman"/>
                <w:sz w:val="12"/>
                <w:szCs w:val="12"/>
              </w:rPr>
              <w:t>количества представленных справок</w:t>
            </w:r>
          </w:p>
        </w:tc>
        <w:tc>
          <w:tcPr>
            <w:tcW w:w="143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процент</w:t>
            </w:r>
          </w:p>
        </w:tc>
        <w:tc>
          <w:tcPr>
            <w:tcW w:w="72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96"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9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1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0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14"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03"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100</w:t>
            </w:r>
          </w:p>
        </w:tc>
        <w:tc>
          <w:tcPr>
            <w:tcW w:w="71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709"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1842" w:type="dxa"/>
            <w:gridSpan w:val="2"/>
            <w:tcBorders>
              <w:left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Ведущий специалист по антикоррупционной деятельности</w:t>
            </w:r>
          </w:p>
        </w:tc>
        <w:tc>
          <w:tcPr>
            <w:tcW w:w="784"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689"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1362"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r>
      <w:tr w:rsidR="00030D9D" w:rsidRPr="0072605E" w:rsidTr="00030D9D">
        <w:tc>
          <w:tcPr>
            <w:tcW w:w="60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18</w:t>
            </w:r>
          </w:p>
        </w:tc>
        <w:tc>
          <w:tcPr>
            <w:tcW w:w="2828"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Количество мероприятий, посвященных Международному дню борьбы с коррупцией</w:t>
            </w:r>
          </w:p>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sz w:val="12"/>
                <w:szCs w:val="12"/>
                <w:highlight w:val="yellow"/>
              </w:rPr>
            </w:pPr>
          </w:p>
        </w:tc>
        <w:tc>
          <w:tcPr>
            <w:tcW w:w="1430"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72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96"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9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715"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706"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714"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703"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1</w:t>
            </w:r>
          </w:p>
        </w:tc>
        <w:tc>
          <w:tcPr>
            <w:tcW w:w="715"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709"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1842" w:type="dxa"/>
            <w:gridSpan w:val="2"/>
            <w:tcBorders>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Ведущий специалист по антикоррупционной деятельности</w:t>
            </w:r>
          </w:p>
        </w:tc>
        <w:tc>
          <w:tcPr>
            <w:tcW w:w="784"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689" w:type="dxa"/>
            <w:gridSpan w:val="2"/>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c>
          <w:tcPr>
            <w:tcW w:w="1362" w:type="dxa"/>
            <w:tcBorders>
              <w:top w:val="single" w:sz="4" w:space="0" w:color="auto"/>
              <w:left w:val="single" w:sz="4" w:space="0" w:color="auto"/>
              <w:bottom w:val="single" w:sz="4" w:space="0" w:color="auto"/>
              <w:right w:val="single" w:sz="4" w:space="0" w:color="auto"/>
            </w:tcBorders>
          </w:tcPr>
          <w:p w:rsidR="00030D9D" w:rsidRPr="0072605E" w:rsidRDefault="00030D9D" w:rsidP="00F439C4">
            <w:pPr>
              <w:suppressAutoHyphens/>
              <w:spacing w:line="240" w:lineRule="auto"/>
              <w:ind w:firstLine="0"/>
              <w:rPr>
                <w:rFonts w:eastAsiaTheme="minorEastAsia"/>
                <w:sz w:val="12"/>
                <w:szCs w:val="12"/>
              </w:rPr>
            </w:pPr>
          </w:p>
        </w:tc>
      </w:tr>
    </w:tbl>
    <w:p w:rsidR="00030D9D" w:rsidRPr="0072605E" w:rsidRDefault="00030D9D" w:rsidP="00030D9D">
      <w:pPr>
        <w:widowControl w:val="0"/>
        <w:autoSpaceDE w:val="0"/>
        <w:autoSpaceDN w:val="0"/>
        <w:adjustRightInd w:val="0"/>
        <w:spacing w:line="240" w:lineRule="auto"/>
        <w:outlineLvl w:val="0"/>
        <w:rPr>
          <w:rFonts w:eastAsiaTheme="minorEastAsia" w:cs="Times New Roman"/>
          <w:b/>
          <w:sz w:val="12"/>
          <w:szCs w:val="12"/>
        </w:rPr>
      </w:pPr>
    </w:p>
    <w:p w:rsidR="00030D9D" w:rsidRPr="0072605E" w:rsidRDefault="00030D9D" w:rsidP="00030D9D">
      <w:pPr>
        <w:widowControl w:val="0"/>
        <w:autoSpaceDE w:val="0"/>
        <w:autoSpaceDN w:val="0"/>
        <w:adjustRightInd w:val="0"/>
        <w:spacing w:line="240" w:lineRule="auto"/>
        <w:outlineLvl w:val="0"/>
        <w:rPr>
          <w:rFonts w:eastAsiaTheme="minorEastAsia" w:cs="Times New Roman"/>
          <w:b/>
          <w:sz w:val="12"/>
          <w:szCs w:val="12"/>
        </w:rPr>
      </w:pPr>
    </w:p>
    <w:tbl>
      <w:tblPr>
        <w:tblStyle w:val="afb"/>
        <w:tblW w:w="4906" w:type="dxa"/>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tblGrid>
      <w:tr w:rsidR="00030D9D" w:rsidRPr="0072605E" w:rsidTr="00030D9D">
        <w:trPr>
          <w:trHeight w:val="367"/>
        </w:trPr>
        <w:tc>
          <w:tcPr>
            <w:tcW w:w="4906" w:type="dxa"/>
          </w:tcPr>
          <w:p w:rsidR="00030D9D" w:rsidRPr="0072605E" w:rsidRDefault="00030D9D" w:rsidP="00030D9D">
            <w:pPr>
              <w:widowControl w:val="0"/>
              <w:autoSpaceDE w:val="0"/>
              <w:autoSpaceDN w:val="0"/>
              <w:adjustRightInd w:val="0"/>
              <w:jc w:val="both"/>
              <w:outlineLvl w:val="0"/>
              <w:rPr>
                <w:rFonts w:eastAsiaTheme="minorEastAsia"/>
                <w:sz w:val="12"/>
                <w:szCs w:val="12"/>
              </w:rPr>
            </w:pPr>
            <w:r w:rsidRPr="0072605E">
              <w:rPr>
                <w:rFonts w:eastAsiaTheme="minorEastAsia"/>
                <w:sz w:val="12"/>
                <w:szCs w:val="12"/>
              </w:rPr>
              <w:t>Приложение № 2</w:t>
            </w:r>
          </w:p>
          <w:p w:rsidR="00030D9D" w:rsidRPr="0072605E" w:rsidRDefault="00030D9D" w:rsidP="00030D9D">
            <w:pPr>
              <w:widowControl w:val="0"/>
              <w:autoSpaceDE w:val="0"/>
              <w:autoSpaceDN w:val="0"/>
              <w:adjustRightInd w:val="0"/>
              <w:outlineLvl w:val="0"/>
              <w:rPr>
                <w:rFonts w:eastAsiaTheme="minorEastAsia"/>
                <w:bCs/>
                <w:sz w:val="12"/>
                <w:szCs w:val="12"/>
              </w:rPr>
            </w:pPr>
            <w:r w:rsidRPr="0072605E">
              <w:rPr>
                <w:rFonts w:eastAsiaTheme="minorEastAsia"/>
                <w:bCs/>
                <w:sz w:val="12"/>
                <w:szCs w:val="12"/>
              </w:rPr>
              <w:t>к муниципальной программе «Противодействие  коррупции в   муниципальном образовании  Адамовский район»</w:t>
            </w:r>
          </w:p>
        </w:tc>
      </w:tr>
    </w:tbl>
    <w:p w:rsidR="00030D9D" w:rsidRPr="0072605E" w:rsidRDefault="00030D9D" w:rsidP="00030D9D">
      <w:pPr>
        <w:widowControl w:val="0"/>
        <w:autoSpaceDE w:val="0"/>
        <w:autoSpaceDN w:val="0"/>
        <w:adjustRightInd w:val="0"/>
        <w:spacing w:line="240" w:lineRule="auto"/>
        <w:outlineLvl w:val="1"/>
        <w:rPr>
          <w:rFonts w:eastAsiaTheme="minorEastAsia" w:cs="Times New Roman"/>
          <w:bCs/>
          <w:sz w:val="12"/>
          <w:szCs w:val="12"/>
        </w:rPr>
      </w:pPr>
    </w:p>
    <w:p w:rsidR="00030D9D" w:rsidRPr="0072605E" w:rsidRDefault="00030D9D" w:rsidP="00030D9D">
      <w:pPr>
        <w:widowControl w:val="0"/>
        <w:autoSpaceDE w:val="0"/>
        <w:autoSpaceDN w:val="0"/>
        <w:adjustRightInd w:val="0"/>
        <w:spacing w:line="240" w:lineRule="auto"/>
        <w:outlineLvl w:val="1"/>
        <w:rPr>
          <w:rFonts w:eastAsiaTheme="minorEastAsia" w:cs="Times New Roman"/>
          <w:bCs/>
          <w:sz w:val="12"/>
          <w:szCs w:val="12"/>
        </w:rPr>
      </w:pPr>
    </w:p>
    <w:p w:rsidR="00030D9D" w:rsidRPr="0072605E" w:rsidRDefault="00030D9D" w:rsidP="00030D9D">
      <w:pPr>
        <w:keepNext/>
        <w:keepLines/>
        <w:spacing w:line="240" w:lineRule="auto"/>
        <w:jc w:val="center"/>
        <w:outlineLvl w:val="4"/>
        <w:rPr>
          <w:rFonts w:cs="Times New Roman"/>
          <w:b/>
          <w:sz w:val="12"/>
          <w:szCs w:val="12"/>
        </w:rPr>
      </w:pPr>
      <w:r w:rsidRPr="0072605E">
        <w:rPr>
          <w:rFonts w:cs="Times New Roman"/>
          <w:b/>
          <w:sz w:val="12"/>
          <w:szCs w:val="12"/>
        </w:rPr>
        <w:t>Структура муниципальной программы «Противодействие коррупции в муниципальном образовании Адамовский район»</w:t>
      </w:r>
    </w:p>
    <w:p w:rsidR="00030D9D" w:rsidRPr="0072605E" w:rsidRDefault="00030D9D" w:rsidP="00030D9D">
      <w:pPr>
        <w:spacing w:line="240" w:lineRule="auto"/>
        <w:jc w:val="center"/>
        <w:rPr>
          <w:rFonts w:cs="Times New Roman"/>
          <w:b/>
          <w:sz w:val="12"/>
          <w:szCs w:val="1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384"/>
        <w:gridCol w:w="4952"/>
        <w:gridCol w:w="5237"/>
      </w:tblGrid>
      <w:tr w:rsidR="00030D9D" w:rsidRPr="0072605E" w:rsidTr="00030D9D">
        <w:tc>
          <w:tcPr>
            <w:tcW w:w="703" w:type="dxa"/>
            <w:shd w:val="clear" w:color="auto" w:fill="auto"/>
          </w:tcPr>
          <w:p w:rsidR="00030D9D" w:rsidRPr="0072605E" w:rsidRDefault="00030D9D" w:rsidP="00F439C4">
            <w:pPr>
              <w:spacing w:line="240" w:lineRule="auto"/>
              <w:ind w:firstLine="0"/>
              <w:jc w:val="center"/>
              <w:rPr>
                <w:rFonts w:cs="Times New Roman"/>
                <w:sz w:val="12"/>
                <w:szCs w:val="12"/>
              </w:rPr>
            </w:pPr>
            <w:r w:rsidRPr="0072605E">
              <w:rPr>
                <w:rFonts w:cs="Times New Roman"/>
                <w:sz w:val="12"/>
                <w:szCs w:val="12"/>
              </w:rPr>
              <w:t>№</w:t>
            </w:r>
          </w:p>
          <w:p w:rsidR="00030D9D" w:rsidRPr="0072605E" w:rsidRDefault="00030D9D" w:rsidP="00F439C4">
            <w:pPr>
              <w:spacing w:line="240" w:lineRule="auto"/>
              <w:ind w:firstLine="0"/>
              <w:rPr>
                <w:rFonts w:cs="Times New Roman"/>
                <w:sz w:val="12"/>
                <w:szCs w:val="12"/>
              </w:rPr>
            </w:pPr>
            <w:proofErr w:type="gramStart"/>
            <w:r w:rsidRPr="0072605E">
              <w:rPr>
                <w:rFonts w:cs="Times New Roman"/>
                <w:sz w:val="12"/>
                <w:szCs w:val="12"/>
              </w:rPr>
              <w:t>п</w:t>
            </w:r>
            <w:proofErr w:type="gramEnd"/>
            <w:r w:rsidRPr="0072605E">
              <w:rPr>
                <w:rFonts w:cs="Times New Roman"/>
                <w:sz w:val="12"/>
                <w:szCs w:val="12"/>
              </w:rPr>
              <w:t>/п</w:t>
            </w:r>
          </w:p>
        </w:tc>
        <w:tc>
          <w:tcPr>
            <w:tcW w:w="4384" w:type="dxa"/>
            <w:shd w:val="clear" w:color="auto" w:fill="auto"/>
          </w:tcPr>
          <w:p w:rsidR="00030D9D" w:rsidRPr="0072605E" w:rsidRDefault="00030D9D" w:rsidP="00F439C4">
            <w:pPr>
              <w:spacing w:line="240" w:lineRule="auto"/>
              <w:ind w:firstLine="0"/>
              <w:jc w:val="center"/>
              <w:rPr>
                <w:rFonts w:eastAsiaTheme="minorEastAsia" w:cs="Times New Roman"/>
                <w:sz w:val="12"/>
                <w:szCs w:val="12"/>
              </w:rPr>
            </w:pPr>
            <w:r w:rsidRPr="0072605E">
              <w:rPr>
                <w:rFonts w:eastAsiaTheme="minorEastAsia" w:cs="Times New Roman"/>
                <w:sz w:val="12"/>
                <w:szCs w:val="12"/>
              </w:rPr>
              <w:t>Задачи структурного элемента</w:t>
            </w:r>
          </w:p>
        </w:tc>
        <w:tc>
          <w:tcPr>
            <w:tcW w:w="4952" w:type="dxa"/>
            <w:shd w:val="clear" w:color="auto" w:fill="auto"/>
          </w:tcPr>
          <w:p w:rsidR="00030D9D" w:rsidRPr="0072605E" w:rsidRDefault="00030D9D" w:rsidP="00F439C4">
            <w:pPr>
              <w:spacing w:line="240" w:lineRule="auto"/>
              <w:ind w:firstLine="0"/>
              <w:jc w:val="center"/>
              <w:rPr>
                <w:rFonts w:eastAsiaTheme="minorEastAsia" w:cs="Times New Roman"/>
                <w:sz w:val="12"/>
                <w:szCs w:val="12"/>
              </w:rPr>
            </w:pPr>
            <w:r w:rsidRPr="0072605E">
              <w:rPr>
                <w:rFonts w:eastAsiaTheme="minorEastAsia" w:cs="Times New Roman"/>
                <w:sz w:val="12"/>
                <w:szCs w:val="12"/>
              </w:rPr>
              <w:t>Краткое описание ожидаемых эффектов от реализации задачи структурного элемента</w:t>
            </w:r>
          </w:p>
        </w:tc>
        <w:tc>
          <w:tcPr>
            <w:tcW w:w="5237" w:type="dxa"/>
            <w:shd w:val="clear" w:color="auto" w:fill="auto"/>
          </w:tcPr>
          <w:p w:rsidR="00030D9D" w:rsidRPr="0072605E" w:rsidRDefault="00030D9D" w:rsidP="00F439C4">
            <w:pPr>
              <w:spacing w:line="240" w:lineRule="auto"/>
              <w:ind w:firstLine="0"/>
              <w:jc w:val="center"/>
              <w:rPr>
                <w:rFonts w:eastAsiaTheme="minorEastAsia" w:cs="Times New Roman"/>
                <w:sz w:val="12"/>
                <w:szCs w:val="12"/>
              </w:rPr>
            </w:pPr>
            <w:r w:rsidRPr="0072605E">
              <w:rPr>
                <w:rFonts w:eastAsiaTheme="minorEastAsia" w:cs="Times New Roman"/>
                <w:sz w:val="12"/>
                <w:szCs w:val="12"/>
              </w:rPr>
              <w:t>Связь с показателями</w:t>
            </w:r>
          </w:p>
        </w:tc>
      </w:tr>
      <w:tr w:rsidR="00030D9D" w:rsidRPr="0072605E" w:rsidTr="00030D9D">
        <w:tc>
          <w:tcPr>
            <w:tcW w:w="15276" w:type="dxa"/>
            <w:gridSpan w:val="4"/>
            <w:shd w:val="clear" w:color="auto" w:fill="auto"/>
            <w:vAlign w:val="center"/>
          </w:tcPr>
          <w:p w:rsidR="00030D9D" w:rsidRPr="0072605E" w:rsidRDefault="00030D9D" w:rsidP="00F439C4">
            <w:pPr>
              <w:spacing w:line="240" w:lineRule="auto"/>
              <w:ind w:firstLine="0"/>
              <w:jc w:val="center"/>
              <w:rPr>
                <w:rFonts w:cs="Times New Roman"/>
                <w:b/>
                <w:sz w:val="12"/>
                <w:szCs w:val="12"/>
              </w:rPr>
            </w:pPr>
            <w:r w:rsidRPr="0072605E">
              <w:rPr>
                <w:rFonts w:cs="Times New Roman"/>
                <w:b/>
                <w:sz w:val="12"/>
                <w:szCs w:val="12"/>
              </w:rPr>
              <w:t>Комплекс процессных мероприятий «Выполнение антикоррупционных мероприятий»</w:t>
            </w:r>
          </w:p>
        </w:tc>
      </w:tr>
      <w:tr w:rsidR="00030D9D" w:rsidRPr="0072605E" w:rsidTr="00030D9D">
        <w:tc>
          <w:tcPr>
            <w:tcW w:w="15276" w:type="dxa"/>
            <w:gridSpan w:val="4"/>
            <w:shd w:val="clear" w:color="auto" w:fill="auto"/>
          </w:tcPr>
          <w:p w:rsidR="00030D9D" w:rsidRPr="0072605E" w:rsidRDefault="00030D9D" w:rsidP="00F439C4">
            <w:pPr>
              <w:spacing w:line="240" w:lineRule="auto"/>
              <w:ind w:firstLine="0"/>
              <w:jc w:val="center"/>
              <w:rPr>
                <w:rFonts w:eastAsiaTheme="minorEastAsia" w:cs="Times New Roman"/>
                <w:sz w:val="12"/>
                <w:szCs w:val="12"/>
              </w:rPr>
            </w:pPr>
            <w:r w:rsidRPr="0072605E">
              <w:rPr>
                <w:rFonts w:eastAsiaTheme="minorEastAsia" w:cs="Times New Roman"/>
                <w:sz w:val="12"/>
                <w:szCs w:val="12"/>
              </w:rPr>
              <w:t xml:space="preserve">Ответственный за реализацию: </w:t>
            </w:r>
            <w:r w:rsidRPr="0072605E">
              <w:rPr>
                <w:rFonts w:eastAsiaTheme="minorEastAsia" w:cs="Times New Roman"/>
                <w:iCs/>
                <w:sz w:val="12"/>
                <w:szCs w:val="12"/>
              </w:rPr>
              <w:t>администрация муниципального образования Адамовский район</w:t>
            </w:r>
          </w:p>
        </w:tc>
      </w:tr>
      <w:tr w:rsidR="00030D9D" w:rsidRPr="0072605E" w:rsidTr="00030D9D">
        <w:tc>
          <w:tcPr>
            <w:tcW w:w="703" w:type="dxa"/>
            <w:shd w:val="clear" w:color="auto" w:fill="auto"/>
          </w:tcPr>
          <w:p w:rsidR="00030D9D" w:rsidRPr="0072605E" w:rsidRDefault="00030D9D" w:rsidP="00F439C4">
            <w:pPr>
              <w:spacing w:line="240" w:lineRule="auto"/>
              <w:ind w:firstLine="0"/>
              <w:rPr>
                <w:rFonts w:cs="Times New Roman"/>
                <w:sz w:val="12"/>
                <w:szCs w:val="12"/>
              </w:rPr>
            </w:pPr>
            <w:r w:rsidRPr="0072605E">
              <w:rPr>
                <w:rFonts w:cs="Times New Roman"/>
                <w:sz w:val="12"/>
                <w:szCs w:val="12"/>
              </w:rPr>
              <w:t>1</w:t>
            </w:r>
          </w:p>
        </w:tc>
        <w:tc>
          <w:tcPr>
            <w:tcW w:w="4384" w:type="dxa"/>
            <w:shd w:val="clear" w:color="auto" w:fill="auto"/>
          </w:tcPr>
          <w:p w:rsidR="00030D9D" w:rsidRPr="0072605E" w:rsidRDefault="00030D9D" w:rsidP="00F439C4">
            <w:pPr>
              <w:autoSpaceDE w:val="0"/>
              <w:autoSpaceDN w:val="0"/>
              <w:adjustRightInd w:val="0"/>
              <w:spacing w:line="240" w:lineRule="auto"/>
              <w:ind w:firstLine="0"/>
              <w:rPr>
                <w:rFonts w:eastAsiaTheme="minorEastAsia" w:cs="Times New Roman"/>
                <w:b/>
                <w:sz w:val="12"/>
                <w:szCs w:val="12"/>
              </w:rPr>
            </w:pPr>
            <w:r w:rsidRPr="0072605E">
              <w:rPr>
                <w:rFonts w:eastAsiaTheme="minorEastAsia" w:cs="Times New Roman"/>
                <w:b/>
                <w:sz w:val="12"/>
                <w:szCs w:val="12"/>
              </w:rPr>
              <w:t>Задача 1</w:t>
            </w:r>
          </w:p>
          <w:p w:rsidR="00030D9D" w:rsidRPr="0072605E" w:rsidRDefault="00030D9D" w:rsidP="00F439C4">
            <w:pPr>
              <w:autoSpaceDE w:val="0"/>
              <w:autoSpaceDN w:val="0"/>
              <w:adjustRightInd w:val="0"/>
              <w:spacing w:line="240" w:lineRule="auto"/>
              <w:ind w:firstLine="0"/>
              <w:rPr>
                <w:rFonts w:eastAsiaTheme="minorEastAsia" w:cs="Times New Roman"/>
                <w:b/>
                <w:sz w:val="12"/>
                <w:szCs w:val="12"/>
              </w:rPr>
            </w:pPr>
            <w:r w:rsidRPr="0072605E">
              <w:rPr>
                <w:rFonts w:eastAsiaTheme="minorEastAsia" w:cs="Times New Roman"/>
                <w:b/>
                <w:sz w:val="12"/>
                <w:szCs w:val="12"/>
              </w:rPr>
              <w:t>Задача  «Проведение мероприятий по профилактике коррупционных правонарушений»</w:t>
            </w:r>
          </w:p>
        </w:tc>
        <w:tc>
          <w:tcPr>
            <w:tcW w:w="4952" w:type="dxa"/>
            <w:shd w:val="clear" w:color="auto" w:fill="auto"/>
          </w:tcPr>
          <w:p w:rsidR="00030D9D" w:rsidRPr="0072605E" w:rsidRDefault="00030D9D" w:rsidP="00F439C4">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Повышение эффективности правового регулирования отношений в сфере противодействия коррупции, устранение правовых пробелов и противоречий в сфере противодействия коррупции в Адамовском районе, увеличение эффективности антикоррупционной деятельности в муниципальном образовании Адамовский район, недопущение включения в нормативные правовые акты положений, способствующих созданию условий для проявления коррупции.</w:t>
            </w:r>
          </w:p>
        </w:tc>
        <w:tc>
          <w:tcPr>
            <w:tcW w:w="5237" w:type="dxa"/>
            <w:shd w:val="clear" w:color="auto" w:fill="auto"/>
          </w:tcPr>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xml:space="preserve">- доля проведенных заседаний комиссии при главе муниципального образования Адамовский район Оренбургской области </w:t>
            </w:r>
            <w:proofErr w:type="gramStart"/>
            <w:r w:rsidRPr="0072605E">
              <w:rPr>
                <w:rFonts w:eastAsiaTheme="minorEastAsia" w:cs="Times New Roman"/>
                <w:sz w:val="12"/>
                <w:szCs w:val="12"/>
              </w:rPr>
              <w:t>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w:t>
            </w:r>
            <w:proofErr w:type="gramEnd"/>
            <w:r w:rsidRPr="0072605E">
              <w:rPr>
                <w:rFonts w:eastAsiaTheme="minorEastAsia" w:cs="Times New Roman"/>
                <w:sz w:val="12"/>
                <w:szCs w:val="12"/>
              </w:rPr>
              <w:t xml:space="preserve">  Адамовский район</w:t>
            </w:r>
          </w:p>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доля самостоятельных структурных подразделений администрации, администраций сельсоветов, внедривших антикоррупционные планы, направленные на предупреждение и пресечение коррупции, в общем количестве самостоятельных структурных подразделений администрации, администраций сельсоветов</w:t>
            </w:r>
          </w:p>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число начальников самостоятельных структурных подразделений администрации, глав администраций сельсоветов, заслушанных на заседании комиссии при главе муниципального образования Адамовский район Оренбургской области по противодействию коррупции с отчетом о реализации антикоррупционных мероприятий, чья работа признана удовлетворительной, от общего числа заслушанных</w:t>
            </w:r>
          </w:p>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xml:space="preserve">- число муниципальных служащих муниципального образования Адамовский район, включенных в Перечень коррупционно-опасных должностей муниципальной службы и ежегодно прошедших повышение квалификации и </w:t>
            </w:r>
            <w:proofErr w:type="gramStart"/>
            <w:r w:rsidRPr="0072605E">
              <w:rPr>
                <w:rFonts w:eastAsiaTheme="minorEastAsia" w:cs="Times New Roman"/>
                <w:sz w:val="12"/>
                <w:szCs w:val="12"/>
              </w:rPr>
              <w:t>обучение по</w:t>
            </w:r>
            <w:proofErr w:type="gramEnd"/>
            <w:r w:rsidRPr="0072605E">
              <w:rPr>
                <w:rFonts w:eastAsiaTheme="minorEastAsia" w:cs="Times New Roman"/>
                <w:sz w:val="12"/>
                <w:szCs w:val="12"/>
              </w:rPr>
              <w:t xml:space="preserve"> образовательным программам в области противодействия коррупции</w:t>
            </w:r>
          </w:p>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xml:space="preserve">- количество нормативных правовых актов, приведенных в соответствие с федеральным и </w:t>
            </w:r>
            <w:r w:rsidRPr="0072605E">
              <w:rPr>
                <w:rFonts w:eastAsiaTheme="minorEastAsia" w:cs="Times New Roman"/>
                <w:sz w:val="12"/>
                <w:szCs w:val="12"/>
              </w:rPr>
              <w:lastRenderedPageBreak/>
              <w:t>областным законодательством</w:t>
            </w:r>
          </w:p>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количество нормативных правовых актов, прошедших антикоррупционную экспертизу.</w:t>
            </w:r>
          </w:p>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количество проведённых проверок на наличие аффилированности лиц, участвующих в осуществлении закупок товаров, работ, услуг для обеспечения муниципальных нужд.</w:t>
            </w:r>
          </w:p>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xml:space="preserve"> - количество проведенных проверок актуализации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w:t>
            </w:r>
          </w:p>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доля проанализированных справок о доходах, расходах, об имуществе и обязательствах имущественного характера, представленных муниципальными служащими администрации от общего количества представленных справок</w:t>
            </w:r>
          </w:p>
        </w:tc>
      </w:tr>
      <w:tr w:rsidR="00030D9D" w:rsidRPr="0072605E" w:rsidTr="00030D9D">
        <w:trPr>
          <w:trHeight w:val="208"/>
        </w:trPr>
        <w:tc>
          <w:tcPr>
            <w:tcW w:w="15276" w:type="dxa"/>
            <w:gridSpan w:val="4"/>
            <w:tcBorders>
              <w:bottom w:val="single" w:sz="4" w:space="0" w:color="auto"/>
            </w:tcBorders>
            <w:shd w:val="clear" w:color="auto" w:fill="auto"/>
          </w:tcPr>
          <w:p w:rsidR="00030D9D" w:rsidRPr="0072605E" w:rsidRDefault="00030D9D" w:rsidP="00F439C4">
            <w:pPr>
              <w:spacing w:line="240" w:lineRule="auto"/>
              <w:ind w:firstLine="0"/>
              <w:jc w:val="center"/>
              <w:rPr>
                <w:rFonts w:eastAsiaTheme="minorEastAsia" w:cs="Times New Roman"/>
                <w:b/>
                <w:sz w:val="12"/>
                <w:szCs w:val="12"/>
              </w:rPr>
            </w:pPr>
            <w:r w:rsidRPr="0072605E">
              <w:rPr>
                <w:rFonts w:eastAsiaTheme="minorEastAsia" w:cs="Times New Roman"/>
                <w:b/>
                <w:sz w:val="12"/>
                <w:szCs w:val="12"/>
              </w:rPr>
              <w:lastRenderedPageBreak/>
              <w:t>Комплекс процессных мероприятий «Проведение просветительских мероприятий»</w:t>
            </w:r>
          </w:p>
        </w:tc>
      </w:tr>
      <w:tr w:rsidR="00030D9D" w:rsidRPr="0072605E" w:rsidTr="00030D9D">
        <w:tc>
          <w:tcPr>
            <w:tcW w:w="15276" w:type="dxa"/>
            <w:gridSpan w:val="4"/>
            <w:shd w:val="clear" w:color="auto" w:fill="auto"/>
          </w:tcPr>
          <w:p w:rsidR="00030D9D" w:rsidRPr="0072605E" w:rsidRDefault="00030D9D" w:rsidP="00F439C4">
            <w:pPr>
              <w:spacing w:line="240" w:lineRule="auto"/>
              <w:ind w:firstLine="0"/>
              <w:jc w:val="center"/>
              <w:rPr>
                <w:rFonts w:eastAsiaTheme="minorEastAsia" w:cs="Times New Roman"/>
                <w:sz w:val="12"/>
                <w:szCs w:val="12"/>
              </w:rPr>
            </w:pPr>
            <w:r w:rsidRPr="0072605E">
              <w:rPr>
                <w:rFonts w:eastAsiaTheme="minorEastAsia" w:cs="Times New Roman"/>
                <w:sz w:val="12"/>
                <w:szCs w:val="12"/>
              </w:rPr>
              <w:t xml:space="preserve">Ответственный за реализацию: </w:t>
            </w:r>
            <w:r w:rsidRPr="0072605E">
              <w:rPr>
                <w:rFonts w:eastAsiaTheme="minorEastAsia" w:cs="Times New Roman"/>
                <w:iCs/>
                <w:sz w:val="12"/>
                <w:szCs w:val="12"/>
              </w:rPr>
              <w:t>администрация муниципального образования Адамовский район</w:t>
            </w:r>
          </w:p>
        </w:tc>
      </w:tr>
      <w:tr w:rsidR="00030D9D" w:rsidRPr="0072605E" w:rsidTr="00030D9D">
        <w:tc>
          <w:tcPr>
            <w:tcW w:w="703" w:type="dxa"/>
            <w:shd w:val="clear" w:color="auto" w:fill="auto"/>
          </w:tcPr>
          <w:p w:rsidR="00030D9D" w:rsidRPr="0072605E" w:rsidRDefault="00030D9D" w:rsidP="00F439C4">
            <w:pPr>
              <w:spacing w:line="240" w:lineRule="auto"/>
              <w:ind w:firstLine="0"/>
              <w:jc w:val="center"/>
              <w:rPr>
                <w:rFonts w:cs="Times New Roman"/>
                <w:sz w:val="12"/>
                <w:szCs w:val="12"/>
              </w:rPr>
            </w:pPr>
            <w:r w:rsidRPr="0072605E">
              <w:rPr>
                <w:rFonts w:cs="Times New Roman"/>
                <w:sz w:val="12"/>
                <w:szCs w:val="12"/>
              </w:rPr>
              <w:t>2</w:t>
            </w:r>
          </w:p>
        </w:tc>
        <w:tc>
          <w:tcPr>
            <w:tcW w:w="4384" w:type="dxa"/>
            <w:shd w:val="clear" w:color="auto" w:fill="auto"/>
          </w:tcPr>
          <w:p w:rsidR="00030D9D" w:rsidRPr="0072605E" w:rsidRDefault="00030D9D" w:rsidP="00F439C4">
            <w:pPr>
              <w:autoSpaceDE w:val="0"/>
              <w:autoSpaceDN w:val="0"/>
              <w:adjustRightInd w:val="0"/>
              <w:spacing w:line="240" w:lineRule="auto"/>
              <w:ind w:firstLine="0"/>
              <w:rPr>
                <w:rFonts w:eastAsiaTheme="minorEastAsia" w:cs="Times New Roman"/>
                <w:b/>
                <w:sz w:val="12"/>
                <w:szCs w:val="12"/>
              </w:rPr>
            </w:pPr>
            <w:r w:rsidRPr="0072605E">
              <w:rPr>
                <w:rFonts w:eastAsiaTheme="minorEastAsia" w:cs="Times New Roman"/>
                <w:sz w:val="12"/>
                <w:szCs w:val="12"/>
              </w:rPr>
              <w:t xml:space="preserve"> </w:t>
            </w:r>
            <w:r w:rsidRPr="0072605E">
              <w:rPr>
                <w:rFonts w:eastAsiaTheme="minorEastAsia" w:cs="Times New Roman"/>
                <w:b/>
                <w:sz w:val="12"/>
                <w:szCs w:val="12"/>
              </w:rPr>
              <w:t>Задача 2</w:t>
            </w:r>
          </w:p>
          <w:p w:rsidR="00030D9D" w:rsidRPr="0072605E" w:rsidRDefault="00030D9D" w:rsidP="00F439C4">
            <w:pPr>
              <w:autoSpaceDE w:val="0"/>
              <w:autoSpaceDN w:val="0"/>
              <w:adjustRightInd w:val="0"/>
              <w:spacing w:line="240" w:lineRule="auto"/>
              <w:ind w:firstLine="0"/>
              <w:rPr>
                <w:rFonts w:eastAsiaTheme="minorEastAsia" w:cs="Times New Roman"/>
                <w:b/>
                <w:sz w:val="12"/>
                <w:szCs w:val="12"/>
              </w:rPr>
            </w:pPr>
            <w:r w:rsidRPr="0072605E">
              <w:rPr>
                <w:rFonts w:eastAsiaTheme="minorEastAsia" w:cs="Times New Roman"/>
                <w:b/>
                <w:sz w:val="12"/>
                <w:szCs w:val="12"/>
              </w:rPr>
              <w:t xml:space="preserve">«Мероприятия по антикоррупционному просвещению и повышению профессионализма муниципальных служащих» </w:t>
            </w:r>
          </w:p>
        </w:tc>
        <w:tc>
          <w:tcPr>
            <w:tcW w:w="4952" w:type="dxa"/>
            <w:shd w:val="clear" w:color="auto" w:fill="auto"/>
          </w:tcPr>
          <w:p w:rsidR="00030D9D" w:rsidRPr="0072605E" w:rsidRDefault="00030D9D" w:rsidP="00F439C4">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Повышение  профессионализма субъектов антикоррупционной деятельности, профилактика совершения коррупционных правонарушений, повышения уровня правовой грамотности населения, просвещение населения о возможных проявлениях коррупции</w:t>
            </w:r>
          </w:p>
        </w:tc>
        <w:tc>
          <w:tcPr>
            <w:tcW w:w="5237" w:type="dxa"/>
            <w:shd w:val="clear" w:color="auto" w:fill="auto"/>
          </w:tcPr>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количество проведенных мероприятий по актуальным вопросам противодействия коррупции в муниципальном образовании Адамовский район (семинаров, круглых столов, конференций)</w:t>
            </w:r>
          </w:p>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количество подготовленного информационно-аналитического обзора результатов работы по противодействию коррупции, размещение его на официальных сайтах в сети Интернет</w:t>
            </w:r>
          </w:p>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число муниципальных служащих муниципального образования Адамовский район и органов местного самоуправления муниципальных образований сельских поселений Адамовского района, принявших участие в обучающих мероприятиях, мероприятиях по обмену опытом</w:t>
            </w:r>
          </w:p>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количество распространённых методических рекомендаций и памяток</w:t>
            </w:r>
          </w:p>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xml:space="preserve"> - количество материалов антикоррупционной направленности, размещенных на официальных сайтах в сети Интернет</w:t>
            </w:r>
          </w:p>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количество материалов антикоррупционной направленности, размещенных в печатных СМИ</w:t>
            </w:r>
          </w:p>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xml:space="preserve"> </w:t>
            </w:r>
            <w:proofErr w:type="gramStart"/>
            <w:r w:rsidRPr="0072605E">
              <w:rPr>
                <w:rFonts w:eastAsiaTheme="minorEastAsia" w:cs="Times New Roman"/>
                <w:sz w:val="12"/>
                <w:szCs w:val="12"/>
              </w:rPr>
              <w:t>- число лиц, участвующих в ежегодном онлайн-опросе граждан об оценке работы по противодействию коррупции в муниципальном образовании Адамовский район</w:t>
            </w:r>
            <w:proofErr w:type="gramEnd"/>
          </w:p>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количество  разъяснительных и иных мер по соблюдению запретов, ограничений и требований, установленных в целях противодействия коррупции</w:t>
            </w:r>
          </w:p>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количество мероприятий, посвященных Международному дню борьбы с коррупцией</w:t>
            </w:r>
          </w:p>
        </w:tc>
      </w:tr>
    </w:tbl>
    <w:p w:rsidR="00030D9D" w:rsidRPr="0072605E" w:rsidRDefault="00030D9D" w:rsidP="00030D9D">
      <w:pPr>
        <w:tabs>
          <w:tab w:val="left" w:pos="11135"/>
        </w:tabs>
        <w:spacing w:line="240" w:lineRule="auto"/>
        <w:rPr>
          <w:rFonts w:cs="Times New Roman"/>
          <w:b/>
          <w:sz w:val="12"/>
          <w:szCs w:val="12"/>
        </w:rPr>
      </w:pPr>
    </w:p>
    <w:p w:rsidR="00030D9D" w:rsidRPr="0072605E" w:rsidRDefault="00030D9D" w:rsidP="00030D9D">
      <w:pPr>
        <w:tabs>
          <w:tab w:val="left" w:pos="11135"/>
        </w:tabs>
        <w:spacing w:line="240" w:lineRule="auto"/>
        <w:rPr>
          <w:rFonts w:cs="Times New Roman"/>
          <w:b/>
          <w:sz w:val="12"/>
          <w:szCs w:val="12"/>
        </w:rPr>
      </w:pPr>
    </w:p>
    <w:tbl>
      <w:tblPr>
        <w:tblW w:w="3878" w:type="dxa"/>
        <w:tblInd w:w="11023" w:type="dxa"/>
        <w:tblLook w:val="0000" w:firstRow="0" w:lastRow="0" w:firstColumn="0" w:lastColumn="0" w:noHBand="0" w:noVBand="0"/>
      </w:tblPr>
      <w:tblGrid>
        <w:gridCol w:w="3878"/>
      </w:tblGrid>
      <w:tr w:rsidR="00030D9D" w:rsidRPr="0072605E" w:rsidTr="00030D9D">
        <w:trPr>
          <w:trHeight w:val="615"/>
        </w:trPr>
        <w:tc>
          <w:tcPr>
            <w:tcW w:w="3878" w:type="dxa"/>
          </w:tcPr>
          <w:p w:rsidR="00030D9D" w:rsidRPr="0072605E" w:rsidRDefault="00030D9D" w:rsidP="00030D9D">
            <w:pPr>
              <w:autoSpaceDE w:val="0"/>
              <w:autoSpaceDN w:val="0"/>
              <w:adjustRightInd w:val="0"/>
              <w:spacing w:line="240" w:lineRule="auto"/>
              <w:outlineLvl w:val="1"/>
              <w:rPr>
                <w:rFonts w:eastAsiaTheme="minorEastAsia" w:cs="Times New Roman"/>
                <w:sz w:val="12"/>
                <w:szCs w:val="12"/>
              </w:rPr>
            </w:pPr>
            <w:r w:rsidRPr="0072605E">
              <w:rPr>
                <w:rFonts w:eastAsiaTheme="minorEastAsia" w:cs="Times New Roman"/>
                <w:sz w:val="12"/>
                <w:szCs w:val="12"/>
              </w:rPr>
              <w:t>Приложение № 3</w:t>
            </w:r>
          </w:p>
          <w:p w:rsidR="00F439C4" w:rsidRDefault="00030D9D" w:rsidP="00030D9D">
            <w:pPr>
              <w:autoSpaceDE w:val="0"/>
              <w:autoSpaceDN w:val="0"/>
              <w:adjustRightInd w:val="0"/>
              <w:spacing w:line="240" w:lineRule="auto"/>
              <w:outlineLvl w:val="1"/>
              <w:rPr>
                <w:rFonts w:eastAsiaTheme="minorEastAsia" w:cs="Times New Roman"/>
                <w:sz w:val="12"/>
                <w:szCs w:val="12"/>
              </w:rPr>
            </w:pPr>
            <w:r w:rsidRPr="0072605E">
              <w:rPr>
                <w:rFonts w:eastAsiaTheme="minorEastAsia" w:cs="Times New Roman"/>
                <w:sz w:val="12"/>
                <w:szCs w:val="12"/>
              </w:rPr>
              <w:t>к муниципальной программе «Противодействие</w:t>
            </w:r>
          </w:p>
          <w:p w:rsidR="00F439C4" w:rsidRDefault="00030D9D" w:rsidP="00F439C4">
            <w:pPr>
              <w:autoSpaceDE w:val="0"/>
              <w:autoSpaceDN w:val="0"/>
              <w:adjustRightInd w:val="0"/>
              <w:spacing w:line="240" w:lineRule="auto"/>
              <w:outlineLvl w:val="1"/>
              <w:rPr>
                <w:rFonts w:eastAsiaTheme="minorEastAsia" w:cs="Times New Roman"/>
                <w:sz w:val="12"/>
                <w:szCs w:val="12"/>
              </w:rPr>
            </w:pPr>
            <w:r w:rsidRPr="0072605E">
              <w:rPr>
                <w:rFonts w:eastAsiaTheme="minorEastAsia" w:cs="Times New Roman"/>
                <w:sz w:val="12"/>
                <w:szCs w:val="12"/>
              </w:rPr>
              <w:t xml:space="preserve"> коррупции в муниципальном образовании</w:t>
            </w:r>
          </w:p>
          <w:p w:rsidR="00030D9D" w:rsidRPr="0072605E" w:rsidRDefault="00030D9D" w:rsidP="00F439C4">
            <w:pPr>
              <w:autoSpaceDE w:val="0"/>
              <w:autoSpaceDN w:val="0"/>
              <w:adjustRightInd w:val="0"/>
              <w:spacing w:line="240" w:lineRule="auto"/>
              <w:outlineLvl w:val="1"/>
              <w:rPr>
                <w:rFonts w:eastAsiaTheme="minorEastAsia" w:cs="Times New Roman"/>
                <w:sz w:val="12"/>
                <w:szCs w:val="12"/>
              </w:rPr>
            </w:pPr>
            <w:r w:rsidRPr="0072605E">
              <w:rPr>
                <w:rFonts w:eastAsiaTheme="minorEastAsia" w:cs="Times New Roman"/>
                <w:sz w:val="12"/>
                <w:szCs w:val="12"/>
              </w:rPr>
              <w:t>Адамовский район»</w:t>
            </w:r>
          </w:p>
        </w:tc>
      </w:tr>
    </w:tbl>
    <w:p w:rsidR="00030D9D" w:rsidRPr="0072605E" w:rsidRDefault="00030D9D" w:rsidP="00030D9D">
      <w:pPr>
        <w:keepNext/>
        <w:keepLines/>
        <w:spacing w:line="240" w:lineRule="auto"/>
        <w:jc w:val="center"/>
        <w:outlineLvl w:val="4"/>
        <w:rPr>
          <w:rFonts w:cs="Times New Roman"/>
          <w:b/>
          <w:sz w:val="12"/>
          <w:szCs w:val="12"/>
        </w:rPr>
      </w:pPr>
    </w:p>
    <w:p w:rsidR="00030D9D" w:rsidRPr="0072605E" w:rsidRDefault="00030D9D" w:rsidP="00030D9D">
      <w:pPr>
        <w:keepNext/>
        <w:keepLines/>
        <w:spacing w:line="240" w:lineRule="auto"/>
        <w:jc w:val="center"/>
        <w:outlineLvl w:val="4"/>
        <w:rPr>
          <w:rFonts w:cs="Times New Roman"/>
          <w:b/>
          <w:sz w:val="12"/>
          <w:szCs w:val="12"/>
        </w:rPr>
      </w:pPr>
      <w:r w:rsidRPr="0072605E">
        <w:rPr>
          <w:rFonts w:cs="Times New Roman"/>
          <w:b/>
          <w:sz w:val="12"/>
          <w:szCs w:val="12"/>
        </w:rPr>
        <w:t>Перечень мероприятий (результатов) муниципальной программы «Противодействие коррупции в муниципальном образовании Адамовский район»</w:t>
      </w:r>
    </w:p>
    <w:p w:rsidR="00030D9D" w:rsidRPr="0072605E" w:rsidRDefault="00030D9D" w:rsidP="00030D9D">
      <w:pPr>
        <w:keepNext/>
        <w:keepLines/>
        <w:spacing w:line="240" w:lineRule="auto"/>
        <w:outlineLvl w:val="4"/>
        <w:rPr>
          <w:rFonts w:cs="Times New Roman"/>
          <w:b/>
          <w:sz w:val="12"/>
          <w:szCs w:val="12"/>
        </w:rPr>
      </w:pPr>
    </w:p>
    <w:tbl>
      <w:tblPr>
        <w:tblW w:w="15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23"/>
        <w:gridCol w:w="2396"/>
        <w:gridCol w:w="1292"/>
        <w:gridCol w:w="1137"/>
        <w:gridCol w:w="583"/>
        <w:gridCol w:w="583"/>
        <w:gridCol w:w="583"/>
        <w:gridCol w:w="650"/>
        <w:gridCol w:w="650"/>
        <w:gridCol w:w="650"/>
        <w:gridCol w:w="650"/>
        <w:gridCol w:w="650"/>
        <w:gridCol w:w="2036"/>
      </w:tblGrid>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 xml:space="preserve">№ </w:t>
            </w:r>
            <w:proofErr w:type="gramStart"/>
            <w:r w:rsidRPr="0072605E">
              <w:rPr>
                <w:rFonts w:eastAsiaTheme="minorEastAsia" w:cs="Times New Roman"/>
                <w:sz w:val="12"/>
                <w:szCs w:val="12"/>
              </w:rPr>
              <w:t>п</w:t>
            </w:r>
            <w:proofErr w:type="gramEnd"/>
            <w:r w:rsidRPr="0072605E">
              <w:rPr>
                <w:rFonts w:eastAsiaTheme="minorEastAsia" w:cs="Times New Roman"/>
                <w:sz w:val="12"/>
                <w:szCs w:val="12"/>
              </w:rPr>
              <w:t>/п</w:t>
            </w:r>
          </w:p>
        </w:tc>
        <w:tc>
          <w:tcPr>
            <w:tcW w:w="2723"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Наименование мероприятия (результата)</w:t>
            </w:r>
          </w:p>
        </w:tc>
        <w:tc>
          <w:tcPr>
            <w:tcW w:w="2396"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Характеристика</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Единица измерения</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Базовое значение</w:t>
            </w:r>
          </w:p>
        </w:tc>
        <w:tc>
          <w:tcPr>
            <w:tcW w:w="4999" w:type="dxa"/>
            <w:gridSpan w:val="8"/>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Значение мероприятий (результата) по итогам года</w:t>
            </w:r>
          </w:p>
        </w:tc>
        <w:tc>
          <w:tcPr>
            <w:tcW w:w="2036"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Связь с иными муниципальными программами Адамовского района</w:t>
            </w:r>
          </w:p>
        </w:tc>
      </w:tr>
      <w:tr w:rsidR="00030D9D" w:rsidRPr="0072605E" w:rsidTr="00030D9D">
        <w:tc>
          <w:tcPr>
            <w:tcW w:w="15123" w:type="dxa"/>
            <w:gridSpan w:val="14"/>
            <w:shd w:val="clear" w:color="auto" w:fill="auto"/>
          </w:tcPr>
          <w:p w:rsidR="00030D9D" w:rsidRPr="0072605E" w:rsidRDefault="00030D9D" w:rsidP="00F439C4">
            <w:pPr>
              <w:autoSpaceDE w:val="0"/>
              <w:autoSpaceDN w:val="0"/>
              <w:adjustRightInd w:val="0"/>
              <w:spacing w:line="240" w:lineRule="auto"/>
              <w:ind w:firstLine="0"/>
              <w:rPr>
                <w:rFonts w:eastAsiaTheme="minorEastAsia" w:cs="Times New Roman"/>
                <w:sz w:val="12"/>
                <w:szCs w:val="12"/>
              </w:rPr>
            </w:pPr>
          </w:p>
        </w:tc>
      </w:tr>
      <w:tr w:rsidR="00030D9D" w:rsidRPr="0072605E" w:rsidTr="00030D9D">
        <w:tc>
          <w:tcPr>
            <w:tcW w:w="15123" w:type="dxa"/>
            <w:gridSpan w:val="14"/>
            <w:shd w:val="clear" w:color="auto" w:fill="auto"/>
          </w:tcPr>
          <w:p w:rsidR="00030D9D" w:rsidRPr="0072605E" w:rsidRDefault="00030D9D" w:rsidP="00F439C4">
            <w:pPr>
              <w:autoSpaceDE w:val="0"/>
              <w:autoSpaceDN w:val="0"/>
              <w:adjustRightInd w:val="0"/>
              <w:spacing w:line="240" w:lineRule="auto"/>
              <w:ind w:firstLine="0"/>
              <w:jc w:val="center"/>
              <w:rPr>
                <w:rFonts w:eastAsiaTheme="minorEastAsia" w:cs="Times New Roman"/>
                <w:b/>
                <w:sz w:val="12"/>
                <w:szCs w:val="12"/>
              </w:rPr>
            </w:pPr>
            <w:r w:rsidRPr="0072605E">
              <w:rPr>
                <w:rFonts w:eastAsiaTheme="minorEastAsia" w:cs="Times New Roman"/>
                <w:b/>
                <w:sz w:val="12"/>
                <w:szCs w:val="12"/>
              </w:rPr>
              <w:t>Задача 1  «Проведение мероприятий по профилактике коррупционных правонарушений»</w:t>
            </w: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w:t>
            </w:r>
          </w:p>
        </w:tc>
        <w:tc>
          <w:tcPr>
            <w:tcW w:w="2723"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2</w:t>
            </w:r>
          </w:p>
        </w:tc>
        <w:tc>
          <w:tcPr>
            <w:tcW w:w="2396"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3</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4</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5</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6</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7</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8</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9</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11</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12</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13</w:t>
            </w:r>
          </w:p>
        </w:tc>
        <w:tc>
          <w:tcPr>
            <w:tcW w:w="2036"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14</w:t>
            </w: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w:t>
            </w:r>
          </w:p>
        </w:tc>
        <w:tc>
          <w:tcPr>
            <w:tcW w:w="2723"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 xml:space="preserve">Проведение  заседаний комиссии при главе муниципального образования Адамовский район Оренбургской области </w:t>
            </w:r>
            <w:proofErr w:type="gramStart"/>
            <w:r w:rsidRPr="0072605E">
              <w:rPr>
                <w:rFonts w:eastAsia="Times New Roman" w:cs="Times New Roman"/>
                <w:sz w:val="12"/>
                <w:szCs w:val="12"/>
              </w:rPr>
              <w:t>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w:t>
            </w:r>
            <w:proofErr w:type="gramEnd"/>
            <w:r w:rsidRPr="0072605E">
              <w:rPr>
                <w:rFonts w:eastAsia="Times New Roman" w:cs="Times New Roman"/>
                <w:sz w:val="12"/>
                <w:szCs w:val="12"/>
              </w:rPr>
              <w:t xml:space="preserve">  Адамовский район на текущий год.</w:t>
            </w:r>
          </w:p>
        </w:tc>
        <w:tc>
          <w:tcPr>
            <w:tcW w:w="2396" w:type="dxa"/>
            <w:shd w:val="clear" w:color="auto" w:fill="auto"/>
          </w:tcPr>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 xml:space="preserve">Доля проведенных заседаний комиссии при главе муниципального образования Адамовский район Оренбургской области </w:t>
            </w:r>
            <w:proofErr w:type="gramStart"/>
            <w:r w:rsidRPr="0072605E">
              <w:rPr>
                <w:rFonts w:eastAsiaTheme="minorEastAsia" w:cs="Times New Roman"/>
                <w:sz w:val="12"/>
                <w:szCs w:val="12"/>
              </w:rPr>
              <w:t>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w:t>
            </w:r>
            <w:proofErr w:type="gramEnd"/>
            <w:r w:rsidRPr="0072605E">
              <w:rPr>
                <w:rFonts w:eastAsiaTheme="minorEastAsia" w:cs="Times New Roman"/>
                <w:sz w:val="12"/>
                <w:szCs w:val="12"/>
              </w:rPr>
              <w:t xml:space="preserve">  Адамовский</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процент</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2036"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r w:rsidRPr="0072605E">
              <w:rPr>
                <w:rFonts w:asciiTheme="minorHAnsi" w:eastAsiaTheme="minorEastAsia" w:hAnsiTheme="minorHAnsi"/>
                <w:sz w:val="12"/>
                <w:szCs w:val="12"/>
              </w:rPr>
              <w:t>2</w:t>
            </w:r>
          </w:p>
        </w:tc>
        <w:tc>
          <w:tcPr>
            <w:tcW w:w="2723"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Arial"/>
                <w:sz w:val="12"/>
                <w:szCs w:val="12"/>
              </w:rPr>
              <w:t xml:space="preserve">Внедрение структурными подразделениями администрации, администраций сельсоветов антикоррупционных планов, направленных на предупреждение и пресечение коррупции самостоятельных </w:t>
            </w:r>
          </w:p>
        </w:tc>
        <w:tc>
          <w:tcPr>
            <w:tcW w:w="2396" w:type="dxa"/>
            <w:shd w:val="clear" w:color="auto" w:fill="auto"/>
          </w:tcPr>
          <w:p w:rsidR="00030D9D" w:rsidRPr="0072605E" w:rsidRDefault="00030D9D" w:rsidP="00F439C4">
            <w:pPr>
              <w:widowControl w:val="0"/>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Доля самостоятельных структурных подразделений администрации, администраций сельсоветов, внедривших антикоррупционные планы, направленные на предупреждение и пресечение коррупции, в общем количестве самостоятельных структурных подразделений администрации, администраций сельсоветов</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процент</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2036"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r w:rsidRPr="0072605E">
              <w:rPr>
                <w:rFonts w:asciiTheme="minorHAnsi" w:eastAsiaTheme="minorEastAsia" w:hAnsiTheme="minorHAnsi"/>
                <w:sz w:val="12"/>
                <w:szCs w:val="12"/>
              </w:rPr>
              <w:t>3</w:t>
            </w:r>
          </w:p>
        </w:tc>
        <w:tc>
          <w:tcPr>
            <w:tcW w:w="2723" w:type="dxa"/>
            <w:shd w:val="clear" w:color="auto" w:fill="auto"/>
          </w:tcPr>
          <w:p w:rsidR="00030D9D" w:rsidRPr="0072605E" w:rsidRDefault="00030D9D" w:rsidP="00F439C4">
            <w:pPr>
              <w:autoSpaceDE w:val="0"/>
              <w:autoSpaceDN w:val="0"/>
              <w:adjustRightInd w:val="0"/>
              <w:spacing w:line="240" w:lineRule="auto"/>
              <w:ind w:firstLine="0"/>
              <w:rPr>
                <w:rFonts w:eastAsiaTheme="minorEastAsia" w:cs="Times New Roman"/>
                <w:sz w:val="12"/>
                <w:szCs w:val="12"/>
              </w:rPr>
            </w:pPr>
            <w:r w:rsidRPr="0072605E">
              <w:rPr>
                <w:rFonts w:eastAsiaTheme="minorEastAsia"/>
                <w:sz w:val="12"/>
                <w:szCs w:val="12"/>
              </w:rPr>
              <w:t xml:space="preserve">Заслушивание на заседании комиссии при главе муниципального образования Адамовский район Оренбургской области по противодействию коррупции начальников самостоятельных структурных подразделений администрации, глав администраций </w:t>
            </w:r>
            <w:r w:rsidRPr="0072605E">
              <w:rPr>
                <w:rFonts w:eastAsiaTheme="minorEastAsia"/>
                <w:sz w:val="12"/>
                <w:szCs w:val="12"/>
              </w:rPr>
              <w:lastRenderedPageBreak/>
              <w:t>сельсоветов</w:t>
            </w:r>
          </w:p>
        </w:tc>
        <w:tc>
          <w:tcPr>
            <w:tcW w:w="2396" w:type="dxa"/>
            <w:shd w:val="clear" w:color="auto" w:fill="auto"/>
          </w:tcPr>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lastRenderedPageBreak/>
              <w:t xml:space="preserve">Число начальников самостоятельных структурных подразделений администрации, глав администраций сельсоветов, заслушанных на заседании комиссии при главе муниципального образования Адамовский район </w:t>
            </w:r>
            <w:r w:rsidRPr="0072605E">
              <w:rPr>
                <w:rFonts w:eastAsiaTheme="minorEastAsia" w:cs="Times New Roman"/>
                <w:sz w:val="12"/>
                <w:szCs w:val="12"/>
              </w:rPr>
              <w:lastRenderedPageBreak/>
              <w:t>Оренбургской области по противодействию коррупции с отчетом о реализации антикоррупционных мероприятий, чья работа признана удовлетворительной, от общего числа заслушанных</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lastRenderedPageBreak/>
              <w:t>единиц</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2036"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lastRenderedPageBreak/>
              <w:t>4</w:t>
            </w:r>
          </w:p>
        </w:tc>
        <w:tc>
          <w:tcPr>
            <w:tcW w:w="2723"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Arial"/>
                <w:sz w:val="12"/>
                <w:szCs w:val="12"/>
              </w:rPr>
              <w:t>Обучение и повышение квалификации муниципальных служащих муниципального образования Адамовский район, по образовательным программам в области противодействия коррупции, включенных в Перечень коррупционно-опасных должностей муниципальной службы</w:t>
            </w:r>
          </w:p>
        </w:tc>
        <w:tc>
          <w:tcPr>
            <w:tcW w:w="2396" w:type="dxa"/>
            <w:shd w:val="clear" w:color="auto" w:fill="auto"/>
          </w:tcPr>
          <w:p w:rsidR="00030D9D" w:rsidRPr="0072605E" w:rsidRDefault="00030D9D" w:rsidP="00F439C4">
            <w:pPr>
              <w:widowControl w:val="0"/>
              <w:autoSpaceDE w:val="0"/>
              <w:autoSpaceDN w:val="0"/>
              <w:adjustRightInd w:val="0"/>
              <w:spacing w:line="240" w:lineRule="auto"/>
              <w:ind w:firstLine="0"/>
              <w:rPr>
                <w:rFonts w:ascii="Arial" w:eastAsia="Times New Roman" w:hAnsi="Arial" w:cs="Arial"/>
                <w:sz w:val="12"/>
                <w:szCs w:val="12"/>
              </w:rPr>
            </w:pPr>
            <w:r w:rsidRPr="0072605E">
              <w:rPr>
                <w:rFonts w:eastAsia="Times New Roman" w:cs="Times New Roman"/>
                <w:sz w:val="12"/>
                <w:szCs w:val="12"/>
              </w:rPr>
              <w:t xml:space="preserve">Число муниципальных служащих муниципального образования Адамовский район, включенных в Перечень коррупционно-опасных должностей муниципальной службы и ежегодно прошедших повышение квалификации и </w:t>
            </w:r>
            <w:proofErr w:type="gramStart"/>
            <w:r w:rsidRPr="0072605E">
              <w:rPr>
                <w:rFonts w:eastAsia="Times New Roman" w:cs="Times New Roman"/>
                <w:sz w:val="12"/>
                <w:szCs w:val="12"/>
              </w:rPr>
              <w:t>обучение по</w:t>
            </w:r>
            <w:proofErr w:type="gramEnd"/>
            <w:r w:rsidRPr="0072605E">
              <w:rPr>
                <w:rFonts w:eastAsia="Times New Roman" w:cs="Times New Roman"/>
                <w:sz w:val="12"/>
                <w:szCs w:val="12"/>
              </w:rPr>
              <w:t xml:space="preserve"> образовательным программам в области противодействия коррупции</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2036"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5</w:t>
            </w:r>
          </w:p>
          <w:p w:rsidR="00030D9D" w:rsidRPr="0072605E" w:rsidRDefault="00030D9D" w:rsidP="00F439C4">
            <w:pPr>
              <w:spacing w:line="240" w:lineRule="auto"/>
              <w:ind w:firstLine="0"/>
              <w:rPr>
                <w:rFonts w:eastAsiaTheme="minorEastAsia" w:cs="Times New Roman"/>
                <w:sz w:val="12"/>
                <w:szCs w:val="12"/>
              </w:rPr>
            </w:pPr>
          </w:p>
        </w:tc>
        <w:tc>
          <w:tcPr>
            <w:tcW w:w="2723"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 xml:space="preserve">Предоставление при назначении на должности, </w:t>
            </w:r>
            <w:r w:rsidRPr="0072605E">
              <w:rPr>
                <w:rFonts w:eastAsia="Times New Roman" w:cs="Arial"/>
                <w:sz w:val="12"/>
                <w:szCs w:val="12"/>
              </w:rPr>
              <w:t xml:space="preserve">включенные в Перечень коррупционно-опасных должностей </w:t>
            </w:r>
            <w:r w:rsidRPr="0072605E">
              <w:rPr>
                <w:rFonts w:eastAsia="Times New Roman" w:cs="Times New Roman"/>
                <w:sz w:val="12"/>
                <w:szCs w:val="12"/>
              </w:rPr>
              <w:t>и поступлении на такую службу сведений об их родственниках и свойственниках.</w:t>
            </w:r>
            <w:r w:rsidRPr="0072605E">
              <w:rPr>
                <w:rFonts w:eastAsia="Times New Roman" w:cs="Arial"/>
                <w:sz w:val="12"/>
                <w:szCs w:val="12"/>
              </w:rPr>
              <w:t xml:space="preserve"> </w:t>
            </w:r>
          </w:p>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p>
        </w:tc>
        <w:tc>
          <w:tcPr>
            <w:tcW w:w="2396" w:type="dxa"/>
            <w:shd w:val="clear" w:color="auto" w:fill="auto"/>
          </w:tcPr>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color w:val="22272F"/>
                <w:sz w:val="12"/>
                <w:szCs w:val="12"/>
              </w:rPr>
              <w:t>Количество проведенных проверок актуализации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процент</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2036"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6</w:t>
            </w:r>
          </w:p>
        </w:tc>
        <w:tc>
          <w:tcPr>
            <w:tcW w:w="2723"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Times New Roman"/>
                <w:sz w:val="12"/>
                <w:szCs w:val="12"/>
              </w:rPr>
              <w:t>Приведение нормативных правовых актов в соответствие с федеральным и областным законодательством</w:t>
            </w:r>
          </w:p>
        </w:tc>
        <w:tc>
          <w:tcPr>
            <w:tcW w:w="2396" w:type="dxa"/>
            <w:shd w:val="clear" w:color="auto" w:fill="auto"/>
          </w:tcPr>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Количество нормативных правовых актов, приведенных в соответствие с федеральным и областным законодательством</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процент</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2036"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7</w:t>
            </w:r>
          </w:p>
        </w:tc>
        <w:tc>
          <w:tcPr>
            <w:tcW w:w="2723"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Times New Roman"/>
                <w:sz w:val="12"/>
                <w:szCs w:val="12"/>
              </w:rPr>
              <w:t>Проведение антикоррупционной экспертизы нормативных правовых актов</w:t>
            </w:r>
          </w:p>
        </w:tc>
        <w:tc>
          <w:tcPr>
            <w:tcW w:w="2396" w:type="dxa"/>
            <w:shd w:val="clear" w:color="auto" w:fill="auto"/>
          </w:tcPr>
          <w:p w:rsidR="00030D9D" w:rsidRPr="0072605E" w:rsidRDefault="00030D9D" w:rsidP="00F439C4">
            <w:pPr>
              <w:spacing w:line="240" w:lineRule="auto"/>
              <w:ind w:firstLine="0"/>
              <w:rPr>
                <w:rFonts w:eastAsia="Times New Roman" w:cs="Times New Roman"/>
                <w:sz w:val="12"/>
                <w:szCs w:val="12"/>
              </w:rPr>
            </w:pPr>
            <w:r w:rsidRPr="0072605E">
              <w:rPr>
                <w:rFonts w:eastAsiaTheme="minorEastAsia" w:cs="Times New Roman"/>
                <w:sz w:val="12"/>
                <w:szCs w:val="12"/>
              </w:rPr>
              <w:t>Количество нормативных правовых актов, прошедших антикоррупционную экспертизу.</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процент</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2036"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8</w:t>
            </w:r>
          </w:p>
        </w:tc>
        <w:tc>
          <w:tcPr>
            <w:tcW w:w="2723"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Times New Roman"/>
                <w:sz w:val="12"/>
                <w:szCs w:val="12"/>
              </w:rPr>
              <w:t>Проведение проверок на наличие аффилированности лиц, участвующих в осуществлении закупок товаров, работ, услуг для обеспечения муниципальных нужд.</w:t>
            </w:r>
          </w:p>
        </w:tc>
        <w:tc>
          <w:tcPr>
            <w:tcW w:w="2396" w:type="dxa"/>
            <w:shd w:val="clear" w:color="auto" w:fill="auto"/>
          </w:tcPr>
          <w:p w:rsidR="00030D9D" w:rsidRPr="0072605E" w:rsidRDefault="00030D9D" w:rsidP="00F439C4">
            <w:pPr>
              <w:widowControl w:val="0"/>
              <w:autoSpaceDE w:val="0"/>
              <w:autoSpaceDN w:val="0"/>
              <w:adjustRightInd w:val="0"/>
              <w:spacing w:line="240" w:lineRule="auto"/>
              <w:ind w:firstLine="0"/>
              <w:rPr>
                <w:rFonts w:eastAsia="Times New Roman" w:cs="Times New Roman"/>
                <w:sz w:val="12"/>
                <w:szCs w:val="12"/>
              </w:rPr>
            </w:pPr>
            <w:r w:rsidRPr="0072605E">
              <w:rPr>
                <w:rFonts w:eastAsia="Times New Roman" w:cs="Times New Roman"/>
                <w:color w:val="22272F"/>
                <w:sz w:val="12"/>
                <w:szCs w:val="12"/>
              </w:rPr>
              <w:t>Количество проведённых проверок на наличие аффилированности лиц, участвующих в осуществлении закупок товаров, работ, услуг для обеспечения муниципальных нужд.</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2036"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9</w:t>
            </w:r>
          </w:p>
        </w:tc>
        <w:tc>
          <w:tcPr>
            <w:tcW w:w="2723"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Проведение анализа сведений о доходах, расходах, об имуществе и обязательствах имущественного характера, представленных муниципальными служащими администрации</w:t>
            </w:r>
          </w:p>
        </w:tc>
        <w:tc>
          <w:tcPr>
            <w:tcW w:w="2396" w:type="dxa"/>
            <w:shd w:val="clear" w:color="auto" w:fill="auto"/>
          </w:tcPr>
          <w:p w:rsidR="00030D9D" w:rsidRPr="0072605E" w:rsidRDefault="00030D9D" w:rsidP="00F439C4">
            <w:pPr>
              <w:widowControl w:val="0"/>
              <w:autoSpaceDE w:val="0"/>
              <w:autoSpaceDN w:val="0"/>
              <w:adjustRightInd w:val="0"/>
              <w:spacing w:line="240" w:lineRule="auto"/>
              <w:ind w:firstLine="0"/>
              <w:rPr>
                <w:rFonts w:eastAsia="Times New Roman" w:cs="Times New Roman"/>
                <w:color w:val="22272F"/>
                <w:sz w:val="12"/>
                <w:szCs w:val="12"/>
              </w:rPr>
            </w:pPr>
            <w:r w:rsidRPr="0072605E">
              <w:rPr>
                <w:rFonts w:eastAsia="Times New Roman" w:cs="Times New Roman"/>
                <w:color w:val="22272F"/>
                <w:sz w:val="12"/>
                <w:szCs w:val="12"/>
              </w:rPr>
              <w:t>Доля проанализированных справок о доходах, расходах, об имуществе и обязательствах имущественного характера, представленных муниципальными служащими администрации от общего количества представленных справок</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процент</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100</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p>
        </w:tc>
        <w:tc>
          <w:tcPr>
            <w:tcW w:w="650" w:type="dxa"/>
            <w:shd w:val="clear" w:color="auto" w:fill="auto"/>
          </w:tcPr>
          <w:p w:rsidR="00030D9D" w:rsidRPr="0072605E" w:rsidRDefault="00030D9D" w:rsidP="00F439C4">
            <w:pPr>
              <w:suppressAutoHyphens/>
              <w:spacing w:line="240" w:lineRule="auto"/>
              <w:ind w:firstLine="0"/>
              <w:rPr>
                <w:rFonts w:eastAsiaTheme="minorEastAsia"/>
                <w:sz w:val="12"/>
                <w:szCs w:val="12"/>
              </w:rPr>
            </w:pP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p>
        </w:tc>
        <w:tc>
          <w:tcPr>
            <w:tcW w:w="2036"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p>
        </w:tc>
      </w:tr>
      <w:tr w:rsidR="00030D9D" w:rsidRPr="0072605E" w:rsidTr="00030D9D">
        <w:tc>
          <w:tcPr>
            <w:tcW w:w="15123" w:type="dxa"/>
            <w:gridSpan w:val="14"/>
            <w:shd w:val="clear" w:color="auto" w:fill="auto"/>
          </w:tcPr>
          <w:p w:rsidR="00030D9D" w:rsidRPr="0072605E" w:rsidRDefault="00030D9D" w:rsidP="00F439C4">
            <w:pPr>
              <w:tabs>
                <w:tab w:val="left" w:pos="201"/>
              </w:tabs>
              <w:suppressAutoHyphens/>
              <w:spacing w:line="240" w:lineRule="auto"/>
              <w:ind w:firstLine="0"/>
              <w:jc w:val="center"/>
              <w:rPr>
                <w:rFonts w:eastAsiaTheme="minorEastAsia" w:cs="Times New Roman"/>
                <w:b/>
                <w:sz w:val="12"/>
                <w:szCs w:val="12"/>
              </w:rPr>
            </w:pPr>
            <w:r w:rsidRPr="0072605E">
              <w:rPr>
                <w:rFonts w:eastAsiaTheme="minorEastAsia" w:cs="Times New Roman"/>
                <w:b/>
                <w:sz w:val="12"/>
                <w:szCs w:val="12"/>
              </w:rPr>
              <w:t>Задача 2 «Мероприятия по антикоррупционному просвещению и повышению профессионализма муниципальных служащих»</w:t>
            </w: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w:t>
            </w:r>
          </w:p>
        </w:tc>
        <w:tc>
          <w:tcPr>
            <w:tcW w:w="2723"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Times New Roman"/>
                <w:sz w:val="12"/>
                <w:szCs w:val="12"/>
              </w:rPr>
              <w:t>Распространение методических рекомендаций и памяток по реализации антикоррупционного законодательства</w:t>
            </w:r>
            <w:r w:rsidRPr="0072605E">
              <w:rPr>
                <w:rFonts w:eastAsia="Times New Roman" w:cs="Times New Roman"/>
                <w:sz w:val="12"/>
                <w:szCs w:val="12"/>
              </w:rPr>
              <w:tab/>
            </w:r>
          </w:p>
        </w:tc>
        <w:tc>
          <w:tcPr>
            <w:tcW w:w="2396" w:type="dxa"/>
            <w:shd w:val="clear" w:color="auto" w:fill="auto"/>
          </w:tcPr>
          <w:p w:rsidR="00030D9D" w:rsidRPr="0072605E" w:rsidRDefault="00030D9D" w:rsidP="00F439C4">
            <w:pPr>
              <w:widowControl w:val="0"/>
              <w:autoSpaceDE w:val="0"/>
              <w:autoSpaceDN w:val="0"/>
              <w:adjustRightInd w:val="0"/>
              <w:spacing w:line="240" w:lineRule="auto"/>
              <w:ind w:firstLine="0"/>
              <w:rPr>
                <w:rFonts w:ascii="Arial" w:eastAsia="Times New Roman" w:hAnsi="Arial" w:cs="Arial"/>
                <w:sz w:val="12"/>
                <w:szCs w:val="12"/>
              </w:rPr>
            </w:pPr>
            <w:r w:rsidRPr="0072605E">
              <w:rPr>
                <w:rFonts w:eastAsia="Times New Roman" w:cs="Times New Roman"/>
                <w:sz w:val="12"/>
                <w:szCs w:val="12"/>
              </w:rPr>
              <w:t>Количество распространённых методических рекомендаций и памяток</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2036"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2</w:t>
            </w:r>
          </w:p>
        </w:tc>
        <w:tc>
          <w:tcPr>
            <w:tcW w:w="2723"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Times New Roman"/>
                <w:sz w:val="12"/>
                <w:szCs w:val="12"/>
              </w:rPr>
              <w:t>Подготовка информационно-аналитического обзора результатов работы по противодействию коррупции, размещение его на официальных сайтах в сети Интернет</w:t>
            </w:r>
          </w:p>
        </w:tc>
        <w:tc>
          <w:tcPr>
            <w:tcW w:w="2396" w:type="dxa"/>
            <w:shd w:val="clear" w:color="auto" w:fill="auto"/>
          </w:tcPr>
          <w:p w:rsidR="00030D9D" w:rsidRPr="0072605E" w:rsidRDefault="00030D9D" w:rsidP="00F439C4">
            <w:pPr>
              <w:widowControl w:val="0"/>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Количество подготовленного информационно-аналитического обзора результатов работы по противодействию коррупции, размещение его на официальных сайтах в сети Интернет</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2036"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3</w:t>
            </w:r>
          </w:p>
        </w:tc>
        <w:tc>
          <w:tcPr>
            <w:tcW w:w="2723"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Arial"/>
                <w:sz w:val="12"/>
                <w:szCs w:val="12"/>
              </w:rPr>
              <w:t>Проведение мероприятий по актуальным вопросам противодействия коррупции в муниципальном образовании Адамовский район (семинаров, круглых столов, конференций)</w:t>
            </w:r>
          </w:p>
        </w:tc>
        <w:tc>
          <w:tcPr>
            <w:tcW w:w="2396" w:type="dxa"/>
            <w:shd w:val="clear" w:color="auto" w:fill="auto"/>
          </w:tcPr>
          <w:p w:rsidR="00030D9D" w:rsidRPr="0072605E" w:rsidRDefault="00030D9D" w:rsidP="00F439C4">
            <w:pPr>
              <w:spacing w:line="240" w:lineRule="auto"/>
              <w:ind w:firstLine="0"/>
              <w:rPr>
                <w:rFonts w:eastAsiaTheme="minorEastAsia" w:cs="Times New Roman"/>
                <w:sz w:val="12"/>
                <w:szCs w:val="12"/>
              </w:rPr>
            </w:pPr>
            <w:r w:rsidRPr="0072605E">
              <w:rPr>
                <w:rFonts w:eastAsiaTheme="minorEastAsia" w:cs="Times New Roman"/>
                <w:sz w:val="12"/>
                <w:szCs w:val="12"/>
              </w:rPr>
              <w:t>Количество проведенных мероприятий по актуальным вопросам противодействия коррупции в муниципальном образовании Адамовский район (семинаров, круглых столов, конференций)</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650" w:type="dxa"/>
            <w:shd w:val="clear" w:color="auto" w:fill="auto"/>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3</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2036"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4</w:t>
            </w:r>
          </w:p>
        </w:tc>
        <w:tc>
          <w:tcPr>
            <w:tcW w:w="2723"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color w:val="000000" w:themeColor="text1"/>
                <w:sz w:val="12"/>
                <w:szCs w:val="12"/>
              </w:rPr>
            </w:pPr>
            <w:r w:rsidRPr="0072605E">
              <w:rPr>
                <w:rFonts w:eastAsia="Times New Roman" w:cs="Arial"/>
                <w:sz w:val="12"/>
                <w:szCs w:val="12"/>
              </w:rPr>
              <w:t xml:space="preserve">Участие в обучающих мероприятиях, мероприятиях по обмену опытом муниципальных служащих муниципального образования Адамовский район и </w:t>
            </w:r>
            <w:r w:rsidRPr="0072605E">
              <w:rPr>
                <w:rFonts w:eastAsia="Times New Roman" w:cs="Times New Roman"/>
                <w:color w:val="000000" w:themeColor="text1"/>
                <w:sz w:val="12"/>
                <w:szCs w:val="12"/>
              </w:rPr>
              <w:t>органов местного самоуправления муниципальных образований сельских поселений Адамовского района</w:t>
            </w:r>
          </w:p>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sz w:val="12"/>
                <w:szCs w:val="12"/>
              </w:rPr>
            </w:pPr>
          </w:p>
        </w:tc>
        <w:tc>
          <w:tcPr>
            <w:tcW w:w="2396" w:type="dxa"/>
            <w:shd w:val="clear" w:color="auto" w:fill="auto"/>
          </w:tcPr>
          <w:p w:rsidR="00030D9D" w:rsidRPr="0072605E" w:rsidRDefault="00030D9D" w:rsidP="00F439C4">
            <w:pPr>
              <w:widowControl w:val="0"/>
              <w:autoSpaceDE w:val="0"/>
              <w:autoSpaceDN w:val="0"/>
              <w:adjustRightInd w:val="0"/>
              <w:spacing w:line="240" w:lineRule="auto"/>
              <w:ind w:firstLine="0"/>
              <w:rPr>
                <w:rFonts w:eastAsia="Times New Roman" w:cs="Times New Roman"/>
                <w:sz w:val="12"/>
                <w:szCs w:val="12"/>
              </w:rPr>
            </w:pPr>
            <w:r w:rsidRPr="0072605E">
              <w:rPr>
                <w:rFonts w:eastAsia="Times New Roman" w:cs="Times New Roman"/>
                <w:color w:val="22272F"/>
                <w:sz w:val="12"/>
                <w:szCs w:val="12"/>
              </w:rPr>
              <w:t>Число муниципальных служащих муниципального образования Адамовский район и органов местного самоуправления муниципальных образований сельских поселений Адамовского района, принявших участие в обучающих мероприятиях, мероприятиях по обмену опытом</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2036"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5</w:t>
            </w:r>
          </w:p>
        </w:tc>
        <w:tc>
          <w:tcPr>
            <w:tcW w:w="2723"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Arial"/>
                <w:sz w:val="12"/>
                <w:szCs w:val="12"/>
              </w:rPr>
              <w:t>Организация проведения ежегодного онлайн-опроса граждан об оценке работы по противодействию коррупции в муниципальном образовании Адамовский район</w:t>
            </w:r>
          </w:p>
        </w:tc>
        <w:tc>
          <w:tcPr>
            <w:tcW w:w="2396" w:type="dxa"/>
            <w:shd w:val="clear" w:color="auto" w:fill="auto"/>
          </w:tcPr>
          <w:p w:rsidR="00030D9D" w:rsidRPr="0072605E" w:rsidRDefault="00030D9D" w:rsidP="00F439C4">
            <w:pPr>
              <w:widowControl w:val="0"/>
              <w:autoSpaceDE w:val="0"/>
              <w:autoSpaceDN w:val="0"/>
              <w:adjustRightInd w:val="0"/>
              <w:spacing w:line="240" w:lineRule="auto"/>
              <w:ind w:firstLine="0"/>
              <w:rPr>
                <w:rFonts w:eastAsia="Times New Roman" w:cs="Times New Roman"/>
                <w:color w:val="22272F"/>
                <w:sz w:val="12"/>
                <w:szCs w:val="12"/>
              </w:rPr>
            </w:pPr>
            <w:proofErr w:type="gramStart"/>
            <w:r w:rsidRPr="0072605E">
              <w:rPr>
                <w:rFonts w:eastAsia="Times New Roman" w:cs="Times New Roman"/>
                <w:sz w:val="12"/>
                <w:szCs w:val="12"/>
              </w:rPr>
              <w:t>Число лиц, участвующих в ежегодном онлайн-опросе граждан об оценке работы по противодействию коррупции в муниципальном образовании Адамовский район</w:t>
            </w:r>
            <w:proofErr w:type="gramEnd"/>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процент</w:t>
            </w:r>
          </w:p>
        </w:tc>
        <w:tc>
          <w:tcPr>
            <w:tcW w:w="6136" w:type="dxa"/>
            <w:gridSpan w:val="9"/>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не менее 3 % от общей численности</w:t>
            </w:r>
          </w:p>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 xml:space="preserve"> населения района</w:t>
            </w:r>
          </w:p>
        </w:tc>
        <w:tc>
          <w:tcPr>
            <w:tcW w:w="2036"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6</w:t>
            </w:r>
          </w:p>
        </w:tc>
        <w:tc>
          <w:tcPr>
            <w:tcW w:w="2723"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 xml:space="preserve">Размещение на официальных сайтах в сети </w:t>
            </w:r>
            <w:r w:rsidRPr="0072605E">
              <w:rPr>
                <w:rFonts w:eastAsia="Times New Roman" w:cs="Times New Roman"/>
                <w:sz w:val="12"/>
                <w:szCs w:val="12"/>
              </w:rPr>
              <w:lastRenderedPageBreak/>
              <w:t>Интернет материалов</w:t>
            </w:r>
          </w:p>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Times New Roman"/>
                <w:sz w:val="12"/>
                <w:szCs w:val="12"/>
              </w:rPr>
              <w:t>антикоррупционной направленности</w:t>
            </w:r>
          </w:p>
        </w:tc>
        <w:tc>
          <w:tcPr>
            <w:tcW w:w="2396"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Arial"/>
                <w:sz w:val="12"/>
                <w:szCs w:val="12"/>
              </w:rPr>
              <w:lastRenderedPageBreak/>
              <w:t xml:space="preserve">Количество </w:t>
            </w:r>
            <w:r w:rsidRPr="0072605E">
              <w:rPr>
                <w:rFonts w:eastAsia="Times New Roman" w:cs="Times New Roman"/>
                <w:sz w:val="12"/>
                <w:szCs w:val="12"/>
              </w:rPr>
              <w:t xml:space="preserve">материалов </w:t>
            </w:r>
            <w:r w:rsidRPr="0072605E">
              <w:rPr>
                <w:rFonts w:eastAsia="Times New Roman" w:cs="Times New Roman"/>
                <w:sz w:val="12"/>
                <w:szCs w:val="12"/>
              </w:rPr>
              <w:lastRenderedPageBreak/>
              <w:t>антикоррупционной направленности, размещенных на официальных сайтах в сети Интернет</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lastRenderedPageBreak/>
              <w:t>единиц</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3</w:t>
            </w:r>
          </w:p>
        </w:tc>
        <w:tc>
          <w:tcPr>
            <w:tcW w:w="2036"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lastRenderedPageBreak/>
              <w:t>7</w:t>
            </w:r>
          </w:p>
        </w:tc>
        <w:tc>
          <w:tcPr>
            <w:tcW w:w="2723"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Arial"/>
                <w:sz w:val="12"/>
                <w:szCs w:val="12"/>
              </w:rPr>
              <w:t>Размещение</w:t>
            </w:r>
          </w:p>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Arial"/>
                <w:sz w:val="12"/>
                <w:szCs w:val="12"/>
              </w:rPr>
              <w:t>материалов антикоррупционной направленности в СМИ</w:t>
            </w:r>
          </w:p>
        </w:tc>
        <w:tc>
          <w:tcPr>
            <w:tcW w:w="2396"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Arial"/>
                <w:sz w:val="12"/>
                <w:szCs w:val="12"/>
              </w:rPr>
              <w:t>Количество материалов антикоррупционной направленности, размещенных в СМИ</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2</w:t>
            </w:r>
          </w:p>
        </w:tc>
        <w:tc>
          <w:tcPr>
            <w:tcW w:w="2036"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8</w:t>
            </w:r>
          </w:p>
        </w:tc>
        <w:tc>
          <w:tcPr>
            <w:tcW w:w="2723"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Arial"/>
                <w:sz w:val="12"/>
                <w:szCs w:val="12"/>
              </w:rPr>
              <w:t>Организация и проведение мероприятий, посвященных Международному дню борьбы с коррупцией</w:t>
            </w:r>
          </w:p>
        </w:tc>
        <w:tc>
          <w:tcPr>
            <w:tcW w:w="2396"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Arial"/>
                <w:sz w:val="12"/>
                <w:szCs w:val="12"/>
              </w:rPr>
              <w:t>количество мероприятий, посвященных Международному дню борьбы с коррупцией</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1</w:t>
            </w:r>
          </w:p>
        </w:tc>
        <w:tc>
          <w:tcPr>
            <w:tcW w:w="2036"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p>
        </w:tc>
      </w:tr>
      <w:tr w:rsidR="00030D9D" w:rsidRPr="0072605E" w:rsidTr="00030D9D">
        <w:tc>
          <w:tcPr>
            <w:tcW w:w="540" w:type="dxa"/>
            <w:shd w:val="clear" w:color="auto" w:fill="auto"/>
          </w:tcPr>
          <w:p w:rsidR="00030D9D" w:rsidRPr="0072605E" w:rsidRDefault="00030D9D" w:rsidP="00F439C4">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9</w:t>
            </w:r>
          </w:p>
        </w:tc>
        <w:tc>
          <w:tcPr>
            <w:tcW w:w="2723" w:type="dxa"/>
            <w:shd w:val="clear" w:color="auto" w:fill="auto"/>
          </w:tcPr>
          <w:p w:rsidR="00030D9D" w:rsidRPr="0072605E" w:rsidRDefault="00030D9D" w:rsidP="00F439C4">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Проведение разъяснительных и иных мер по соблюдению запретов, ограничений и требований, установленных в целях противодействия коррупции</w:t>
            </w:r>
          </w:p>
        </w:tc>
        <w:tc>
          <w:tcPr>
            <w:tcW w:w="2396" w:type="dxa"/>
            <w:shd w:val="clear" w:color="auto" w:fill="auto"/>
          </w:tcPr>
          <w:p w:rsidR="00030D9D" w:rsidRPr="0072605E" w:rsidRDefault="00030D9D" w:rsidP="00F439C4">
            <w:pPr>
              <w:widowControl w:val="0"/>
              <w:autoSpaceDE w:val="0"/>
              <w:autoSpaceDN w:val="0"/>
              <w:adjustRightInd w:val="0"/>
              <w:spacing w:line="240" w:lineRule="auto"/>
              <w:ind w:firstLine="0"/>
              <w:rPr>
                <w:rFonts w:eastAsia="Times New Roman" w:cs="Times New Roman"/>
                <w:color w:val="22272F"/>
                <w:sz w:val="12"/>
                <w:szCs w:val="12"/>
              </w:rPr>
            </w:pPr>
            <w:r w:rsidRPr="0072605E">
              <w:rPr>
                <w:rFonts w:eastAsia="Times New Roman" w:cs="Times New Roman"/>
                <w:color w:val="22272F"/>
                <w:sz w:val="12"/>
                <w:szCs w:val="12"/>
              </w:rPr>
              <w:t>Количество  разъяснительных и иных мер по соблюдению запретов, ограничений и требований, установленных в целях противодействия коррупции</w:t>
            </w:r>
          </w:p>
        </w:tc>
        <w:tc>
          <w:tcPr>
            <w:tcW w:w="1292"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единиц</w:t>
            </w:r>
          </w:p>
        </w:tc>
        <w:tc>
          <w:tcPr>
            <w:tcW w:w="1137"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583"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50" w:type="dxa"/>
            <w:shd w:val="clear" w:color="auto" w:fill="auto"/>
          </w:tcPr>
          <w:p w:rsidR="00030D9D" w:rsidRPr="0072605E" w:rsidRDefault="00030D9D" w:rsidP="00F439C4">
            <w:pPr>
              <w:suppressAutoHyphens/>
              <w:spacing w:line="240" w:lineRule="auto"/>
              <w:ind w:firstLine="0"/>
              <w:rPr>
                <w:rFonts w:eastAsiaTheme="minorEastAsia"/>
                <w:sz w:val="12"/>
                <w:szCs w:val="12"/>
              </w:rPr>
            </w:pPr>
            <w:r w:rsidRPr="0072605E">
              <w:rPr>
                <w:rFonts w:eastAsiaTheme="minorEastAsia"/>
                <w:sz w:val="12"/>
                <w:szCs w:val="12"/>
              </w:rPr>
              <w:t>4</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650" w:type="dxa"/>
            <w:shd w:val="clear" w:color="auto" w:fill="auto"/>
          </w:tcPr>
          <w:p w:rsidR="00030D9D" w:rsidRPr="0072605E" w:rsidRDefault="00030D9D" w:rsidP="00F439C4">
            <w:pPr>
              <w:suppressAutoHyphens/>
              <w:spacing w:line="240" w:lineRule="auto"/>
              <w:ind w:firstLine="0"/>
              <w:jc w:val="center"/>
              <w:rPr>
                <w:rFonts w:eastAsiaTheme="minorEastAsia"/>
                <w:sz w:val="12"/>
                <w:szCs w:val="12"/>
              </w:rPr>
            </w:pPr>
            <w:r w:rsidRPr="0072605E">
              <w:rPr>
                <w:rFonts w:eastAsiaTheme="minorEastAsia"/>
                <w:sz w:val="12"/>
                <w:szCs w:val="12"/>
              </w:rPr>
              <w:t>4</w:t>
            </w:r>
          </w:p>
        </w:tc>
        <w:tc>
          <w:tcPr>
            <w:tcW w:w="2036" w:type="dxa"/>
            <w:shd w:val="clear" w:color="auto" w:fill="auto"/>
          </w:tcPr>
          <w:p w:rsidR="00030D9D" w:rsidRPr="0072605E" w:rsidRDefault="00030D9D" w:rsidP="00F439C4">
            <w:pPr>
              <w:suppressAutoHyphens/>
              <w:spacing w:line="240" w:lineRule="auto"/>
              <w:ind w:firstLine="0"/>
              <w:jc w:val="center"/>
              <w:rPr>
                <w:rFonts w:asciiTheme="minorHAnsi" w:eastAsiaTheme="minorEastAsia" w:hAnsiTheme="minorHAnsi"/>
                <w:sz w:val="12"/>
                <w:szCs w:val="12"/>
              </w:rPr>
            </w:pPr>
          </w:p>
        </w:tc>
      </w:tr>
    </w:tbl>
    <w:p w:rsidR="00030D9D" w:rsidRPr="0072605E" w:rsidRDefault="00030D9D" w:rsidP="00030D9D">
      <w:pPr>
        <w:tabs>
          <w:tab w:val="left" w:pos="10230"/>
        </w:tabs>
        <w:spacing w:line="240" w:lineRule="auto"/>
        <w:rPr>
          <w:rFonts w:asciiTheme="minorHAnsi" w:hAnsiTheme="minorHAnsi"/>
          <w:b/>
          <w:sz w:val="12"/>
          <w:szCs w:val="12"/>
        </w:rPr>
      </w:pPr>
      <w:r w:rsidRPr="0072605E">
        <w:rPr>
          <w:rFonts w:asciiTheme="minorHAnsi" w:hAnsiTheme="minorHAnsi"/>
          <w:b/>
          <w:sz w:val="12"/>
          <w:szCs w:val="12"/>
        </w:rPr>
        <w:tab/>
      </w:r>
    </w:p>
    <w:p w:rsidR="00030D9D" w:rsidRPr="0072605E" w:rsidRDefault="00030D9D" w:rsidP="00030D9D">
      <w:pPr>
        <w:tabs>
          <w:tab w:val="left" w:pos="10230"/>
        </w:tabs>
        <w:spacing w:line="240" w:lineRule="auto"/>
        <w:rPr>
          <w:rFonts w:asciiTheme="minorHAnsi" w:hAnsiTheme="minorHAnsi"/>
          <w:b/>
          <w:sz w:val="12"/>
          <w:szCs w:val="12"/>
        </w:rPr>
      </w:pPr>
    </w:p>
    <w:tbl>
      <w:tblPr>
        <w:tblW w:w="0" w:type="auto"/>
        <w:tblInd w:w="10740" w:type="dxa"/>
        <w:tblLook w:val="04A0" w:firstRow="1" w:lastRow="0" w:firstColumn="1" w:lastColumn="0" w:noHBand="0" w:noVBand="1"/>
      </w:tblPr>
      <w:tblGrid>
        <w:gridCol w:w="4046"/>
      </w:tblGrid>
      <w:tr w:rsidR="00030D9D" w:rsidRPr="0072605E" w:rsidTr="00030D9D">
        <w:tc>
          <w:tcPr>
            <w:tcW w:w="4046" w:type="dxa"/>
            <w:shd w:val="clear" w:color="auto" w:fill="auto"/>
          </w:tcPr>
          <w:p w:rsidR="00030D9D" w:rsidRPr="0072605E" w:rsidRDefault="00030D9D" w:rsidP="00030D9D">
            <w:pPr>
              <w:autoSpaceDE w:val="0"/>
              <w:autoSpaceDN w:val="0"/>
              <w:adjustRightInd w:val="0"/>
              <w:spacing w:line="240" w:lineRule="auto"/>
              <w:outlineLvl w:val="1"/>
              <w:rPr>
                <w:rFonts w:eastAsiaTheme="minorEastAsia" w:cs="Times New Roman"/>
                <w:sz w:val="12"/>
                <w:szCs w:val="12"/>
              </w:rPr>
            </w:pPr>
            <w:r w:rsidRPr="0072605E">
              <w:rPr>
                <w:rFonts w:eastAsiaTheme="minorEastAsia" w:cs="Times New Roman"/>
                <w:sz w:val="12"/>
                <w:szCs w:val="12"/>
              </w:rPr>
              <w:t>Приложение № 4</w:t>
            </w:r>
          </w:p>
          <w:p w:rsidR="00C0726E" w:rsidRDefault="00030D9D" w:rsidP="00030D9D">
            <w:pPr>
              <w:spacing w:line="240" w:lineRule="auto"/>
              <w:rPr>
                <w:rFonts w:cs="Times New Roman"/>
                <w:sz w:val="12"/>
                <w:szCs w:val="12"/>
              </w:rPr>
            </w:pPr>
            <w:r w:rsidRPr="0072605E">
              <w:rPr>
                <w:rFonts w:cs="Times New Roman"/>
                <w:sz w:val="12"/>
                <w:szCs w:val="12"/>
              </w:rPr>
              <w:t>к муниципальной программе «Противодействие коррупции</w:t>
            </w:r>
          </w:p>
          <w:p w:rsidR="00030D9D" w:rsidRPr="0072605E" w:rsidRDefault="00030D9D" w:rsidP="00030D9D">
            <w:pPr>
              <w:spacing w:line="240" w:lineRule="auto"/>
              <w:rPr>
                <w:rFonts w:cs="Times New Roman"/>
                <w:b/>
                <w:sz w:val="12"/>
                <w:szCs w:val="12"/>
              </w:rPr>
            </w:pPr>
            <w:r w:rsidRPr="0072605E">
              <w:rPr>
                <w:rFonts w:cs="Times New Roman"/>
                <w:sz w:val="12"/>
                <w:szCs w:val="12"/>
              </w:rPr>
              <w:t xml:space="preserve"> в муниципальном образовании Адамовский район»</w:t>
            </w:r>
          </w:p>
        </w:tc>
      </w:tr>
    </w:tbl>
    <w:p w:rsidR="00030D9D" w:rsidRPr="0072605E" w:rsidRDefault="00030D9D" w:rsidP="00030D9D">
      <w:pPr>
        <w:autoSpaceDE w:val="0"/>
        <w:autoSpaceDN w:val="0"/>
        <w:adjustRightInd w:val="0"/>
        <w:spacing w:line="240" w:lineRule="auto"/>
        <w:outlineLvl w:val="1"/>
        <w:rPr>
          <w:rFonts w:eastAsiaTheme="minorEastAsia" w:cs="Times New Roman"/>
          <w:sz w:val="12"/>
          <w:szCs w:val="12"/>
        </w:rPr>
      </w:pPr>
    </w:p>
    <w:p w:rsidR="00030D9D" w:rsidRPr="0072605E" w:rsidRDefault="00030D9D" w:rsidP="00030D9D">
      <w:pPr>
        <w:spacing w:line="240" w:lineRule="auto"/>
        <w:jc w:val="center"/>
        <w:rPr>
          <w:rFonts w:cs="Times New Roman"/>
          <w:b/>
          <w:sz w:val="12"/>
          <w:szCs w:val="12"/>
        </w:rPr>
      </w:pPr>
      <w:r w:rsidRPr="0072605E">
        <w:rPr>
          <w:rFonts w:cs="Times New Roman"/>
          <w:b/>
          <w:sz w:val="12"/>
          <w:szCs w:val="12"/>
        </w:rPr>
        <w:t>Финансовое обеспечение реализации муниципальной программы «Противодействие коррупции в муниципальном образовании Адамовский район»</w:t>
      </w:r>
    </w:p>
    <w:p w:rsidR="00030D9D" w:rsidRPr="0072605E" w:rsidRDefault="00030D9D" w:rsidP="00030D9D">
      <w:pPr>
        <w:spacing w:line="240" w:lineRule="auto"/>
        <w:rPr>
          <w:rFonts w:eastAsiaTheme="minorEastAsia" w:cs="Times New Roman"/>
          <w:sz w:val="12"/>
          <w:szCs w:val="12"/>
        </w:rPr>
      </w:pPr>
    </w:p>
    <w:tbl>
      <w:tblPr>
        <w:tblW w:w="15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632"/>
        <w:gridCol w:w="2453"/>
        <w:gridCol w:w="2126"/>
        <w:gridCol w:w="851"/>
        <w:gridCol w:w="1092"/>
        <w:gridCol w:w="731"/>
        <w:gridCol w:w="733"/>
        <w:gridCol w:w="720"/>
        <w:gridCol w:w="721"/>
        <w:gridCol w:w="720"/>
        <w:gridCol w:w="720"/>
        <w:gridCol w:w="720"/>
        <w:gridCol w:w="720"/>
        <w:gridCol w:w="919"/>
        <w:gridCol w:w="1596"/>
      </w:tblGrid>
      <w:tr w:rsidR="00030D9D" w:rsidRPr="0072605E" w:rsidTr="00030D9D">
        <w:tc>
          <w:tcPr>
            <w:tcW w:w="632" w:type="dxa"/>
            <w:vMerge w:val="restart"/>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 xml:space="preserve">№ </w:t>
            </w:r>
            <w:proofErr w:type="gramStart"/>
            <w:r w:rsidRPr="0072605E">
              <w:rPr>
                <w:rFonts w:eastAsiaTheme="minorEastAsia" w:cs="Times New Roman"/>
                <w:sz w:val="12"/>
                <w:szCs w:val="12"/>
              </w:rPr>
              <w:t>п</w:t>
            </w:r>
            <w:proofErr w:type="gramEnd"/>
            <w:r w:rsidRPr="0072605E">
              <w:rPr>
                <w:rFonts w:eastAsiaTheme="minorEastAsia" w:cs="Times New Roman"/>
                <w:sz w:val="12"/>
                <w:szCs w:val="12"/>
              </w:rPr>
              <w:t>/п</w:t>
            </w:r>
          </w:p>
        </w:tc>
        <w:tc>
          <w:tcPr>
            <w:tcW w:w="2453" w:type="dxa"/>
            <w:vMerge w:val="restart"/>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Наименование муниципальной, структурного элемента муниципальной программы</w:t>
            </w:r>
          </w:p>
        </w:tc>
        <w:tc>
          <w:tcPr>
            <w:tcW w:w="2126" w:type="dxa"/>
            <w:vMerge w:val="restart"/>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Главный распределитель бюджетных средств (ответственный исполнитель, соисполнитель, участник)</w:t>
            </w:r>
          </w:p>
        </w:tc>
        <w:tc>
          <w:tcPr>
            <w:tcW w:w="1943" w:type="dxa"/>
            <w:gridSpan w:val="2"/>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Код бюджетной классификации</w:t>
            </w:r>
          </w:p>
        </w:tc>
        <w:tc>
          <w:tcPr>
            <w:tcW w:w="6704" w:type="dxa"/>
            <w:gridSpan w:val="9"/>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Объем финансового обеспечения по годам реализации, тыс. рублей</w:t>
            </w:r>
          </w:p>
        </w:tc>
        <w:tc>
          <w:tcPr>
            <w:tcW w:w="1596" w:type="dxa"/>
            <w:vMerge w:val="restart"/>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 xml:space="preserve">Связь с иными </w:t>
            </w:r>
            <w:proofErr w:type="gramStart"/>
            <w:r w:rsidRPr="0072605E">
              <w:rPr>
                <w:rFonts w:eastAsiaTheme="minorEastAsia" w:cs="Times New Roman"/>
                <w:sz w:val="12"/>
                <w:szCs w:val="12"/>
              </w:rPr>
              <w:t>муниципаль-ными</w:t>
            </w:r>
            <w:proofErr w:type="gramEnd"/>
            <w:r w:rsidRPr="0072605E">
              <w:rPr>
                <w:rFonts w:eastAsiaTheme="minorEastAsia" w:cs="Times New Roman"/>
                <w:sz w:val="12"/>
                <w:szCs w:val="12"/>
              </w:rPr>
              <w:t xml:space="preserve"> програм-мами Адамовского района</w:t>
            </w:r>
          </w:p>
        </w:tc>
      </w:tr>
      <w:tr w:rsidR="00030D9D" w:rsidRPr="0072605E" w:rsidTr="00030D9D">
        <w:tc>
          <w:tcPr>
            <w:tcW w:w="632" w:type="dxa"/>
            <w:vMerge/>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p>
        </w:tc>
        <w:tc>
          <w:tcPr>
            <w:tcW w:w="2453" w:type="dxa"/>
            <w:vMerge/>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p>
        </w:tc>
        <w:tc>
          <w:tcPr>
            <w:tcW w:w="2126" w:type="dxa"/>
            <w:vMerge/>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p>
        </w:tc>
        <w:tc>
          <w:tcPr>
            <w:tcW w:w="85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ГРБС</w:t>
            </w:r>
          </w:p>
        </w:tc>
        <w:tc>
          <w:tcPr>
            <w:tcW w:w="1092"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ЦСР</w:t>
            </w:r>
          </w:p>
        </w:tc>
        <w:tc>
          <w:tcPr>
            <w:tcW w:w="73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2023</w:t>
            </w:r>
          </w:p>
        </w:tc>
        <w:tc>
          <w:tcPr>
            <w:tcW w:w="733"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2024</w:t>
            </w:r>
          </w:p>
        </w:tc>
        <w:tc>
          <w:tcPr>
            <w:tcW w:w="720"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2025</w:t>
            </w:r>
          </w:p>
        </w:tc>
        <w:tc>
          <w:tcPr>
            <w:tcW w:w="72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2026</w:t>
            </w:r>
          </w:p>
        </w:tc>
        <w:tc>
          <w:tcPr>
            <w:tcW w:w="720"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2027</w:t>
            </w:r>
          </w:p>
        </w:tc>
        <w:tc>
          <w:tcPr>
            <w:tcW w:w="720"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2028</w:t>
            </w:r>
          </w:p>
        </w:tc>
        <w:tc>
          <w:tcPr>
            <w:tcW w:w="720"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2029</w:t>
            </w:r>
          </w:p>
        </w:tc>
        <w:tc>
          <w:tcPr>
            <w:tcW w:w="720"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2030</w:t>
            </w:r>
          </w:p>
        </w:tc>
        <w:tc>
          <w:tcPr>
            <w:tcW w:w="919"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Всего</w:t>
            </w:r>
          </w:p>
        </w:tc>
        <w:tc>
          <w:tcPr>
            <w:tcW w:w="1596" w:type="dxa"/>
            <w:vMerge/>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p>
        </w:tc>
      </w:tr>
      <w:tr w:rsidR="00030D9D" w:rsidRPr="0072605E" w:rsidTr="00030D9D">
        <w:trPr>
          <w:trHeight w:val="276"/>
        </w:trPr>
        <w:tc>
          <w:tcPr>
            <w:tcW w:w="632"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w:t>
            </w:r>
          </w:p>
        </w:tc>
        <w:tc>
          <w:tcPr>
            <w:tcW w:w="2453"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2</w:t>
            </w:r>
          </w:p>
        </w:tc>
        <w:tc>
          <w:tcPr>
            <w:tcW w:w="2126"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3</w:t>
            </w:r>
          </w:p>
        </w:tc>
        <w:tc>
          <w:tcPr>
            <w:tcW w:w="85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4</w:t>
            </w:r>
          </w:p>
        </w:tc>
        <w:tc>
          <w:tcPr>
            <w:tcW w:w="1092"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5</w:t>
            </w:r>
          </w:p>
        </w:tc>
        <w:tc>
          <w:tcPr>
            <w:tcW w:w="73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6</w:t>
            </w:r>
          </w:p>
        </w:tc>
        <w:tc>
          <w:tcPr>
            <w:tcW w:w="733"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7</w:t>
            </w:r>
          </w:p>
        </w:tc>
        <w:tc>
          <w:tcPr>
            <w:tcW w:w="720"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8</w:t>
            </w:r>
          </w:p>
        </w:tc>
        <w:tc>
          <w:tcPr>
            <w:tcW w:w="72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9</w:t>
            </w:r>
          </w:p>
        </w:tc>
        <w:tc>
          <w:tcPr>
            <w:tcW w:w="720"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10</w:t>
            </w:r>
          </w:p>
        </w:tc>
        <w:tc>
          <w:tcPr>
            <w:tcW w:w="720"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11</w:t>
            </w:r>
          </w:p>
        </w:tc>
        <w:tc>
          <w:tcPr>
            <w:tcW w:w="720"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12</w:t>
            </w:r>
          </w:p>
        </w:tc>
        <w:tc>
          <w:tcPr>
            <w:tcW w:w="720"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13</w:t>
            </w:r>
          </w:p>
        </w:tc>
        <w:tc>
          <w:tcPr>
            <w:tcW w:w="919"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14</w:t>
            </w:r>
          </w:p>
        </w:tc>
        <w:tc>
          <w:tcPr>
            <w:tcW w:w="1596"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15</w:t>
            </w:r>
          </w:p>
        </w:tc>
      </w:tr>
      <w:tr w:rsidR="00030D9D" w:rsidRPr="0072605E" w:rsidTr="00030D9D">
        <w:tc>
          <w:tcPr>
            <w:tcW w:w="632" w:type="dxa"/>
            <w:vMerge w:val="restart"/>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w:t>
            </w:r>
          </w:p>
        </w:tc>
        <w:tc>
          <w:tcPr>
            <w:tcW w:w="2453" w:type="dxa"/>
            <w:vMerge w:val="restart"/>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Противодействие коррупции в муниципальном образовании Адамовский район </w:t>
            </w:r>
          </w:p>
        </w:tc>
        <w:tc>
          <w:tcPr>
            <w:tcW w:w="2126" w:type="dxa"/>
            <w:shd w:val="clear" w:color="auto" w:fill="auto"/>
          </w:tcPr>
          <w:p w:rsidR="00030D9D" w:rsidRPr="0072605E" w:rsidRDefault="00030D9D" w:rsidP="00C0726E">
            <w:pPr>
              <w:spacing w:line="240" w:lineRule="auto"/>
              <w:ind w:firstLine="0"/>
              <w:jc w:val="center"/>
              <w:rPr>
                <w:rFonts w:cs="Times New Roman"/>
                <w:sz w:val="12"/>
                <w:szCs w:val="12"/>
              </w:rPr>
            </w:pPr>
            <w:r w:rsidRPr="0072605E">
              <w:rPr>
                <w:rFonts w:cs="Times New Roman"/>
                <w:sz w:val="12"/>
                <w:szCs w:val="12"/>
              </w:rPr>
              <w:t>всего, в том числе:</w:t>
            </w:r>
          </w:p>
        </w:tc>
        <w:tc>
          <w:tcPr>
            <w:tcW w:w="85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X</w:t>
            </w:r>
          </w:p>
        </w:tc>
        <w:tc>
          <w:tcPr>
            <w:tcW w:w="1092"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2700000000</w:t>
            </w:r>
          </w:p>
        </w:tc>
        <w:tc>
          <w:tcPr>
            <w:tcW w:w="73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0</w:t>
            </w:r>
          </w:p>
        </w:tc>
        <w:tc>
          <w:tcPr>
            <w:tcW w:w="733"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6,0</w:t>
            </w:r>
          </w:p>
        </w:tc>
        <w:tc>
          <w:tcPr>
            <w:tcW w:w="720"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721"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919"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66.0</w:t>
            </w:r>
          </w:p>
        </w:tc>
        <w:tc>
          <w:tcPr>
            <w:tcW w:w="1596" w:type="dxa"/>
            <w:shd w:val="clear" w:color="auto" w:fill="auto"/>
          </w:tcPr>
          <w:p w:rsidR="00030D9D" w:rsidRPr="0072605E" w:rsidRDefault="00030D9D" w:rsidP="00C0726E">
            <w:pPr>
              <w:suppressAutoHyphens/>
              <w:spacing w:line="240" w:lineRule="auto"/>
              <w:ind w:firstLine="0"/>
              <w:jc w:val="center"/>
              <w:rPr>
                <w:rFonts w:eastAsiaTheme="minorEastAsia" w:cs="Times New Roman"/>
                <w:b/>
                <w:sz w:val="12"/>
                <w:szCs w:val="12"/>
              </w:rPr>
            </w:pPr>
          </w:p>
        </w:tc>
      </w:tr>
      <w:tr w:rsidR="00030D9D" w:rsidRPr="0072605E" w:rsidTr="00030D9D">
        <w:tc>
          <w:tcPr>
            <w:tcW w:w="632" w:type="dxa"/>
            <w:vMerge/>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p>
        </w:tc>
        <w:tc>
          <w:tcPr>
            <w:tcW w:w="2453" w:type="dxa"/>
            <w:vMerge/>
            <w:shd w:val="clear" w:color="auto" w:fill="auto"/>
          </w:tcPr>
          <w:p w:rsidR="00030D9D" w:rsidRPr="0072605E" w:rsidRDefault="00030D9D" w:rsidP="00C0726E">
            <w:pPr>
              <w:suppressAutoHyphens/>
              <w:spacing w:line="240" w:lineRule="auto"/>
              <w:ind w:firstLine="0"/>
              <w:jc w:val="center"/>
              <w:rPr>
                <w:rFonts w:eastAsiaTheme="minorEastAsia" w:cs="Times New Roman"/>
                <w:b/>
                <w:sz w:val="12"/>
                <w:szCs w:val="12"/>
              </w:rPr>
            </w:pPr>
          </w:p>
        </w:tc>
        <w:tc>
          <w:tcPr>
            <w:tcW w:w="2126"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Администрация муниципального образования Адамовский район</w:t>
            </w:r>
          </w:p>
        </w:tc>
        <w:tc>
          <w:tcPr>
            <w:tcW w:w="85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111</w:t>
            </w:r>
          </w:p>
        </w:tc>
        <w:tc>
          <w:tcPr>
            <w:tcW w:w="1092"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X</w:t>
            </w:r>
          </w:p>
        </w:tc>
        <w:tc>
          <w:tcPr>
            <w:tcW w:w="73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0</w:t>
            </w:r>
          </w:p>
        </w:tc>
        <w:tc>
          <w:tcPr>
            <w:tcW w:w="733"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6,0</w:t>
            </w:r>
          </w:p>
        </w:tc>
        <w:tc>
          <w:tcPr>
            <w:tcW w:w="720"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721"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10.0</w:t>
            </w:r>
          </w:p>
        </w:tc>
        <w:tc>
          <w:tcPr>
            <w:tcW w:w="919"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66.0</w:t>
            </w:r>
          </w:p>
        </w:tc>
        <w:tc>
          <w:tcPr>
            <w:tcW w:w="1596" w:type="dxa"/>
            <w:shd w:val="clear" w:color="auto" w:fill="auto"/>
          </w:tcPr>
          <w:p w:rsidR="00030D9D" w:rsidRPr="0072605E" w:rsidRDefault="00030D9D" w:rsidP="00C0726E">
            <w:pPr>
              <w:suppressAutoHyphens/>
              <w:spacing w:line="240" w:lineRule="auto"/>
              <w:ind w:firstLine="0"/>
              <w:jc w:val="center"/>
              <w:rPr>
                <w:rFonts w:eastAsiaTheme="minorEastAsia" w:cs="Times New Roman"/>
                <w:b/>
                <w:sz w:val="12"/>
                <w:szCs w:val="12"/>
              </w:rPr>
            </w:pPr>
          </w:p>
        </w:tc>
      </w:tr>
      <w:tr w:rsidR="00030D9D" w:rsidRPr="0072605E" w:rsidTr="00C0726E">
        <w:trPr>
          <w:trHeight w:val="284"/>
        </w:trPr>
        <w:tc>
          <w:tcPr>
            <w:tcW w:w="632" w:type="dxa"/>
            <w:vMerge w:val="restart"/>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2</w:t>
            </w:r>
          </w:p>
        </w:tc>
        <w:tc>
          <w:tcPr>
            <w:tcW w:w="2453" w:type="dxa"/>
            <w:vMerge w:val="restart"/>
            <w:shd w:val="clear" w:color="auto" w:fill="auto"/>
          </w:tcPr>
          <w:p w:rsidR="00030D9D" w:rsidRPr="0072605E" w:rsidRDefault="00030D9D" w:rsidP="00C0726E">
            <w:pPr>
              <w:suppressAutoHyphens/>
              <w:spacing w:line="240" w:lineRule="auto"/>
              <w:ind w:firstLine="0"/>
              <w:rPr>
                <w:rFonts w:eastAsiaTheme="minorEastAsia" w:cs="Times New Roman"/>
                <w:b/>
                <w:sz w:val="12"/>
                <w:szCs w:val="12"/>
              </w:rPr>
            </w:pPr>
            <w:r w:rsidRPr="0072605E">
              <w:rPr>
                <w:rFonts w:eastAsiaTheme="minorEastAsia" w:cs="Times New Roman"/>
                <w:sz w:val="12"/>
                <w:szCs w:val="12"/>
              </w:rPr>
              <w:t>Комплекс процессных мероприятий: «Выполнение антикоррупционных мероприятий»</w:t>
            </w:r>
          </w:p>
        </w:tc>
        <w:tc>
          <w:tcPr>
            <w:tcW w:w="2126" w:type="dxa"/>
            <w:shd w:val="clear" w:color="auto" w:fill="auto"/>
          </w:tcPr>
          <w:p w:rsidR="00030D9D" w:rsidRPr="0072605E" w:rsidRDefault="00030D9D" w:rsidP="00C0726E">
            <w:pPr>
              <w:spacing w:line="240" w:lineRule="auto"/>
              <w:ind w:firstLine="0"/>
              <w:jc w:val="center"/>
              <w:rPr>
                <w:rFonts w:eastAsiaTheme="minorEastAsia" w:cs="Times New Roman"/>
                <w:sz w:val="12"/>
                <w:szCs w:val="12"/>
                <w:lang w:val="en-US"/>
              </w:rPr>
            </w:pPr>
            <w:r w:rsidRPr="0072605E">
              <w:rPr>
                <w:rFonts w:eastAsiaTheme="minorEastAsia" w:cs="Times New Roman"/>
                <w:sz w:val="12"/>
                <w:szCs w:val="12"/>
              </w:rPr>
              <w:t>всего, в том числе:</w:t>
            </w:r>
          </w:p>
        </w:tc>
        <w:tc>
          <w:tcPr>
            <w:tcW w:w="85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Х</w:t>
            </w:r>
          </w:p>
        </w:tc>
        <w:tc>
          <w:tcPr>
            <w:tcW w:w="1092"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2740000000</w:t>
            </w:r>
          </w:p>
        </w:tc>
        <w:tc>
          <w:tcPr>
            <w:tcW w:w="73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0</w:t>
            </w:r>
          </w:p>
        </w:tc>
        <w:tc>
          <w:tcPr>
            <w:tcW w:w="733"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3.0</w:t>
            </w:r>
          </w:p>
        </w:tc>
        <w:tc>
          <w:tcPr>
            <w:tcW w:w="720"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1"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919"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33.0</w:t>
            </w:r>
          </w:p>
        </w:tc>
        <w:tc>
          <w:tcPr>
            <w:tcW w:w="1596" w:type="dxa"/>
            <w:shd w:val="clear" w:color="auto" w:fill="auto"/>
          </w:tcPr>
          <w:p w:rsidR="00030D9D" w:rsidRPr="0072605E" w:rsidRDefault="00030D9D" w:rsidP="00C0726E">
            <w:pPr>
              <w:suppressAutoHyphens/>
              <w:spacing w:line="240" w:lineRule="auto"/>
              <w:ind w:firstLine="0"/>
              <w:jc w:val="center"/>
              <w:rPr>
                <w:rFonts w:eastAsiaTheme="minorEastAsia" w:cs="Times New Roman"/>
                <w:b/>
                <w:sz w:val="12"/>
                <w:szCs w:val="12"/>
              </w:rPr>
            </w:pPr>
          </w:p>
        </w:tc>
      </w:tr>
      <w:tr w:rsidR="00030D9D" w:rsidRPr="0072605E" w:rsidTr="00C0726E">
        <w:trPr>
          <w:trHeight w:val="261"/>
        </w:trPr>
        <w:tc>
          <w:tcPr>
            <w:tcW w:w="632" w:type="dxa"/>
            <w:vMerge/>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p>
        </w:tc>
        <w:tc>
          <w:tcPr>
            <w:tcW w:w="2453" w:type="dxa"/>
            <w:vMerge/>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p>
        </w:tc>
        <w:tc>
          <w:tcPr>
            <w:tcW w:w="2126"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Администрация муниципального образования Адамовский район</w:t>
            </w:r>
          </w:p>
        </w:tc>
        <w:tc>
          <w:tcPr>
            <w:tcW w:w="85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lang w:val="en-US"/>
              </w:rPr>
            </w:pPr>
            <w:r w:rsidRPr="0072605E">
              <w:rPr>
                <w:rFonts w:eastAsiaTheme="minorEastAsia" w:cs="Times New Roman"/>
                <w:sz w:val="12"/>
                <w:szCs w:val="12"/>
              </w:rPr>
              <w:t>111</w:t>
            </w:r>
          </w:p>
        </w:tc>
        <w:tc>
          <w:tcPr>
            <w:tcW w:w="1092"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Х</w:t>
            </w:r>
          </w:p>
        </w:tc>
        <w:tc>
          <w:tcPr>
            <w:tcW w:w="73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0</w:t>
            </w:r>
          </w:p>
        </w:tc>
        <w:tc>
          <w:tcPr>
            <w:tcW w:w="733"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3.0</w:t>
            </w:r>
          </w:p>
        </w:tc>
        <w:tc>
          <w:tcPr>
            <w:tcW w:w="720"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1" w:type="dxa"/>
            <w:shd w:val="clear" w:color="auto" w:fill="auto"/>
          </w:tcPr>
          <w:p w:rsidR="00030D9D" w:rsidRPr="0072605E" w:rsidRDefault="00030D9D" w:rsidP="00C0726E">
            <w:pPr>
              <w:tabs>
                <w:tab w:val="center" w:pos="252"/>
              </w:tabs>
              <w:spacing w:line="240" w:lineRule="auto"/>
              <w:ind w:firstLine="0"/>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919"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33.0</w:t>
            </w:r>
          </w:p>
        </w:tc>
        <w:tc>
          <w:tcPr>
            <w:tcW w:w="1596" w:type="dxa"/>
            <w:shd w:val="clear" w:color="auto" w:fill="auto"/>
          </w:tcPr>
          <w:p w:rsidR="00030D9D" w:rsidRPr="0072605E" w:rsidRDefault="00030D9D" w:rsidP="00C0726E">
            <w:pPr>
              <w:suppressAutoHyphens/>
              <w:spacing w:line="240" w:lineRule="auto"/>
              <w:ind w:firstLine="0"/>
              <w:jc w:val="center"/>
              <w:rPr>
                <w:rFonts w:eastAsiaTheme="minorEastAsia" w:cs="Times New Roman"/>
                <w:b/>
                <w:sz w:val="12"/>
                <w:szCs w:val="12"/>
              </w:rPr>
            </w:pPr>
          </w:p>
        </w:tc>
      </w:tr>
      <w:tr w:rsidR="00030D9D" w:rsidRPr="0072605E" w:rsidTr="00030D9D">
        <w:tc>
          <w:tcPr>
            <w:tcW w:w="632"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2.1.</w:t>
            </w:r>
          </w:p>
        </w:tc>
        <w:tc>
          <w:tcPr>
            <w:tcW w:w="2453" w:type="dxa"/>
            <w:shd w:val="clear" w:color="auto" w:fill="auto"/>
          </w:tcPr>
          <w:p w:rsidR="00030D9D" w:rsidRPr="0072605E" w:rsidRDefault="00030D9D" w:rsidP="00C0726E">
            <w:pPr>
              <w:suppressAutoHyphens/>
              <w:spacing w:line="240" w:lineRule="auto"/>
              <w:ind w:firstLine="0"/>
              <w:rPr>
                <w:rFonts w:eastAsiaTheme="minorEastAsia" w:cs="Times New Roman"/>
                <w:b/>
                <w:sz w:val="12"/>
                <w:szCs w:val="12"/>
              </w:rPr>
            </w:pPr>
            <w:r w:rsidRPr="0072605E">
              <w:rPr>
                <w:rFonts w:eastAsiaTheme="minorEastAsia" w:cs="Times New Roman"/>
                <w:sz w:val="12"/>
                <w:szCs w:val="12"/>
              </w:rPr>
              <w:t>Изготовление, размещение рекламной продукции по профилактике коррупционных  нарушений.    Распространение методических рекомендаций и памяток по реализации антикоррупционного законодательства</w:t>
            </w:r>
          </w:p>
        </w:tc>
        <w:tc>
          <w:tcPr>
            <w:tcW w:w="2126"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Администрация муниципального образования Адамовский район</w:t>
            </w:r>
          </w:p>
        </w:tc>
        <w:tc>
          <w:tcPr>
            <w:tcW w:w="85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Х</w:t>
            </w:r>
          </w:p>
        </w:tc>
        <w:tc>
          <w:tcPr>
            <w:tcW w:w="1092"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2740122110</w:t>
            </w:r>
          </w:p>
        </w:tc>
        <w:tc>
          <w:tcPr>
            <w:tcW w:w="73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0</w:t>
            </w:r>
          </w:p>
        </w:tc>
        <w:tc>
          <w:tcPr>
            <w:tcW w:w="733"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3.0</w:t>
            </w:r>
          </w:p>
        </w:tc>
        <w:tc>
          <w:tcPr>
            <w:tcW w:w="720"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1"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919"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33.0</w:t>
            </w:r>
          </w:p>
        </w:tc>
        <w:tc>
          <w:tcPr>
            <w:tcW w:w="1596" w:type="dxa"/>
            <w:shd w:val="clear" w:color="auto" w:fill="auto"/>
          </w:tcPr>
          <w:p w:rsidR="00030D9D" w:rsidRPr="0072605E" w:rsidRDefault="00030D9D" w:rsidP="00C0726E">
            <w:pPr>
              <w:suppressAutoHyphens/>
              <w:spacing w:line="240" w:lineRule="auto"/>
              <w:ind w:firstLine="0"/>
              <w:jc w:val="center"/>
              <w:rPr>
                <w:rFonts w:eastAsiaTheme="minorEastAsia" w:cs="Times New Roman"/>
                <w:b/>
                <w:sz w:val="12"/>
                <w:szCs w:val="12"/>
              </w:rPr>
            </w:pPr>
          </w:p>
        </w:tc>
      </w:tr>
      <w:tr w:rsidR="00030D9D" w:rsidRPr="0072605E" w:rsidTr="00C0726E">
        <w:trPr>
          <w:trHeight w:val="291"/>
        </w:trPr>
        <w:tc>
          <w:tcPr>
            <w:tcW w:w="632" w:type="dxa"/>
            <w:vMerge w:val="restart"/>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3</w:t>
            </w:r>
          </w:p>
        </w:tc>
        <w:tc>
          <w:tcPr>
            <w:tcW w:w="2453" w:type="dxa"/>
            <w:vMerge w:val="restart"/>
            <w:shd w:val="clear" w:color="auto" w:fill="auto"/>
          </w:tcPr>
          <w:p w:rsidR="00030D9D" w:rsidRPr="0072605E" w:rsidRDefault="00030D9D" w:rsidP="00C0726E">
            <w:pPr>
              <w:suppressAutoHyphens/>
              <w:spacing w:line="240" w:lineRule="auto"/>
              <w:ind w:firstLine="0"/>
              <w:rPr>
                <w:rFonts w:eastAsiaTheme="minorEastAsia" w:cs="Times New Roman"/>
                <w:b/>
                <w:sz w:val="12"/>
                <w:szCs w:val="12"/>
              </w:rPr>
            </w:pPr>
            <w:r w:rsidRPr="0072605E">
              <w:rPr>
                <w:rFonts w:eastAsiaTheme="minorEastAsia" w:cs="Times New Roman"/>
                <w:color w:val="22272F"/>
                <w:sz w:val="12"/>
                <w:szCs w:val="12"/>
              </w:rPr>
              <w:t>Комплекс процессных мероприятий: «</w:t>
            </w:r>
            <w:r w:rsidRPr="0072605E">
              <w:rPr>
                <w:rFonts w:eastAsiaTheme="minorEastAsia" w:cs="Times New Roman"/>
                <w:sz w:val="12"/>
                <w:szCs w:val="12"/>
              </w:rPr>
              <w:t>«Проведение просветительских мероприятий»</w:t>
            </w:r>
          </w:p>
        </w:tc>
        <w:tc>
          <w:tcPr>
            <w:tcW w:w="2126" w:type="dxa"/>
            <w:shd w:val="clear" w:color="auto" w:fill="auto"/>
          </w:tcPr>
          <w:p w:rsidR="00030D9D" w:rsidRPr="0072605E" w:rsidRDefault="00030D9D" w:rsidP="00C0726E">
            <w:pPr>
              <w:tabs>
                <w:tab w:val="left" w:pos="330"/>
              </w:tabs>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всего, в том числе:</w:t>
            </w:r>
          </w:p>
        </w:tc>
        <w:tc>
          <w:tcPr>
            <w:tcW w:w="85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X</w:t>
            </w:r>
          </w:p>
        </w:tc>
        <w:tc>
          <w:tcPr>
            <w:tcW w:w="1092"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2740200000</w:t>
            </w:r>
          </w:p>
        </w:tc>
        <w:tc>
          <w:tcPr>
            <w:tcW w:w="73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0</w:t>
            </w:r>
          </w:p>
        </w:tc>
        <w:tc>
          <w:tcPr>
            <w:tcW w:w="733"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3.0</w:t>
            </w:r>
          </w:p>
        </w:tc>
        <w:tc>
          <w:tcPr>
            <w:tcW w:w="720"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3,0</w:t>
            </w:r>
          </w:p>
        </w:tc>
        <w:tc>
          <w:tcPr>
            <w:tcW w:w="721"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3,0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919"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33.0</w:t>
            </w:r>
          </w:p>
        </w:tc>
        <w:tc>
          <w:tcPr>
            <w:tcW w:w="1596" w:type="dxa"/>
            <w:shd w:val="clear" w:color="auto" w:fill="auto"/>
          </w:tcPr>
          <w:p w:rsidR="00030D9D" w:rsidRPr="0072605E" w:rsidRDefault="00030D9D" w:rsidP="00C0726E">
            <w:pPr>
              <w:suppressAutoHyphens/>
              <w:spacing w:line="240" w:lineRule="auto"/>
              <w:ind w:firstLine="0"/>
              <w:jc w:val="center"/>
              <w:rPr>
                <w:rFonts w:eastAsiaTheme="minorEastAsia" w:cs="Times New Roman"/>
                <w:b/>
                <w:sz w:val="12"/>
                <w:szCs w:val="12"/>
              </w:rPr>
            </w:pPr>
          </w:p>
        </w:tc>
      </w:tr>
      <w:tr w:rsidR="00030D9D" w:rsidRPr="0072605E" w:rsidTr="00C0726E">
        <w:trPr>
          <w:trHeight w:val="268"/>
        </w:trPr>
        <w:tc>
          <w:tcPr>
            <w:tcW w:w="632" w:type="dxa"/>
            <w:vMerge/>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p>
        </w:tc>
        <w:tc>
          <w:tcPr>
            <w:tcW w:w="2453" w:type="dxa"/>
            <w:vMerge/>
            <w:shd w:val="clear" w:color="auto" w:fill="auto"/>
          </w:tcPr>
          <w:p w:rsidR="00030D9D" w:rsidRPr="0072605E" w:rsidRDefault="00030D9D" w:rsidP="00C0726E">
            <w:pPr>
              <w:suppressAutoHyphens/>
              <w:spacing w:line="240" w:lineRule="auto"/>
              <w:ind w:firstLine="0"/>
              <w:jc w:val="center"/>
              <w:rPr>
                <w:rFonts w:eastAsiaTheme="minorEastAsia" w:cs="Times New Roman"/>
                <w:color w:val="22272F"/>
                <w:sz w:val="12"/>
                <w:szCs w:val="12"/>
              </w:rPr>
            </w:pPr>
          </w:p>
        </w:tc>
        <w:tc>
          <w:tcPr>
            <w:tcW w:w="2126" w:type="dxa"/>
            <w:shd w:val="clear" w:color="auto" w:fill="auto"/>
          </w:tcPr>
          <w:p w:rsidR="00030D9D" w:rsidRPr="0072605E" w:rsidRDefault="00030D9D" w:rsidP="00C0726E">
            <w:pPr>
              <w:tabs>
                <w:tab w:val="left" w:pos="330"/>
              </w:tabs>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Администрация муниципального образования Адамовский район</w:t>
            </w:r>
          </w:p>
        </w:tc>
        <w:tc>
          <w:tcPr>
            <w:tcW w:w="85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111</w:t>
            </w:r>
          </w:p>
        </w:tc>
        <w:tc>
          <w:tcPr>
            <w:tcW w:w="1092"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Х</w:t>
            </w:r>
          </w:p>
        </w:tc>
        <w:tc>
          <w:tcPr>
            <w:tcW w:w="73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0</w:t>
            </w:r>
          </w:p>
        </w:tc>
        <w:tc>
          <w:tcPr>
            <w:tcW w:w="733"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3.0</w:t>
            </w:r>
          </w:p>
        </w:tc>
        <w:tc>
          <w:tcPr>
            <w:tcW w:w="720"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3.0</w:t>
            </w:r>
          </w:p>
        </w:tc>
        <w:tc>
          <w:tcPr>
            <w:tcW w:w="721"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3.0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919"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33.0</w:t>
            </w:r>
          </w:p>
        </w:tc>
        <w:tc>
          <w:tcPr>
            <w:tcW w:w="1596" w:type="dxa"/>
            <w:shd w:val="clear" w:color="auto" w:fill="auto"/>
          </w:tcPr>
          <w:p w:rsidR="00030D9D" w:rsidRPr="0072605E" w:rsidRDefault="00030D9D" w:rsidP="00C0726E">
            <w:pPr>
              <w:suppressAutoHyphens/>
              <w:spacing w:line="240" w:lineRule="auto"/>
              <w:ind w:firstLine="0"/>
              <w:jc w:val="center"/>
              <w:rPr>
                <w:rFonts w:eastAsiaTheme="minorEastAsia" w:cs="Times New Roman"/>
                <w:b/>
                <w:sz w:val="12"/>
                <w:szCs w:val="12"/>
              </w:rPr>
            </w:pPr>
          </w:p>
        </w:tc>
      </w:tr>
      <w:tr w:rsidR="00030D9D" w:rsidRPr="0072605E" w:rsidTr="00030D9D">
        <w:tc>
          <w:tcPr>
            <w:tcW w:w="632"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3.1</w:t>
            </w:r>
          </w:p>
        </w:tc>
        <w:tc>
          <w:tcPr>
            <w:tcW w:w="2453" w:type="dxa"/>
            <w:shd w:val="clear" w:color="auto" w:fill="auto"/>
          </w:tcPr>
          <w:p w:rsidR="00030D9D" w:rsidRPr="0072605E" w:rsidRDefault="00030D9D" w:rsidP="00C0726E">
            <w:pPr>
              <w:spacing w:line="240" w:lineRule="auto"/>
              <w:ind w:firstLine="0"/>
              <w:rPr>
                <w:rFonts w:eastAsiaTheme="minorEastAsia" w:cs="Times New Roman"/>
                <w:sz w:val="12"/>
                <w:szCs w:val="12"/>
              </w:rPr>
            </w:pPr>
            <w:r w:rsidRPr="0072605E">
              <w:rPr>
                <w:rFonts w:eastAsiaTheme="minorEastAsia" w:cs="Times New Roman"/>
                <w:sz w:val="12"/>
                <w:szCs w:val="12"/>
              </w:rPr>
              <w:t>Организация и проведение конференций (семинаров, круглых столов) антикоррупционной тематики</w:t>
            </w:r>
          </w:p>
        </w:tc>
        <w:tc>
          <w:tcPr>
            <w:tcW w:w="2126"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Администрация муниципального образования Адамовский район</w:t>
            </w:r>
          </w:p>
        </w:tc>
        <w:tc>
          <w:tcPr>
            <w:tcW w:w="85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111</w:t>
            </w:r>
          </w:p>
        </w:tc>
        <w:tc>
          <w:tcPr>
            <w:tcW w:w="1092"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2740222120</w:t>
            </w:r>
          </w:p>
        </w:tc>
        <w:tc>
          <w:tcPr>
            <w:tcW w:w="731"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0</w:t>
            </w:r>
          </w:p>
        </w:tc>
        <w:tc>
          <w:tcPr>
            <w:tcW w:w="733"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3.0</w:t>
            </w:r>
          </w:p>
        </w:tc>
        <w:tc>
          <w:tcPr>
            <w:tcW w:w="720"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3.0</w:t>
            </w:r>
          </w:p>
        </w:tc>
        <w:tc>
          <w:tcPr>
            <w:tcW w:w="721"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3.0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720"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5.0</w:t>
            </w:r>
          </w:p>
        </w:tc>
        <w:tc>
          <w:tcPr>
            <w:tcW w:w="919" w:type="dxa"/>
            <w:shd w:val="clear" w:color="auto" w:fill="auto"/>
          </w:tcPr>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33.0</w:t>
            </w:r>
          </w:p>
        </w:tc>
        <w:tc>
          <w:tcPr>
            <w:tcW w:w="1596" w:type="dxa"/>
            <w:shd w:val="clear" w:color="auto" w:fill="auto"/>
          </w:tcPr>
          <w:p w:rsidR="00030D9D" w:rsidRPr="0072605E" w:rsidRDefault="00030D9D" w:rsidP="00C0726E">
            <w:pPr>
              <w:suppressAutoHyphens/>
              <w:spacing w:line="240" w:lineRule="auto"/>
              <w:ind w:firstLine="0"/>
              <w:jc w:val="center"/>
              <w:rPr>
                <w:rFonts w:eastAsiaTheme="minorEastAsia" w:cs="Times New Roman"/>
                <w:b/>
                <w:sz w:val="12"/>
                <w:szCs w:val="12"/>
              </w:rPr>
            </w:pPr>
          </w:p>
        </w:tc>
      </w:tr>
    </w:tbl>
    <w:p w:rsidR="00030D9D" w:rsidRPr="0072605E" w:rsidRDefault="00030D9D" w:rsidP="00030D9D">
      <w:pPr>
        <w:spacing w:line="240" w:lineRule="auto"/>
        <w:rPr>
          <w:rFonts w:eastAsiaTheme="minorEastAsia" w:cs="Times New Roman"/>
          <w:bCs/>
          <w:sz w:val="12"/>
          <w:szCs w:val="12"/>
        </w:rPr>
      </w:pPr>
    </w:p>
    <w:p w:rsidR="00030D9D" w:rsidRPr="0072605E" w:rsidRDefault="00030D9D" w:rsidP="00030D9D">
      <w:pPr>
        <w:spacing w:line="240" w:lineRule="auto"/>
        <w:rPr>
          <w:rFonts w:eastAsiaTheme="minorEastAsia" w:cs="Times New Roman"/>
          <w:bCs/>
          <w:sz w:val="12"/>
          <w:szCs w:val="12"/>
        </w:rPr>
      </w:pPr>
    </w:p>
    <w:tbl>
      <w:tblPr>
        <w:tblStyle w:val="afb"/>
        <w:tblW w:w="0" w:type="auto"/>
        <w:tblInd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8"/>
      </w:tblGrid>
      <w:tr w:rsidR="00030D9D" w:rsidRPr="0072605E" w:rsidTr="00030D9D">
        <w:tc>
          <w:tcPr>
            <w:tcW w:w="4188" w:type="dxa"/>
          </w:tcPr>
          <w:p w:rsidR="00030D9D" w:rsidRPr="0072605E" w:rsidRDefault="00030D9D" w:rsidP="00030D9D">
            <w:pPr>
              <w:rPr>
                <w:rFonts w:eastAsiaTheme="minorEastAsia"/>
                <w:sz w:val="12"/>
                <w:szCs w:val="12"/>
              </w:rPr>
            </w:pPr>
            <w:r w:rsidRPr="0072605E">
              <w:rPr>
                <w:rFonts w:eastAsiaTheme="minorEastAsia"/>
                <w:bCs/>
                <w:sz w:val="12"/>
                <w:szCs w:val="12"/>
              </w:rPr>
              <w:t xml:space="preserve">Приложение № 5                                                                                                                                                            к </w:t>
            </w:r>
            <w:r w:rsidRPr="0072605E">
              <w:rPr>
                <w:rFonts w:eastAsiaTheme="minorEastAsia"/>
                <w:sz w:val="12"/>
                <w:szCs w:val="12"/>
              </w:rPr>
              <w:t>муниципальной программе                                                                                                                                                                «Противодействие коррупции в                                                                                                                                                             муниципальном образовании                                                                                                                                             Адамовский район»</w:t>
            </w:r>
          </w:p>
          <w:p w:rsidR="00030D9D" w:rsidRPr="0072605E" w:rsidRDefault="00030D9D" w:rsidP="00030D9D">
            <w:pPr>
              <w:rPr>
                <w:rFonts w:eastAsiaTheme="minorEastAsia"/>
                <w:bCs/>
                <w:sz w:val="12"/>
                <w:szCs w:val="12"/>
              </w:rPr>
            </w:pPr>
          </w:p>
        </w:tc>
      </w:tr>
    </w:tbl>
    <w:p w:rsidR="00030D9D" w:rsidRPr="0072605E" w:rsidRDefault="00030D9D" w:rsidP="00030D9D">
      <w:pPr>
        <w:spacing w:line="240" w:lineRule="auto"/>
        <w:rPr>
          <w:rFonts w:eastAsiaTheme="minorEastAsia" w:cs="Times New Roman"/>
          <w:bCs/>
          <w:sz w:val="12"/>
          <w:szCs w:val="12"/>
        </w:rPr>
      </w:pPr>
    </w:p>
    <w:p w:rsidR="00030D9D" w:rsidRPr="0072605E" w:rsidRDefault="00030D9D" w:rsidP="00030D9D">
      <w:pPr>
        <w:spacing w:line="240" w:lineRule="auto"/>
        <w:jc w:val="center"/>
        <w:rPr>
          <w:rFonts w:eastAsia="Calibri" w:cs="Times New Roman"/>
          <w:b/>
          <w:iCs/>
          <w:sz w:val="12"/>
          <w:szCs w:val="12"/>
        </w:rPr>
      </w:pPr>
    </w:p>
    <w:p w:rsidR="00030D9D" w:rsidRPr="0072605E" w:rsidRDefault="00030D9D" w:rsidP="00030D9D">
      <w:pPr>
        <w:spacing w:line="240" w:lineRule="auto"/>
        <w:jc w:val="center"/>
        <w:rPr>
          <w:rFonts w:eastAsiaTheme="minorEastAsia" w:cs="Times New Roman"/>
          <w:b/>
          <w:bCs/>
          <w:sz w:val="12"/>
          <w:szCs w:val="12"/>
        </w:rPr>
      </w:pPr>
      <w:r w:rsidRPr="0072605E">
        <w:rPr>
          <w:rFonts w:eastAsia="Calibri" w:cs="Times New Roman"/>
          <w:b/>
          <w:iCs/>
          <w:sz w:val="12"/>
          <w:szCs w:val="12"/>
        </w:rPr>
        <w:t xml:space="preserve">Сведения о методике расчета показателей (результатов) муниципальной программы </w:t>
      </w:r>
      <w:r w:rsidRPr="0072605E">
        <w:rPr>
          <w:rFonts w:eastAsiaTheme="minorEastAsia" w:cs="Times New Roman"/>
          <w:b/>
          <w:sz w:val="12"/>
          <w:szCs w:val="12"/>
        </w:rPr>
        <w:t>«Противодействие коррупции в муниципальном образовании Адамовский район»</w:t>
      </w:r>
    </w:p>
    <w:tbl>
      <w:tblPr>
        <w:tblpPr w:leftFromText="180" w:rightFromText="180" w:vertAnchor="text" w:horzAnchor="margin" w:tblpXSpec="center" w:tblpY="123"/>
        <w:tblW w:w="15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80" w:firstRow="0" w:lastRow="0" w:firstColumn="1" w:lastColumn="0" w:noHBand="0" w:noVBand="0"/>
      </w:tblPr>
      <w:tblGrid>
        <w:gridCol w:w="582"/>
        <w:gridCol w:w="1843"/>
        <w:gridCol w:w="1308"/>
        <w:gridCol w:w="1908"/>
        <w:gridCol w:w="2210"/>
        <w:gridCol w:w="1993"/>
        <w:gridCol w:w="2106"/>
        <w:gridCol w:w="2099"/>
        <w:gridCol w:w="1842"/>
      </w:tblGrid>
      <w:tr w:rsidR="00030D9D" w:rsidRPr="0072605E" w:rsidTr="00C0726E">
        <w:trPr>
          <w:trHeight w:val="257"/>
        </w:trPr>
        <w:tc>
          <w:tcPr>
            <w:tcW w:w="582"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w:t>
            </w:r>
          </w:p>
          <w:p w:rsidR="00030D9D" w:rsidRPr="0072605E" w:rsidRDefault="00030D9D" w:rsidP="00C0726E">
            <w:pPr>
              <w:suppressAutoHyphens/>
              <w:spacing w:line="240" w:lineRule="auto"/>
              <w:ind w:firstLine="0"/>
              <w:jc w:val="center"/>
              <w:rPr>
                <w:rFonts w:eastAsiaTheme="minorEastAsia" w:cs="Times New Roman"/>
                <w:b/>
                <w:sz w:val="12"/>
                <w:szCs w:val="12"/>
              </w:rPr>
            </w:pPr>
            <w:proofErr w:type="gramStart"/>
            <w:r w:rsidRPr="0072605E">
              <w:rPr>
                <w:rFonts w:eastAsiaTheme="minorEastAsia" w:cs="Times New Roman"/>
                <w:sz w:val="12"/>
                <w:szCs w:val="12"/>
              </w:rPr>
              <w:t>п</w:t>
            </w:r>
            <w:proofErr w:type="gramEnd"/>
            <w:r w:rsidRPr="0072605E">
              <w:rPr>
                <w:rFonts w:eastAsiaTheme="minorEastAsia" w:cs="Times New Roman"/>
                <w:sz w:val="12"/>
                <w:szCs w:val="12"/>
              </w:rPr>
              <w:t>/п</w:t>
            </w:r>
          </w:p>
        </w:tc>
        <w:tc>
          <w:tcPr>
            <w:tcW w:w="1843" w:type="dxa"/>
            <w:shd w:val="clear" w:color="auto" w:fill="FFFFFF"/>
          </w:tcPr>
          <w:p w:rsidR="00030D9D" w:rsidRPr="0072605E" w:rsidRDefault="00030D9D" w:rsidP="00C0726E">
            <w:pPr>
              <w:suppressAutoHyphens/>
              <w:spacing w:line="240" w:lineRule="auto"/>
              <w:ind w:firstLine="0"/>
              <w:jc w:val="center"/>
              <w:rPr>
                <w:rFonts w:eastAsiaTheme="minorEastAsia" w:cs="Times New Roman"/>
                <w:b/>
                <w:sz w:val="12"/>
                <w:szCs w:val="12"/>
              </w:rPr>
            </w:pPr>
            <w:r w:rsidRPr="0072605E">
              <w:rPr>
                <w:rFonts w:eastAsiaTheme="minorEastAsia" w:cs="Times New Roman"/>
                <w:sz w:val="12"/>
                <w:szCs w:val="12"/>
              </w:rPr>
              <w:t>Наименование показателя (результат)</w:t>
            </w:r>
          </w:p>
        </w:tc>
        <w:tc>
          <w:tcPr>
            <w:tcW w:w="1308" w:type="dxa"/>
            <w:shd w:val="clear" w:color="auto" w:fill="FFFFFF"/>
          </w:tcPr>
          <w:p w:rsidR="00030D9D" w:rsidRPr="0072605E" w:rsidRDefault="00030D9D" w:rsidP="00C0726E">
            <w:pPr>
              <w:suppressAutoHyphens/>
              <w:spacing w:line="240" w:lineRule="auto"/>
              <w:ind w:firstLine="0"/>
              <w:jc w:val="center"/>
              <w:rPr>
                <w:rFonts w:eastAsiaTheme="minorEastAsia" w:cs="Times New Roman"/>
                <w:b/>
                <w:sz w:val="12"/>
                <w:szCs w:val="12"/>
              </w:rPr>
            </w:pPr>
            <w:r w:rsidRPr="0072605E">
              <w:rPr>
                <w:rFonts w:eastAsiaTheme="minorEastAsia" w:cs="Times New Roman"/>
                <w:sz w:val="12"/>
                <w:szCs w:val="12"/>
              </w:rPr>
              <w:t>Единица измерения</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b/>
                <w:sz w:val="12"/>
                <w:szCs w:val="12"/>
              </w:rPr>
            </w:pPr>
            <w:r w:rsidRPr="0072605E">
              <w:rPr>
                <w:rFonts w:eastAsiaTheme="minorEastAsia" w:cs="Times New Roman"/>
                <w:sz w:val="12"/>
                <w:szCs w:val="12"/>
              </w:rPr>
              <w:t>Алгоритм формирования (формула) и методологические пояснения</w:t>
            </w:r>
          </w:p>
        </w:tc>
        <w:tc>
          <w:tcPr>
            <w:tcW w:w="2210" w:type="dxa"/>
            <w:shd w:val="clear" w:color="auto" w:fill="FFFFFF"/>
          </w:tcPr>
          <w:p w:rsidR="00030D9D" w:rsidRPr="0072605E" w:rsidRDefault="00030D9D" w:rsidP="00C0726E">
            <w:pPr>
              <w:suppressAutoHyphens/>
              <w:spacing w:line="240" w:lineRule="auto"/>
              <w:ind w:firstLine="0"/>
              <w:jc w:val="center"/>
              <w:rPr>
                <w:rFonts w:eastAsiaTheme="minorEastAsia" w:cs="Times New Roman"/>
                <w:b/>
                <w:sz w:val="12"/>
                <w:szCs w:val="12"/>
              </w:rPr>
            </w:pPr>
            <w:r w:rsidRPr="0072605E">
              <w:rPr>
                <w:rFonts w:eastAsiaTheme="minorEastAsia" w:cs="Times New Roman"/>
                <w:sz w:val="12"/>
                <w:szCs w:val="12"/>
              </w:rPr>
              <w:t>Базовые показатели (используемые в формуле)</w:t>
            </w:r>
          </w:p>
        </w:tc>
        <w:tc>
          <w:tcPr>
            <w:tcW w:w="1993" w:type="dxa"/>
            <w:shd w:val="clear" w:color="auto" w:fill="FFFFFF"/>
          </w:tcPr>
          <w:p w:rsidR="00030D9D" w:rsidRPr="0072605E" w:rsidRDefault="00030D9D" w:rsidP="00C0726E">
            <w:pPr>
              <w:suppressAutoHyphens/>
              <w:spacing w:line="240" w:lineRule="auto"/>
              <w:ind w:firstLine="0"/>
              <w:jc w:val="center"/>
              <w:rPr>
                <w:rFonts w:eastAsiaTheme="minorEastAsia" w:cs="Times New Roman"/>
                <w:b/>
                <w:sz w:val="12"/>
                <w:szCs w:val="12"/>
              </w:rPr>
            </w:pPr>
            <w:r w:rsidRPr="0072605E">
              <w:rPr>
                <w:rFonts w:eastAsiaTheme="minorEastAsia" w:cs="Times New Roman"/>
                <w:sz w:val="12"/>
                <w:szCs w:val="12"/>
              </w:rPr>
              <w:t>Метод сбора информации, индекс формы отчетности</w:t>
            </w:r>
            <w:hyperlink r:id="rId17" w:anchor="/document/402701751/entry/666666" w:history="1"/>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b/>
                <w:sz w:val="12"/>
                <w:szCs w:val="12"/>
              </w:rPr>
            </w:pPr>
            <w:proofErr w:type="gramStart"/>
            <w:r w:rsidRPr="0072605E">
              <w:rPr>
                <w:rFonts w:eastAsiaTheme="minorEastAsia" w:cs="Times New Roman"/>
                <w:sz w:val="12"/>
                <w:szCs w:val="12"/>
              </w:rPr>
              <w:t>Ответственный за сбор данных по показателю</w:t>
            </w:r>
            <w:proofErr w:type="gramEnd"/>
          </w:p>
        </w:tc>
        <w:tc>
          <w:tcPr>
            <w:tcW w:w="2099" w:type="dxa"/>
            <w:shd w:val="clear" w:color="auto" w:fill="FFFFFF"/>
          </w:tcPr>
          <w:p w:rsidR="00030D9D" w:rsidRPr="0072605E" w:rsidRDefault="00030D9D" w:rsidP="00C0726E">
            <w:pPr>
              <w:suppressAutoHyphens/>
              <w:spacing w:line="240" w:lineRule="auto"/>
              <w:ind w:firstLine="0"/>
              <w:jc w:val="center"/>
              <w:rPr>
                <w:rFonts w:eastAsiaTheme="minorEastAsia" w:cs="Times New Roman"/>
                <w:b/>
                <w:sz w:val="12"/>
                <w:szCs w:val="12"/>
              </w:rPr>
            </w:pPr>
            <w:r w:rsidRPr="0072605E">
              <w:rPr>
                <w:rFonts w:eastAsiaTheme="minorEastAsia" w:cs="Times New Roman"/>
                <w:sz w:val="12"/>
                <w:szCs w:val="12"/>
              </w:rPr>
              <w:t>Источник данных</w:t>
            </w:r>
          </w:p>
        </w:tc>
        <w:tc>
          <w:tcPr>
            <w:tcW w:w="1842" w:type="dxa"/>
            <w:shd w:val="clear" w:color="auto" w:fill="FFFFFF"/>
          </w:tcPr>
          <w:p w:rsidR="00030D9D" w:rsidRPr="0072605E" w:rsidRDefault="00030D9D" w:rsidP="00C0726E">
            <w:pPr>
              <w:suppressAutoHyphens/>
              <w:spacing w:line="240" w:lineRule="auto"/>
              <w:ind w:firstLine="0"/>
              <w:jc w:val="center"/>
              <w:rPr>
                <w:rFonts w:eastAsiaTheme="minorEastAsia" w:cs="Times New Roman"/>
                <w:b/>
                <w:sz w:val="12"/>
                <w:szCs w:val="12"/>
              </w:rPr>
            </w:pPr>
            <w:r w:rsidRPr="0072605E">
              <w:rPr>
                <w:rFonts w:eastAsiaTheme="minorEastAsia" w:cs="Times New Roman"/>
                <w:sz w:val="12"/>
                <w:szCs w:val="12"/>
              </w:rPr>
              <w:t>Срок представления годовой отчетной информации</w:t>
            </w:r>
          </w:p>
        </w:tc>
      </w:tr>
      <w:tr w:rsidR="00030D9D" w:rsidRPr="0072605E" w:rsidTr="00C0726E">
        <w:trPr>
          <w:trHeight w:val="93"/>
        </w:trPr>
        <w:tc>
          <w:tcPr>
            <w:tcW w:w="582" w:type="dxa"/>
            <w:shd w:val="clear" w:color="auto" w:fill="auto"/>
          </w:tcPr>
          <w:p w:rsidR="00030D9D" w:rsidRPr="0072605E" w:rsidRDefault="00030D9D" w:rsidP="00C0726E">
            <w:pPr>
              <w:suppressAutoHyphens/>
              <w:spacing w:line="240" w:lineRule="auto"/>
              <w:ind w:firstLine="0"/>
              <w:jc w:val="center"/>
              <w:rPr>
                <w:rFonts w:eastAsiaTheme="minorEastAsia" w:cs="Times New Roman"/>
                <w:b/>
                <w:iCs/>
                <w:sz w:val="12"/>
                <w:szCs w:val="12"/>
              </w:rPr>
            </w:pPr>
            <w:r w:rsidRPr="0072605E">
              <w:rPr>
                <w:rFonts w:eastAsiaTheme="minorEastAsia" w:cs="Times New Roman"/>
                <w:b/>
                <w:iCs/>
                <w:sz w:val="12"/>
                <w:szCs w:val="12"/>
              </w:rPr>
              <w:t>1</w:t>
            </w:r>
          </w:p>
        </w:tc>
        <w:tc>
          <w:tcPr>
            <w:tcW w:w="1843" w:type="dxa"/>
            <w:shd w:val="clear" w:color="auto" w:fill="auto"/>
          </w:tcPr>
          <w:p w:rsidR="00030D9D" w:rsidRPr="0072605E" w:rsidRDefault="00030D9D" w:rsidP="00C0726E">
            <w:pPr>
              <w:suppressAutoHyphens/>
              <w:spacing w:line="240" w:lineRule="auto"/>
              <w:ind w:firstLine="0"/>
              <w:jc w:val="center"/>
              <w:rPr>
                <w:rFonts w:eastAsiaTheme="minorEastAsia" w:cs="Times New Roman"/>
                <w:b/>
                <w:iCs/>
                <w:sz w:val="12"/>
                <w:szCs w:val="12"/>
              </w:rPr>
            </w:pPr>
            <w:r w:rsidRPr="0072605E">
              <w:rPr>
                <w:rFonts w:eastAsiaTheme="minorEastAsia" w:cs="Times New Roman"/>
                <w:b/>
                <w:iCs/>
                <w:sz w:val="12"/>
                <w:szCs w:val="12"/>
              </w:rPr>
              <w:t>2</w:t>
            </w:r>
          </w:p>
        </w:tc>
        <w:tc>
          <w:tcPr>
            <w:tcW w:w="1308" w:type="dxa"/>
            <w:shd w:val="clear" w:color="auto" w:fill="auto"/>
          </w:tcPr>
          <w:p w:rsidR="00030D9D" w:rsidRPr="0072605E" w:rsidRDefault="00030D9D" w:rsidP="00C0726E">
            <w:pPr>
              <w:suppressAutoHyphens/>
              <w:spacing w:line="240" w:lineRule="auto"/>
              <w:ind w:firstLine="0"/>
              <w:jc w:val="center"/>
              <w:rPr>
                <w:rFonts w:eastAsiaTheme="minorEastAsia" w:cs="Times New Roman"/>
                <w:b/>
                <w:iCs/>
                <w:sz w:val="12"/>
                <w:szCs w:val="12"/>
              </w:rPr>
            </w:pPr>
            <w:r w:rsidRPr="0072605E">
              <w:rPr>
                <w:rFonts w:eastAsiaTheme="minorEastAsia" w:cs="Times New Roman"/>
                <w:b/>
                <w:iCs/>
                <w:sz w:val="12"/>
                <w:szCs w:val="12"/>
              </w:rPr>
              <w:t>3</w:t>
            </w:r>
          </w:p>
        </w:tc>
        <w:tc>
          <w:tcPr>
            <w:tcW w:w="1908" w:type="dxa"/>
            <w:shd w:val="clear" w:color="auto" w:fill="auto"/>
          </w:tcPr>
          <w:p w:rsidR="00030D9D" w:rsidRPr="0072605E" w:rsidRDefault="00030D9D" w:rsidP="00C0726E">
            <w:pPr>
              <w:suppressAutoHyphens/>
              <w:spacing w:line="240" w:lineRule="auto"/>
              <w:ind w:firstLine="0"/>
              <w:jc w:val="center"/>
              <w:rPr>
                <w:rFonts w:eastAsiaTheme="minorEastAsia" w:cs="Times New Roman"/>
                <w:b/>
                <w:iCs/>
                <w:sz w:val="12"/>
                <w:szCs w:val="12"/>
              </w:rPr>
            </w:pPr>
            <w:r w:rsidRPr="0072605E">
              <w:rPr>
                <w:rFonts w:eastAsiaTheme="minorEastAsia" w:cs="Times New Roman"/>
                <w:b/>
                <w:iCs/>
                <w:sz w:val="12"/>
                <w:szCs w:val="12"/>
              </w:rPr>
              <w:t>4</w:t>
            </w:r>
          </w:p>
        </w:tc>
        <w:tc>
          <w:tcPr>
            <w:tcW w:w="2210" w:type="dxa"/>
            <w:shd w:val="clear" w:color="auto" w:fill="auto"/>
          </w:tcPr>
          <w:p w:rsidR="00030D9D" w:rsidRPr="0072605E" w:rsidRDefault="00030D9D" w:rsidP="00C0726E">
            <w:pPr>
              <w:suppressAutoHyphens/>
              <w:spacing w:line="240" w:lineRule="auto"/>
              <w:ind w:firstLine="0"/>
              <w:jc w:val="center"/>
              <w:rPr>
                <w:rFonts w:eastAsiaTheme="minorEastAsia" w:cs="Times New Roman"/>
                <w:b/>
                <w:iCs/>
                <w:sz w:val="12"/>
                <w:szCs w:val="12"/>
              </w:rPr>
            </w:pPr>
            <w:r w:rsidRPr="0072605E">
              <w:rPr>
                <w:rFonts w:eastAsiaTheme="minorEastAsia" w:cs="Times New Roman"/>
                <w:b/>
                <w:iCs/>
                <w:sz w:val="12"/>
                <w:szCs w:val="12"/>
              </w:rPr>
              <w:t>5</w:t>
            </w:r>
          </w:p>
        </w:tc>
        <w:tc>
          <w:tcPr>
            <w:tcW w:w="1993" w:type="dxa"/>
            <w:shd w:val="clear" w:color="auto" w:fill="auto"/>
          </w:tcPr>
          <w:p w:rsidR="00030D9D" w:rsidRPr="0072605E" w:rsidRDefault="00030D9D" w:rsidP="00C0726E">
            <w:pPr>
              <w:suppressAutoHyphens/>
              <w:spacing w:line="240" w:lineRule="auto"/>
              <w:ind w:firstLine="0"/>
              <w:jc w:val="center"/>
              <w:rPr>
                <w:rFonts w:eastAsiaTheme="minorEastAsia" w:cs="Times New Roman"/>
                <w:b/>
                <w:iCs/>
                <w:sz w:val="12"/>
                <w:szCs w:val="12"/>
              </w:rPr>
            </w:pPr>
            <w:r w:rsidRPr="0072605E">
              <w:rPr>
                <w:rFonts w:eastAsiaTheme="minorEastAsia" w:cs="Times New Roman"/>
                <w:b/>
                <w:iCs/>
                <w:sz w:val="12"/>
                <w:szCs w:val="12"/>
              </w:rPr>
              <w:t>6</w:t>
            </w:r>
          </w:p>
        </w:tc>
        <w:tc>
          <w:tcPr>
            <w:tcW w:w="2106" w:type="dxa"/>
            <w:shd w:val="clear" w:color="auto" w:fill="auto"/>
          </w:tcPr>
          <w:p w:rsidR="00030D9D" w:rsidRPr="0072605E" w:rsidRDefault="00030D9D" w:rsidP="00C0726E">
            <w:pPr>
              <w:suppressAutoHyphens/>
              <w:spacing w:line="240" w:lineRule="auto"/>
              <w:ind w:firstLine="0"/>
              <w:jc w:val="center"/>
              <w:rPr>
                <w:rFonts w:eastAsiaTheme="minorEastAsia" w:cs="Times New Roman"/>
                <w:b/>
                <w:iCs/>
                <w:sz w:val="12"/>
                <w:szCs w:val="12"/>
              </w:rPr>
            </w:pPr>
            <w:r w:rsidRPr="0072605E">
              <w:rPr>
                <w:rFonts w:eastAsiaTheme="minorEastAsia" w:cs="Times New Roman"/>
                <w:b/>
                <w:iCs/>
                <w:sz w:val="12"/>
                <w:szCs w:val="12"/>
              </w:rPr>
              <w:t>7</w:t>
            </w:r>
          </w:p>
        </w:tc>
        <w:tc>
          <w:tcPr>
            <w:tcW w:w="2099" w:type="dxa"/>
            <w:shd w:val="clear" w:color="auto" w:fill="auto"/>
          </w:tcPr>
          <w:p w:rsidR="00030D9D" w:rsidRPr="0072605E" w:rsidRDefault="00030D9D" w:rsidP="00C0726E">
            <w:pPr>
              <w:suppressAutoHyphens/>
              <w:spacing w:line="240" w:lineRule="auto"/>
              <w:ind w:firstLine="0"/>
              <w:jc w:val="center"/>
              <w:rPr>
                <w:rFonts w:eastAsiaTheme="minorEastAsia" w:cs="Times New Roman"/>
                <w:b/>
                <w:iCs/>
                <w:sz w:val="12"/>
                <w:szCs w:val="12"/>
              </w:rPr>
            </w:pPr>
            <w:r w:rsidRPr="0072605E">
              <w:rPr>
                <w:rFonts w:eastAsiaTheme="minorEastAsia" w:cs="Times New Roman"/>
                <w:b/>
                <w:iCs/>
                <w:sz w:val="12"/>
                <w:szCs w:val="12"/>
              </w:rPr>
              <w:t>8</w:t>
            </w:r>
          </w:p>
        </w:tc>
        <w:tc>
          <w:tcPr>
            <w:tcW w:w="1842" w:type="dxa"/>
            <w:shd w:val="clear" w:color="auto" w:fill="auto"/>
          </w:tcPr>
          <w:p w:rsidR="00030D9D" w:rsidRPr="0072605E" w:rsidRDefault="00030D9D" w:rsidP="00C0726E">
            <w:pPr>
              <w:suppressAutoHyphens/>
              <w:spacing w:line="240" w:lineRule="auto"/>
              <w:ind w:firstLine="0"/>
              <w:jc w:val="center"/>
              <w:rPr>
                <w:rFonts w:eastAsiaTheme="minorEastAsia" w:cs="Times New Roman"/>
                <w:b/>
                <w:iCs/>
                <w:sz w:val="12"/>
                <w:szCs w:val="12"/>
              </w:rPr>
            </w:pPr>
            <w:r w:rsidRPr="0072605E">
              <w:rPr>
                <w:rFonts w:eastAsiaTheme="minorEastAsia" w:cs="Times New Roman"/>
                <w:b/>
                <w:iCs/>
                <w:sz w:val="12"/>
                <w:szCs w:val="12"/>
              </w:rPr>
              <w:t>9</w:t>
            </w:r>
          </w:p>
        </w:tc>
      </w:tr>
      <w:tr w:rsidR="00030D9D" w:rsidRPr="0072605E" w:rsidTr="00030D9D">
        <w:trPr>
          <w:trHeight w:val="240"/>
        </w:trPr>
        <w:tc>
          <w:tcPr>
            <w:tcW w:w="582"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w:t>
            </w:r>
          </w:p>
        </w:tc>
        <w:tc>
          <w:tcPr>
            <w:tcW w:w="1843" w:type="dxa"/>
            <w:shd w:val="clear" w:color="auto" w:fill="FFFFFF"/>
          </w:tcPr>
          <w:p w:rsidR="00030D9D" w:rsidRPr="0072605E" w:rsidRDefault="00030D9D" w:rsidP="00C0726E">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 xml:space="preserve">Доля проведенных заседаний комиссии при главе муниципального образования Адамовский район Оренбургской области </w:t>
            </w:r>
            <w:proofErr w:type="gramStart"/>
            <w:r w:rsidRPr="0072605E">
              <w:rPr>
                <w:rFonts w:eastAsia="Times New Roman" w:cs="Times New Roman"/>
                <w:sz w:val="12"/>
                <w:szCs w:val="12"/>
              </w:rPr>
              <w:t xml:space="preserve">по противодействию </w:t>
            </w:r>
            <w:r w:rsidRPr="0072605E">
              <w:rPr>
                <w:rFonts w:eastAsia="Times New Roman" w:cs="Times New Roman"/>
                <w:sz w:val="12"/>
                <w:szCs w:val="12"/>
              </w:rPr>
              <w:lastRenderedPageBreak/>
              <w:t>коррупции в общем количестве запланированных заседаний комиссии по координации работы по противодействию коррупции в муниципальном образовании</w:t>
            </w:r>
            <w:proofErr w:type="gramEnd"/>
            <w:r w:rsidRPr="0072605E">
              <w:rPr>
                <w:rFonts w:eastAsia="Times New Roman" w:cs="Times New Roman"/>
                <w:sz w:val="12"/>
                <w:szCs w:val="12"/>
              </w:rPr>
              <w:t xml:space="preserve">  Адамовский</w:t>
            </w:r>
          </w:p>
        </w:tc>
        <w:tc>
          <w:tcPr>
            <w:tcW w:w="13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lastRenderedPageBreak/>
              <w:t>Процент</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b/>
                <w:sz w:val="12"/>
                <w:szCs w:val="12"/>
                <w:lang w:val="en-US"/>
              </w:rPr>
            </w:pPr>
            <w:r w:rsidRPr="0072605E">
              <w:rPr>
                <w:rFonts w:eastAsiaTheme="minorEastAsia" w:cs="Times New Roman"/>
                <w:sz w:val="12"/>
                <w:szCs w:val="12"/>
              </w:rPr>
              <w:t>А= (Ф/З) *100%</w:t>
            </w:r>
          </w:p>
        </w:tc>
        <w:tc>
          <w:tcPr>
            <w:tcW w:w="2210"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Базовый показатель</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А -   Доля проведенных заседаний комиссии</w:t>
            </w:r>
          </w:p>
          <w:p w:rsidR="00030D9D" w:rsidRPr="0072605E" w:rsidRDefault="00030D9D" w:rsidP="00C0726E">
            <w:pPr>
              <w:suppressAutoHyphens/>
              <w:spacing w:line="240" w:lineRule="auto"/>
              <w:ind w:firstLine="0"/>
              <w:rPr>
                <w:rFonts w:eastAsiaTheme="minorEastAsia" w:cs="Times New Roman"/>
                <w:sz w:val="12"/>
                <w:szCs w:val="12"/>
              </w:rPr>
            </w:pPr>
            <w:proofErr w:type="gramStart"/>
            <w:r w:rsidRPr="0072605E">
              <w:rPr>
                <w:rFonts w:eastAsiaTheme="minorEastAsia" w:cs="Times New Roman"/>
                <w:sz w:val="12"/>
                <w:szCs w:val="12"/>
              </w:rPr>
              <w:t>З</w:t>
            </w:r>
            <w:proofErr w:type="gramEnd"/>
            <w:r w:rsidRPr="0072605E">
              <w:rPr>
                <w:rFonts w:eastAsiaTheme="minorEastAsia" w:cs="Times New Roman"/>
                <w:sz w:val="12"/>
                <w:szCs w:val="12"/>
              </w:rPr>
              <w:t xml:space="preserve"> -  запланированное количество заседаний комиссии;</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lastRenderedPageBreak/>
              <w:t>Ф  - количество фактически проведенных заседаний комиссии</w:t>
            </w:r>
          </w:p>
        </w:tc>
        <w:tc>
          <w:tcPr>
            <w:tcW w:w="1993" w:type="dxa"/>
            <w:shd w:val="clear" w:color="auto" w:fill="FFFFFF"/>
          </w:tcPr>
          <w:p w:rsidR="00030D9D" w:rsidRPr="0072605E" w:rsidRDefault="00030D9D" w:rsidP="00C0726E">
            <w:pPr>
              <w:suppressAutoHyphens/>
              <w:spacing w:line="240" w:lineRule="auto"/>
              <w:ind w:firstLine="0"/>
              <w:jc w:val="center"/>
              <w:rPr>
                <w:rFonts w:eastAsiaTheme="minorEastAsia" w:cs="Times New Roman"/>
                <w:b/>
                <w:sz w:val="12"/>
                <w:szCs w:val="12"/>
              </w:rPr>
            </w:pPr>
            <w:r w:rsidRPr="0072605E">
              <w:rPr>
                <w:rFonts w:eastAsiaTheme="minorEastAsia" w:cs="Times New Roman"/>
                <w:sz w:val="12"/>
                <w:szCs w:val="12"/>
              </w:rPr>
              <w:lastRenderedPageBreak/>
              <w:t>Административная информация</w:t>
            </w:r>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b/>
                <w:sz w:val="12"/>
                <w:szCs w:val="12"/>
              </w:rPr>
            </w:pPr>
            <w:r w:rsidRPr="0072605E">
              <w:rPr>
                <w:rFonts w:eastAsiaTheme="minorEastAsia" w:cs="Times New Roman"/>
                <w:iCs/>
                <w:sz w:val="12"/>
                <w:szCs w:val="12"/>
              </w:rPr>
              <w:t>Ведущий специалист по антикоррупционной деятельности</w:t>
            </w:r>
          </w:p>
        </w:tc>
        <w:tc>
          <w:tcPr>
            <w:tcW w:w="2099"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Информация о  количестве  проведенных заседаний комиссии</w:t>
            </w:r>
          </w:p>
          <w:p w:rsidR="00030D9D" w:rsidRPr="0072605E" w:rsidRDefault="00030D9D" w:rsidP="00C0726E">
            <w:pPr>
              <w:suppressAutoHyphens/>
              <w:spacing w:line="240" w:lineRule="auto"/>
              <w:ind w:firstLine="0"/>
              <w:rPr>
                <w:rFonts w:eastAsiaTheme="minorEastAsia" w:cs="Times New Roman"/>
                <w:b/>
                <w:sz w:val="12"/>
                <w:szCs w:val="12"/>
              </w:rPr>
            </w:pPr>
            <w:r w:rsidRPr="0072605E">
              <w:rPr>
                <w:rFonts w:eastAsiaTheme="minorEastAsia" w:cs="Times New Roman"/>
                <w:sz w:val="12"/>
                <w:szCs w:val="12"/>
              </w:rPr>
              <w:t xml:space="preserve">Протокол заседания комиссии при главе муниципального образования Адамовский район Оренбургской </w:t>
            </w:r>
            <w:r w:rsidRPr="0072605E">
              <w:rPr>
                <w:rFonts w:eastAsiaTheme="minorEastAsia" w:cs="Times New Roman"/>
                <w:sz w:val="12"/>
                <w:szCs w:val="12"/>
              </w:rPr>
              <w:lastRenderedPageBreak/>
              <w:t>области</w:t>
            </w:r>
          </w:p>
        </w:tc>
        <w:tc>
          <w:tcPr>
            <w:tcW w:w="1842" w:type="dxa"/>
            <w:shd w:val="clear" w:color="auto" w:fill="FFFFFF"/>
          </w:tcPr>
          <w:p w:rsidR="00030D9D" w:rsidRPr="0072605E" w:rsidRDefault="00030D9D" w:rsidP="00C0726E">
            <w:pPr>
              <w:suppressAutoHyphens/>
              <w:spacing w:line="240" w:lineRule="auto"/>
              <w:ind w:firstLine="0"/>
              <w:rPr>
                <w:rFonts w:eastAsiaTheme="minorEastAsia" w:cs="Times New Roman"/>
                <w:b/>
                <w:sz w:val="12"/>
                <w:szCs w:val="12"/>
              </w:rPr>
            </w:pPr>
            <w:r w:rsidRPr="0072605E">
              <w:rPr>
                <w:rFonts w:eastAsiaTheme="minorEastAsia" w:cs="Times New Roman"/>
                <w:sz w:val="12"/>
                <w:szCs w:val="12"/>
              </w:rPr>
              <w:lastRenderedPageBreak/>
              <w:t>до 31 декабря отчетного года</w:t>
            </w:r>
          </w:p>
        </w:tc>
      </w:tr>
      <w:tr w:rsidR="00030D9D" w:rsidRPr="0072605E" w:rsidTr="00030D9D">
        <w:trPr>
          <w:trHeight w:val="240"/>
        </w:trPr>
        <w:tc>
          <w:tcPr>
            <w:tcW w:w="582"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lastRenderedPageBreak/>
              <w:t>2</w:t>
            </w:r>
          </w:p>
        </w:tc>
        <w:tc>
          <w:tcPr>
            <w:tcW w:w="1843" w:type="dxa"/>
            <w:shd w:val="clear" w:color="auto" w:fill="FFFFFF"/>
          </w:tcPr>
          <w:p w:rsidR="00030D9D" w:rsidRPr="0072605E" w:rsidRDefault="00030D9D" w:rsidP="00C0726E">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Доля самостоятельных структурных подразделений администрации, администраций сельсоветов, внедривших антикоррупционные планы, направленные на предупреждение и пресечение коррупции, в общем количестве самостоятельных структурных подразделений администрации, администраций сельсоветов</w:t>
            </w:r>
          </w:p>
        </w:tc>
        <w:tc>
          <w:tcPr>
            <w:tcW w:w="1308"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Процент</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b/>
                <w:sz w:val="12"/>
                <w:szCs w:val="12"/>
                <w:lang w:val="en-US"/>
              </w:rPr>
            </w:pPr>
            <w:r w:rsidRPr="0072605E">
              <w:rPr>
                <w:rFonts w:eastAsiaTheme="minorEastAsia" w:cs="Times New Roman"/>
                <w:sz w:val="12"/>
                <w:szCs w:val="12"/>
              </w:rPr>
              <w:t>А= (Ф/З) *100%</w:t>
            </w:r>
          </w:p>
        </w:tc>
        <w:tc>
          <w:tcPr>
            <w:tcW w:w="2210"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Базовый показатель</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А -   Доля самостоятельных структурных подразделений администрации, администраций сельсоветов, внедривших антикоррупционные планы, </w:t>
            </w:r>
          </w:p>
          <w:p w:rsidR="00030D9D" w:rsidRPr="0072605E" w:rsidRDefault="00030D9D" w:rsidP="00C0726E">
            <w:pPr>
              <w:suppressAutoHyphens/>
              <w:spacing w:line="240" w:lineRule="auto"/>
              <w:ind w:firstLine="0"/>
              <w:rPr>
                <w:rFonts w:eastAsiaTheme="minorEastAsia" w:cs="Times New Roman"/>
                <w:sz w:val="12"/>
                <w:szCs w:val="12"/>
              </w:rPr>
            </w:pPr>
            <w:proofErr w:type="gramStart"/>
            <w:r w:rsidRPr="0072605E">
              <w:rPr>
                <w:rFonts w:eastAsiaTheme="minorEastAsia" w:cs="Times New Roman"/>
                <w:sz w:val="12"/>
                <w:szCs w:val="12"/>
              </w:rPr>
              <w:t>З</w:t>
            </w:r>
            <w:proofErr w:type="gramEnd"/>
            <w:r w:rsidRPr="0072605E">
              <w:rPr>
                <w:rFonts w:eastAsiaTheme="minorEastAsia" w:cs="Times New Roman"/>
                <w:sz w:val="12"/>
                <w:szCs w:val="12"/>
              </w:rPr>
              <w:t xml:space="preserve"> -  запланированное количество самостоятельных структурных подразделений внедривших антикоррупционные планы,</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Ф  - количество фактически структурных подразделений внедривших планы</w:t>
            </w:r>
          </w:p>
        </w:tc>
        <w:tc>
          <w:tcPr>
            <w:tcW w:w="1993" w:type="dxa"/>
            <w:shd w:val="clear" w:color="auto" w:fill="FFFFFF"/>
          </w:tcPr>
          <w:p w:rsidR="00030D9D" w:rsidRPr="0072605E" w:rsidRDefault="00030D9D" w:rsidP="00C0726E">
            <w:pPr>
              <w:suppressAutoHyphens/>
              <w:spacing w:line="240" w:lineRule="auto"/>
              <w:ind w:firstLine="0"/>
              <w:jc w:val="center"/>
              <w:rPr>
                <w:rFonts w:eastAsiaTheme="minorEastAsia" w:cs="Times New Roman"/>
                <w:b/>
                <w:sz w:val="12"/>
                <w:szCs w:val="12"/>
              </w:rPr>
            </w:pPr>
            <w:r w:rsidRPr="0072605E">
              <w:rPr>
                <w:rFonts w:eastAsiaTheme="minorEastAsia" w:cs="Times New Roman"/>
                <w:sz w:val="12"/>
                <w:szCs w:val="12"/>
              </w:rPr>
              <w:t>Административная информация</w:t>
            </w:r>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Ведущий специалист по антикоррупционной деятельности</w:t>
            </w:r>
          </w:p>
        </w:tc>
        <w:tc>
          <w:tcPr>
            <w:tcW w:w="2099"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Информация о  количестве   самостоятельных структурных подразделений администрации, администраций сельсоветов, внедривших антикоррупционные планы</w:t>
            </w:r>
          </w:p>
        </w:tc>
        <w:tc>
          <w:tcPr>
            <w:tcW w:w="1842"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до 31 декабря отчетного года</w:t>
            </w:r>
          </w:p>
        </w:tc>
      </w:tr>
      <w:tr w:rsidR="00030D9D" w:rsidRPr="0072605E" w:rsidTr="00030D9D">
        <w:tc>
          <w:tcPr>
            <w:tcW w:w="582"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3</w:t>
            </w:r>
          </w:p>
        </w:tc>
        <w:tc>
          <w:tcPr>
            <w:tcW w:w="1843" w:type="dxa"/>
            <w:shd w:val="clear" w:color="auto" w:fill="FFFFFF"/>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Число начальников самостоятельных структурных подразделений администрации, глав администраций сельсоветов, заслушанных на заседании комиссии при главе муниципального образования Адамовский район Оренбургской области по противодействию коррупции с отчетом о реализации антикоррупционных мероприятий, чья работа признана удовлетворительной, от общего числа заслушанных</w:t>
            </w:r>
          </w:p>
        </w:tc>
        <w:tc>
          <w:tcPr>
            <w:tcW w:w="13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единиц</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b/>
                <w:sz w:val="12"/>
                <w:szCs w:val="12"/>
                <w:lang w:val="en-US"/>
              </w:rPr>
            </w:pPr>
            <w:r w:rsidRPr="0072605E">
              <w:rPr>
                <w:rFonts w:eastAsiaTheme="minorEastAsia" w:cs="Times New Roman"/>
                <w:sz w:val="12"/>
                <w:szCs w:val="12"/>
              </w:rPr>
              <w:t>А-В</w:t>
            </w:r>
          </w:p>
        </w:tc>
        <w:tc>
          <w:tcPr>
            <w:tcW w:w="2210"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Базовый показатель</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А - количество  начальников самостоятельных структурных подразделений администрации, глав администраций сельсоветов, заслушанных на заседании комиссии </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В - количество   общего числа </w:t>
            </w:r>
            <w:proofErr w:type="gramStart"/>
            <w:r w:rsidRPr="0072605E">
              <w:rPr>
                <w:rFonts w:eastAsiaTheme="minorEastAsia" w:cs="Times New Roman"/>
                <w:sz w:val="12"/>
                <w:szCs w:val="12"/>
              </w:rPr>
              <w:t>заслушанных</w:t>
            </w:r>
            <w:proofErr w:type="gramEnd"/>
          </w:p>
        </w:tc>
        <w:tc>
          <w:tcPr>
            <w:tcW w:w="1993"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Периодическая отчетность</w:t>
            </w:r>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Ведущий специалист по антикоррупционной деятельности</w:t>
            </w:r>
          </w:p>
        </w:tc>
        <w:tc>
          <w:tcPr>
            <w:tcW w:w="2099"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Протоколы</w:t>
            </w:r>
          </w:p>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заседания</w:t>
            </w:r>
          </w:p>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комиссий</w:t>
            </w:r>
          </w:p>
        </w:tc>
        <w:tc>
          <w:tcPr>
            <w:tcW w:w="1842" w:type="dxa"/>
            <w:shd w:val="clear" w:color="auto" w:fill="FFFFFF"/>
          </w:tcPr>
          <w:p w:rsidR="00030D9D" w:rsidRPr="0072605E" w:rsidRDefault="00030D9D" w:rsidP="00C0726E">
            <w:pPr>
              <w:suppressAutoHyphens/>
              <w:spacing w:line="240" w:lineRule="auto"/>
              <w:ind w:firstLine="0"/>
              <w:rPr>
                <w:rFonts w:eastAsiaTheme="minorEastAsia" w:cs="Times New Roman"/>
                <w:b/>
                <w:sz w:val="12"/>
                <w:szCs w:val="12"/>
              </w:rPr>
            </w:pPr>
            <w:r w:rsidRPr="0072605E">
              <w:rPr>
                <w:rFonts w:eastAsiaTheme="minorEastAsia" w:cs="Times New Roman"/>
                <w:sz w:val="12"/>
                <w:szCs w:val="12"/>
              </w:rPr>
              <w:t>до 31 декабря отчетного года</w:t>
            </w:r>
          </w:p>
        </w:tc>
      </w:tr>
      <w:tr w:rsidR="00030D9D" w:rsidRPr="0072605E" w:rsidTr="00030D9D">
        <w:tc>
          <w:tcPr>
            <w:tcW w:w="582"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4</w:t>
            </w:r>
          </w:p>
        </w:tc>
        <w:tc>
          <w:tcPr>
            <w:tcW w:w="1843" w:type="dxa"/>
            <w:shd w:val="clear" w:color="auto" w:fill="FFFFFF"/>
          </w:tcPr>
          <w:p w:rsidR="00030D9D" w:rsidRPr="0072605E" w:rsidRDefault="00030D9D" w:rsidP="00C0726E">
            <w:pPr>
              <w:widowControl w:val="0"/>
              <w:suppressAutoHyphens/>
              <w:autoSpaceDE w:val="0"/>
              <w:autoSpaceDN w:val="0"/>
              <w:adjustRightInd w:val="0"/>
              <w:spacing w:line="240" w:lineRule="auto"/>
              <w:ind w:firstLine="0"/>
              <w:rPr>
                <w:rFonts w:asciiTheme="minorHAnsi" w:eastAsiaTheme="minorEastAsia" w:hAnsiTheme="minorHAnsi"/>
                <w:sz w:val="12"/>
                <w:szCs w:val="12"/>
              </w:rPr>
            </w:pPr>
            <w:r w:rsidRPr="0072605E">
              <w:rPr>
                <w:rFonts w:eastAsia="Times New Roman" w:cs="Times New Roman"/>
                <w:sz w:val="12"/>
                <w:szCs w:val="12"/>
              </w:rPr>
              <w:t xml:space="preserve">Число муниципальных служащих муниципального образования Адамовский район, включенных в Перечень коррупционно-опасных должностей муниципальной службы и ежегодно прошедших повышение квалификации и </w:t>
            </w:r>
            <w:proofErr w:type="gramStart"/>
            <w:r w:rsidRPr="0072605E">
              <w:rPr>
                <w:rFonts w:eastAsia="Times New Roman" w:cs="Times New Roman"/>
                <w:sz w:val="12"/>
                <w:szCs w:val="12"/>
              </w:rPr>
              <w:t>обучение по</w:t>
            </w:r>
            <w:proofErr w:type="gramEnd"/>
            <w:r w:rsidRPr="0072605E">
              <w:rPr>
                <w:rFonts w:eastAsia="Times New Roman" w:cs="Times New Roman"/>
                <w:sz w:val="12"/>
                <w:szCs w:val="12"/>
              </w:rPr>
              <w:t xml:space="preserve"> образовательным программам в области противодействия коррупции</w:t>
            </w:r>
          </w:p>
        </w:tc>
        <w:tc>
          <w:tcPr>
            <w:tcW w:w="13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единиц</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b/>
                <w:sz w:val="12"/>
                <w:szCs w:val="12"/>
                <w:lang w:val="en-US"/>
              </w:rPr>
            </w:pPr>
            <w:r w:rsidRPr="0072605E">
              <w:rPr>
                <w:rFonts w:eastAsiaTheme="minorEastAsia" w:cs="Times New Roman"/>
                <w:sz w:val="12"/>
                <w:szCs w:val="12"/>
              </w:rPr>
              <w:t>А-В</w:t>
            </w:r>
          </w:p>
        </w:tc>
        <w:tc>
          <w:tcPr>
            <w:tcW w:w="2210"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Базовый показатель</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 А -  количество  муниципальных служащих муниципального образования Адамовский район, включенных в Перечень коррупционно-опасных должностей</w:t>
            </w:r>
            <w:proofErr w:type="gramStart"/>
            <w:r w:rsidRPr="0072605E">
              <w:rPr>
                <w:rFonts w:eastAsiaTheme="minorEastAsia" w:cs="Times New Roman"/>
                <w:sz w:val="12"/>
                <w:szCs w:val="12"/>
              </w:rPr>
              <w:t xml:space="preserve"> В</w:t>
            </w:r>
            <w:proofErr w:type="gramEnd"/>
            <w:r w:rsidRPr="0072605E">
              <w:rPr>
                <w:rFonts w:eastAsiaTheme="minorEastAsia" w:cs="Times New Roman"/>
                <w:sz w:val="12"/>
                <w:szCs w:val="12"/>
              </w:rPr>
              <w:t xml:space="preserve"> -  количество    муниципальных служащих муниципального образования Адамовский район, включенных в Перечень коррупционно-опасных должностей прошедших повышения квалификации</w:t>
            </w:r>
          </w:p>
        </w:tc>
        <w:tc>
          <w:tcPr>
            <w:tcW w:w="1993"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Административная информация</w:t>
            </w:r>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iCs/>
                <w:sz w:val="12"/>
                <w:szCs w:val="12"/>
              </w:rPr>
              <w:t>Ведущий специалист по антикоррупционной деятельности</w:t>
            </w:r>
          </w:p>
        </w:tc>
        <w:tc>
          <w:tcPr>
            <w:tcW w:w="2099" w:type="dxa"/>
            <w:shd w:val="clear" w:color="auto" w:fill="FFFFFF"/>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sz w:val="12"/>
                <w:szCs w:val="12"/>
              </w:rPr>
              <w:t>Информация учебного заведения, свидетельство о повышении квалификации</w:t>
            </w:r>
          </w:p>
        </w:tc>
        <w:tc>
          <w:tcPr>
            <w:tcW w:w="1842" w:type="dxa"/>
            <w:shd w:val="clear" w:color="auto" w:fill="FFFFFF"/>
          </w:tcPr>
          <w:p w:rsidR="00030D9D" w:rsidRPr="0072605E" w:rsidRDefault="00030D9D" w:rsidP="00C0726E">
            <w:pPr>
              <w:suppressAutoHyphens/>
              <w:spacing w:line="240" w:lineRule="auto"/>
              <w:ind w:firstLine="0"/>
              <w:rPr>
                <w:rFonts w:eastAsiaTheme="minorEastAsia" w:cs="Times New Roman"/>
                <w:b/>
                <w:sz w:val="12"/>
                <w:szCs w:val="12"/>
              </w:rPr>
            </w:pPr>
            <w:r w:rsidRPr="0072605E">
              <w:rPr>
                <w:rFonts w:eastAsiaTheme="minorEastAsia" w:cs="Times New Roman"/>
                <w:sz w:val="12"/>
                <w:szCs w:val="12"/>
              </w:rPr>
              <w:t>до 31 декабря отчетного года</w:t>
            </w:r>
          </w:p>
        </w:tc>
      </w:tr>
      <w:tr w:rsidR="00030D9D" w:rsidRPr="0072605E" w:rsidTr="00030D9D">
        <w:tc>
          <w:tcPr>
            <w:tcW w:w="582"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5</w:t>
            </w:r>
          </w:p>
        </w:tc>
        <w:tc>
          <w:tcPr>
            <w:tcW w:w="1843" w:type="dxa"/>
            <w:shd w:val="clear" w:color="auto" w:fill="FFFFFF"/>
          </w:tcPr>
          <w:p w:rsidR="00030D9D" w:rsidRPr="0072605E" w:rsidRDefault="00030D9D" w:rsidP="00C0726E">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 xml:space="preserve">Число муниципальных служащих муниципального образования Адамовский район и </w:t>
            </w:r>
            <w:r w:rsidRPr="0072605E">
              <w:rPr>
                <w:rFonts w:eastAsia="Times New Roman" w:cs="Times New Roman"/>
                <w:color w:val="000000" w:themeColor="text1"/>
                <w:sz w:val="12"/>
                <w:szCs w:val="12"/>
              </w:rPr>
              <w:t xml:space="preserve">органов местного самоуправления муниципальных образований сельских поселений Адамовского района, </w:t>
            </w:r>
            <w:r w:rsidRPr="0072605E">
              <w:rPr>
                <w:rFonts w:eastAsia="Times New Roman" w:cs="Times New Roman"/>
                <w:sz w:val="12"/>
                <w:szCs w:val="12"/>
              </w:rPr>
              <w:t>принявших участие в обучающих мероприятиях, мероприятиях по обмену опытом</w:t>
            </w:r>
          </w:p>
        </w:tc>
        <w:tc>
          <w:tcPr>
            <w:tcW w:w="13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единиц</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b/>
                <w:sz w:val="12"/>
                <w:szCs w:val="12"/>
                <w:lang w:val="en-US"/>
              </w:rPr>
            </w:pPr>
            <w:r w:rsidRPr="0072605E">
              <w:rPr>
                <w:rFonts w:eastAsiaTheme="minorEastAsia" w:cs="Times New Roman"/>
                <w:sz w:val="12"/>
                <w:szCs w:val="12"/>
              </w:rPr>
              <w:t>А-В</w:t>
            </w:r>
          </w:p>
        </w:tc>
        <w:tc>
          <w:tcPr>
            <w:tcW w:w="2210"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Базовый показатель</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 А -  количество  муниципальных служащих муниципального образования Адамовский район  принявших участие в обучающих мероприятиях, мероприятиях по обмену опытом</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В -  количество  муниципальных служащих муниципального образования Адамовский район и </w:t>
            </w:r>
            <w:r w:rsidRPr="0072605E">
              <w:rPr>
                <w:rFonts w:eastAsiaTheme="minorEastAsia" w:cs="Times New Roman"/>
                <w:color w:val="000000" w:themeColor="text1"/>
                <w:sz w:val="12"/>
                <w:szCs w:val="12"/>
              </w:rPr>
              <w:t>органов местного самоуправления муниципальных образований сельских поселений Адамовского района</w:t>
            </w:r>
          </w:p>
        </w:tc>
        <w:tc>
          <w:tcPr>
            <w:tcW w:w="1993"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Административная информация</w:t>
            </w:r>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iCs/>
                <w:sz w:val="12"/>
                <w:szCs w:val="12"/>
              </w:rPr>
              <w:t>Ведущий специалист по антикоррупционной деятельности</w:t>
            </w:r>
          </w:p>
        </w:tc>
        <w:tc>
          <w:tcPr>
            <w:tcW w:w="2099"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Информация учебного заведения, свидетельство о повышении квалификации</w:t>
            </w:r>
          </w:p>
        </w:tc>
        <w:tc>
          <w:tcPr>
            <w:tcW w:w="1842"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до 31 декабря отчетного года</w:t>
            </w:r>
          </w:p>
        </w:tc>
      </w:tr>
      <w:tr w:rsidR="00030D9D" w:rsidRPr="0072605E" w:rsidTr="00030D9D">
        <w:tc>
          <w:tcPr>
            <w:tcW w:w="582"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6</w:t>
            </w:r>
          </w:p>
        </w:tc>
        <w:tc>
          <w:tcPr>
            <w:tcW w:w="1843" w:type="dxa"/>
            <w:shd w:val="clear" w:color="auto" w:fill="FFFFFF"/>
          </w:tcPr>
          <w:p w:rsidR="00030D9D" w:rsidRPr="0072605E" w:rsidRDefault="00030D9D" w:rsidP="00C0726E">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Количество проведенных мероприятий по актуальным вопросам противодействия коррупции в муниципальном образовании Адамовский район (семинаров, круглых столов, конференций)</w:t>
            </w:r>
          </w:p>
        </w:tc>
        <w:tc>
          <w:tcPr>
            <w:tcW w:w="1308"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единиц</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А-В</w:t>
            </w:r>
          </w:p>
        </w:tc>
        <w:tc>
          <w:tcPr>
            <w:tcW w:w="2210"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Базовый показатель</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А -  количество проведенных мероприятий,  по актуальным вопросам противодействия коррупции за 2 аналогичных периодов прошлых годов</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В -  количество  проведенных мероприятий,  по актуальным вопросам противодействия коррупции  за аналогичный период прошлого года</w:t>
            </w:r>
          </w:p>
        </w:tc>
        <w:tc>
          <w:tcPr>
            <w:tcW w:w="1993"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Административная информация</w:t>
            </w:r>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Ведущий специалист по антикоррупционной деятельности</w:t>
            </w:r>
          </w:p>
        </w:tc>
        <w:tc>
          <w:tcPr>
            <w:tcW w:w="2099"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Информация о проведенных мероприятиях,  по актуальным вопросам противодействия коррупции в муниципальном образовании Адамовский район протоколы семинаров</w:t>
            </w:r>
          </w:p>
        </w:tc>
        <w:tc>
          <w:tcPr>
            <w:tcW w:w="1842"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до 31 декабря отчетного года</w:t>
            </w:r>
          </w:p>
        </w:tc>
      </w:tr>
      <w:tr w:rsidR="00030D9D" w:rsidRPr="0072605E" w:rsidTr="00030D9D">
        <w:tc>
          <w:tcPr>
            <w:tcW w:w="582"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7</w:t>
            </w:r>
          </w:p>
        </w:tc>
        <w:tc>
          <w:tcPr>
            <w:tcW w:w="1843" w:type="dxa"/>
            <w:shd w:val="clear" w:color="auto" w:fill="FFFFFF"/>
          </w:tcPr>
          <w:p w:rsidR="00030D9D" w:rsidRPr="0072605E" w:rsidRDefault="00030D9D" w:rsidP="00C0726E">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 xml:space="preserve">Количество подготовленного информационно-аналитического обзора результатов работы по </w:t>
            </w:r>
            <w:r w:rsidRPr="0072605E">
              <w:rPr>
                <w:rFonts w:eastAsia="Times New Roman" w:cs="Times New Roman"/>
                <w:sz w:val="12"/>
                <w:szCs w:val="12"/>
              </w:rPr>
              <w:lastRenderedPageBreak/>
              <w:t>противодействию коррупции, размещение его на официальных сайтах в сети Интернет</w:t>
            </w:r>
          </w:p>
        </w:tc>
        <w:tc>
          <w:tcPr>
            <w:tcW w:w="13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lastRenderedPageBreak/>
              <w:t>единиц</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А-В</w:t>
            </w:r>
          </w:p>
        </w:tc>
        <w:tc>
          <w:tcPr>
            <w:tcW w:w="2210"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Базовый показатель</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А -  количество  подготовленного информационно-аналитического обзора </w:t>
            </w:r>
            <w:r w:rsidRPr="0072605E">
              <w:rPr>
                <w:rFonts w:eastAsiaTheme="minorEastAsia" w:cs="Times New Roman"/>
                <w:sz w:val="12"/>
                <w:szCs w:val="12"/>
              </w:rPr>
              <w:lastRenderedPageBreak/>
              <w:t xml:space="preserve">результатов работы по противодействию коррупции </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В -    количество  подготовленного информационно-аналитического обзора результатов работы по противодействию коррупции за аналогичный период прошлого года</w:t>
            </w:r>
          </w:p>
        </w:tc>
        <w:tc>
          <w:tcPr>
            <w:tcW w:w="1993"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lastRenderedPageBreak/>
              <w:t>Административная информация</w:t>
            </w:r>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Ведущий специалист по антикоррупционной деятельности</w:t>
            </w:r>
          </w:p>
        </w:tc>
        <w:tc>
          <w:tcPr>
            <w:tcW w:w="2099"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Информация о   подготовленных и размещенных  информационно-аналитических обзорах</w:t>
            </w:r>
          </w:p>
        </w:tc>
        <w:tc>
          <w:tcPr>
            <w:tcW w:w="1842"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до 31 декабря отчетного года</w:t>
            </w:r>
          </w:p>
        </w:tc>
      </w:tr>
      <w:tr w:rsidR="00030D9D" w:rsidRPr="0072605E" w:rsidTr="00030D9D">
        <w:tc>
          <w:tcPr>
            <w:tcW w:w="582"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lastRenderedPageBreak/>
              <w:t>8</w:t>
            </w:r>
          </w:p>
        </w:tc>
        <w:tc>
          <w:tcPr>
            <w:tcW w:w="1843" w:type="dxa"/>
            <w:shd w:val="clear" w:color="auto" w:fill="FFFFFF"/>
          </w:tcPr>
          <w:p w:rsidR="00030D9D" w:rsidRPr="0072605E" w:rsidRDefault="00030D9D" w:rsidP="00C0726E">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Количество проведенных проверок актуализации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w:t>
            </w:r>
          </w:p>
        </w:tc>
        <w:tc>
          <w:tcPr>
            <w:tcW w:w="13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Процент</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А+В</w:t>
            </w:r>
          </w:p>
        </w:tc>
        <w:tc>
          <w:tcPr>
            <w:tcW w:w="2210"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Базовый показатель</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А -   Количество проведенных проверок актуализации сведений содержащихся в анкетах при назначении</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В – количество </w:t>
            </w:r>
            <w:proofErr w:type="gramStart"/>
            <w:r w:rsidRPr="0072605E">
              <w:rPr>
                <w:rFonts w:eastAsiaTheme="minorEastAsia" w:cs="Times New Roman"/>
                <w:sz w:val="12"/>
                <w:szCs w:val="12"/>
              </w:rPr>
              <w:t>назначенных</w:t>
            </w:r>
            <w:proofErr w:type="gramEnd"/>
            <w:r w:rsidRPr="0072605E">
              <w:rPr>
                <w:rFonts w:eastAsiaTheme="minorEastAsia" w:cs="Times New Roman"/>
                <w:sz w:val="12"/>
                <w:szCs w:val="12"/>
              </w:rPr>
              <w:t xml:space="preserve"> на должности.</w:t>
            </w:r>
          </w:p>
          <w:p w:rsidR="00030D9D" w:rsidRPr="0072605E" w:rsidRDefault="00030D9D" w:rsidP="00C0726E">
            <w:pPr>
              <w:suppressAutoHyphens/>
              <w:spacing w:line="240" w:lineRule="auto"/>
              <w:ind w:firstLine="0"/>
              <w:rPr>
                <w:rFonts w:eastAsiaTheme="minorEastAsia" w:cs="Times New Roman"/>
                <w:sz w:val="12"/>
                <w:szCs w:val="12"/>
              </w:rPr>
            </w:pPr>
          </w:p>
        </w:tc>
        <w:tc>
          <w:tcPr>
            <w:tcW w:w="1993"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Административная информация</w:t>
            </w:r>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Ведущий специалист по антикоррупционной деятельности</w:t>
            </w:r>
          </w:p>
        </w:tc>
        <w:tc>
          <w:tcPr>
            <w:tcW w:w="2099"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Информация об актуализации анкетных данных</w:t>
            </w:r>
          </w:p>
        </w:tc>
        <w:tc>
          <w:tcPr>
            <w:tcW w:w="1842"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до 31 декабря отчетного года</w:t>
            </w:r>
          </w:p>
        </w:tc>
      </w:tr>
      <w:tr w:rsidR="00030D9D" w:rsidRPr="0072605E" w:rsidTr="00030D9D">
        <w:tc>
          <w:tcPr>
            <w:tcW w:w="582"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9</w:t>
            </w:r>
          </w:p>
        </w:tc>
        <w:tc>
          <w:tcPr>
            <w:tcW w:w="1843" w:type="dxa"/>
            <w:shd w:val="clear" w:color="auto" w:fill="FFFFFF"/>
          </w:tcPr>
          <w:p w:rsidR="00030D9D" w:rsidRPr="0072605E" w:rsidRDefault="00030D9D" w:rsidP="00C0726E">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 xml:space="preserve">Количество </w:t>
            </w:r>
            <w:proofErr w:type="gramStart"/>
            <w:r w:rsidRPr="0072605E">
              <w:rPr>
                <w:rFonts w:eastAsia="Times New Roman" w:cs="Times New Roman"/>
                <w:sz w:val="12"/>
                <w:szCs w:val="12"/>
              </w:rPr>
              <w:t>распространён-ных</w:t>
            </w:r>
            <w:proofErr w:type="gramEnd"/>
            <w:r w:rsidRPr="0072605E">
              <w:rPr>
                <w:rFonts w:eastAsia="Times New Roman" w:cs="Times New Roman"/>
                <w:sz w:val="12"/>
                <w:szCs w:val="12"/>
              </w:rPr>
              <w:t xml:space="preserve"> методических рекомендаций и памяток.</w:t>
            </w:r>
          </w:p>
        </w:tc>
        <w:tc>
          <w:tcPr>
            <w:tcW w:w="13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единиц</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А-В</w:t>
            </w:r>
          </w:p>
        </w:tc>
        <w:tc>
          <w:tcPr>
            <w:tcW w:w="2210"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Базовый показатель</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А -  количество распространенных  методических рекомендаций и памяток за 2 аналогичных периодов прошлых годов</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В -  количество распространенных  методических рекомендаций и памяток за аналогичный период прошлого года</w:t>
            </w:r>
          </w:p>
        </w:tc>
        <w:tc>
          <w:tcPr>
            <w:tcW w:w="1993"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Административная информация</w:t>
            </w:r>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Ведущий специалист по антикоррупционной деятельности</w:t>
            </w:r>
          </w:p>
        </w:tc>
        <w:tc>
          <w:tcPr>
            <w:tcW w:w="2099"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Информация о  количестве распространённых методических рекомендаций и памяток</w:t>
            </w:r>
          </w:p>
        </w:tc>
        <w:tc>
          <w:tcPr>
            <w:tcW w:w="1842"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до 31 декабря отчетного года</w:t>
            </w:r>
          </w:p>
        </w:tc>
      </w:tr>
      <w:tr w:rsidR="00030D9D" w:rsidRPr="0072605E" w:rsidTr="00030D9D">
        <w:tc>
          <w:tcPr>
            <w:tcW w:w="582"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10</w:t>
            </w:r>
          </w:p>
        </w:tc>
        <w:tc>
          <w:tcPr>
            <w:tcW w:w="1843" w:type="dxa"/>
            <w:shd w:val="clear" w:color="auto" w:fill="FFFFFF"/>
          </w:tcPr>
          <w:p w:rsidR="00030D9D" w:rsidRPr="0072605E" w:rsidRDefault="00030D9D" w:rsidP="00C0726E">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Количество  разъяснительных и иных мер по соблюдению запретов, ограничений и требований, установленных в целях противодействия коррупции</w:t>
            </w:r>
          </w:p>
        </w:tc>
        <w:tc>
          <w:tcPr>
            <w:tcW w:w="13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 xml:space="preserve">единиц </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А-В</w:t>
            </w:r>
          </w:p>
        </w:tc>
        <w:tc>
          <w:tcPr>
            <w:tcW w:w="2210"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Базовый показатель</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А -  количество разъяснительных и иных мер по соблюдению запретов, ограничений и требований, установленных в целях противодействия коррупции за 2 аналогичных периодов прошлых годов</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В -  количество  разъяснительных и иных мер по соблюдению запретов, ограничений и требований, установленных в целях противодействия коррупции  за аналогичный период прошлого года</w:t>
            </w:r>
          </w:p>
        </w:tc>
        <w:tc>
          <w:tcPr>
            <w:tcW w:w="1993" w:type="dxa"/>
            <w:shd w:val="clear" w:color="auto" w:fill="FFFFFF"/>
          </w:tcPr>
          <w:p w:rsidR="00030D9D" w:rsidRPr="0072605E" w:rsidRDefault="00030D9D" w:rsidP="00C0726E">
            <w:pPr>
              <w:spacing w:line="240" w:lineRule="auto"/>
              <w:ind w:firstLine="0"/>
              <w:rPr>
                <w:rFonts w:asciiTheme="minorHAnsi" w:eastAsiaTheme="minorEastAsia" w:hAnsiTheme="minorHAnsi"/>
                <w:sz w:val="12"/>
                <w:szCs w:val="12"/>
              </w:rPr>
            </w:pPr>
            <w:r w:rsidRPr="0072605E">
              <w:rPr>
                <w:rFonts w:eastAsiaTheme="minorEastAsia" w:cs="Times New Roman"/>
                <w:sz w:val="12"/>
                <w:szCs w:val="12"/>
              </w:rPr>
              <w:t>Административная информация</w:t>
            </w:r>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Ведущий специалист по антикоррупционной деятельности</w:t>
            </w:r>
          </w:p>
        </w:tc>
        <w:tc>
          <w:tcPr>
            <w:tcW w:w="2099"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Информация о  количестве разъяснительных  и иных мер по соблюдению запретов, ограничений и требований, установленных в целях противодействия коррупции</w:t>
            </w:r>
          </w:p>
        </w:tc>
        <w:tc>
          <w:tcPr>
            <w:tcW w:w="1842"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до 31 декабря отчетного года</w:t>
            </w:r>
          </w:p>
        </w:tc>
      </w:tr>
      <w:tr w:rsidR="00030D9D" w:rsidRPr="0072605E" w:rsidTr="00030D9D">
        <w:tc>
          <w:tcPr>
            <w:tcW w:w="582"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11</w:t>
            </w:r>
          </w:p>
        </w:tc>
        <w:tc>
          <w:tcPr>
            <w:tcW w:w="1843" w:type="dxa"/>
            <w:shd w:val="clear" w:color="auto" w:fill="FFFFFF"/>
          </w:tcPr>
          <w:p w:rsidR="00030D9D" w:rsidRPr="0072605E" w:rsidRDefault="00030D9D" w:rsidP="00C0726E">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Количество нормативных правовых актов, приведенных в соответствие с федеральным и областным законодательством</w:t>
            </w:r>
          </w:p>
        </w:tc>
        <w:tc>
          <w:tcPr>
            <w:tcW w:w="13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Процент</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А= (Ф/О) *100%</w:t>
            </w:r>
          </w:p>
        </w:tc>
        <w:tc>
          <w:tcPr>
            <w:tcW w:w="2210"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Базовый показатель</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А -   Количество НПА </w:t>
            </w:r>
            <w:proofErr w:type="gramStart"/>
            <w:r w:rsidRPr="0072605E">
              <w:rPr>
                <w:rFonts w:eastAsiaTheme="minorEastAsia" w:cs="Times New Roman"/>
                <w:sz w:val="12"/>
                <w:szCs w:val="12"/>
              </w:rPr>
              <w:t>приведенных</w:t>
            </w:r>
            <w:proofErr w:type="gramEnd"/>
            <w:r w:rsidRPr="0072605E">
              <w:rPr>
                <w:rFonts w:eastAsiaTheme="minorEastAsia" w:cs="Times New Roman"/>
                <w:sz w:val="12"/>
                <w:szCs w:val="12"/>
              </w:rPr>
              <w:t xml:space="preserve"> в соответствие с федеральным и областным законодательством </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О -  общее количество НПА </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Ф  - количество фактически  НПА </w:t>
            </w:r>
            <w:proofErr w:type="gramStart"/>
            <w:r w:rsidRPr="0072605E">
              <w:rPr>
                <w:rFonts w:eastAsiaTheme="minorEastAsia" w:cs="Times New Roman"/>
                <w:sz w:val="12"/>
                <w:szCs w:val="12"/>
              </w:rPr>
              <w:t>приведенных</w:t>
            </w:r>
            <w:proofErr w:type="gramEnd"/>
            <w:r w:rsidRPr="0072605E">
              <w:rPr>
                <w:rFonts w:eastAsiaTheme="minorEastAsia" w:cs="Times New Roman"/>
                <w:sz w:val="12"/>
                <w:szCs w:val="12"/>
              </w:rPr>
              <w:t xml:space="preserve"> в соответствие с федеральным и областным законодательством</w:t>
            </w:r>
          </w:p>
        </w:tc>
        <w:tc>
          <w:tcPr>
            <w:tcW w:w="1993" w:type="dxa"/>
            <w:shd w:val="clear" w:color="auto" w:fill="FFFFFF"/>
          </w:tcPr>
          <w:p w:rsidR="00030D9D" w:rsidRPr="0072605E" w:rsidRDefault="00030D9D" w:rsidP="00C0726E">
            <w:pPr>
              <w:spacing w:line="240" w:lineRule="auto"/>
              <w:ind w:firstLine="0"/>
              <w:rPr>
                <w:rFonts w:asciiTheme="minorHAnsi" w:eastAsiaTheme="minorEastAsia" w:hAnsiTheme="minorHAnsi"/>
                <w:sz w:val="12"/>
                <w:szCs w:val="12"/>
              </w:rPr>
            </w:pPr>
            <w:r w:rsidRPr="0072605E">
              <w:rPr>
                <w:rFonts w:eastAsiaTheme="minorEastAsia" w:cs="Times New Roman"/>
                <w:sz w:val="12"/>
                <w:szCs w:val="12"/>
              </w:rPr>
              <w:t>Администрати</w:t>
            </w:r>
            <w:proofErr w:type="gramStart"/>
            <w:r w:rsidRPr="0072605E">
              <w:rPr>
                <w:rFonts w:eastAsiaTheme="minorEastAsia" w:cs="Times New Roman"/>
                <w:sz w:val="12"/>
                <w:szCs w:val="12"/>
              </w:rPr>
              <w:t>в-</w:t>
            </w:r>
            <w:proofErr w:type="gramEnd"/>
            <w:r w:rsidRPr="0072605E">
              <w:rPr>
                <w:rFonts w:eastAsiaTheme="minorEastAsia" w:cs="Times New Roman"/>
                <w:sz w:val="12"/>
                <w:szCs w:val="12"/>
              </w:rPr>
              <w:t xml:space="preserve"> ная информация</w:t>
            </w:r>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Ведущий специалист по антикоррупционной деятельности</w:t>
            </w:r>
          </w:p>
        </w:tc>
        <w:tc>
          <w:tcPr>
            <w:tcW w:w="2099"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 xml:space="preserve">Информация </w:t>
            </w:r>
            <w:proofErr w:type="gramStart"/>
            <w:r w:rsidRPr="0072605E">
              <w:rPr>
                <w:rFonts w:eastAsiaTheme="minorEastAsia" w:cs="Times New Roman"/>
                <w:sz w:val="12"/>
                <w:szCs w:val="12"/>
              </w:rPr>
              <w:t>о</w:t>
            </w:r>
            <w:proofErr w:type="gramEnd"/>
            <w:r w:rsidRPr="0072605E">
              <w:rPr>
                <w:rFonts w:eastAsiaTheme="minorEastAsia" w:cs="Times New Roman"/>
                <w:sz w:val="12"/>
                <w:szCs w:val="12"/>
              </w:rPr>
              <w:t xml:space="preserve"> приведенных в соответствие нормативных правовых актов</w:t>
            </w:r>
          </w:p>
        </w:tc>
        <w:tc>
          <w:tcPr>
            <w:tcW w:w="1842"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до 31 декабря отчетного года</w:t>
            </w:r>
          </w:p>
        </w:tc>
      </w:tr>
      <w:tr w:rsidR="00030D9D" w:rsidRPr="0072605E" w:rsidTr="00030D9D">
        <w:tc>
          <w:tcPr>
            <w:tcW w:w="582"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12</w:t>
            </w:r>
          </w:p>
        </w:tc>
        <w:tc>
          <w:tcPr>
            <w:tcW w:w="1843" w:type="dxa"/>
            <w:shd w:val="clear" w:color="auto" w:fill="FFFFFF"/>
          </w:tcPr>
          <w:p w:rsidR="00030D9D" w:rsidRPr="0072605E" w:rsidRDefault="00030D9D" w:rsidP="00C0726E">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 xml:space="preserve">Количество </w:t>
            </w:r>
            <w:r w:rsidRPr="0072605E">
              <w:rPr>
                <w:sz w:val="12"/>
                <w:szCs w:val="12"/>
              </w:rPr>
              <w:t xml:space="preserve"> </w:t>
            </w:r>
            <w:r w:rsidRPr="0072605E">
              <w:rPr>
                <w:rFonts w:eastAsia="Times New Roman" w:cs="Times New Roman"/>
                <w:sz w:val="12"/>
                <w:szCs w:val="12"/>
              </w:rPr>
              <w:t xml:space="preserve">нормативных правовых актов,  прошедших </w:t>
            </w:r>
            <w:proofErr w:type="gramStart"/>
            <w:r w:rsidRPr="0072605E">
              <w:rPr>
                <w:rFonts w:eastAsia="Times New Roman" w:cs="Times New Roman"/>
                <w:sz w:val="12"/>
                <w:szCs w:val="12"/>
              </w:rPr>
              <w:t>антикоррупцион-ную</w:t>
            </w:r>
            <w:proofErr w:type="gramEnd"/>
            <w:r w:rsidRPr="0072605E">
              <w:rPr>
                <w:rFonts w:eastAsia="Times New Roman" w:cs="Times New Roman"/>
                <w:sz w:val="12"/>
                <w:szCs w:val="12"/>
              </w:rPr>
              <w:t xml:space="preserve"> экспертизу.</w:t>
            </w:r>
          </w:p>
        </w:tc>
        <w:tc>
          <w:tcPr>
            <w:tcW w:w="13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Процент</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А= (Ф/О) *100%</w:t>
            </w:r>
          </w:p>
        </w:tc>
        <w:tc>
          <w:tcPr>
            <w:tcW w:w="2210"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Базовый показатель</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А - количество НПА </w:t>
            </w:r>
            <w:proofErr w:type="gramStart"/>
            <w:r w:rsidRPr="0072605E">
              <w:rPr>
                <w:rFonts w:eastAsiaTheme="minorEastAsia" w:cs="Times New Roman"/>
                <w:sz w:val="12"/>
                <w:szCs w:val="12"/>
              </w:rPr>
              <w:t>прошедших</w:t>
            </w:r>
            <w:proofErr w:type="gramEnd"/>
            <w:r w:rsidRPr="0072605E">
              <w:rPr>
                <w:rFonts w:eastAsiaTheme="minorEastAsia" w:cs="Times New Roman"/>
                <w:sz w:val="12"/>
                <w:szCs w:val="12"/>
              </w:rPr>
              <w:t xml:space="preserve"> антикоррупционную экспертизу</w:t>
            </w:r>
          </w:p>
          <w:p w:rsidR="00030D9D" w:rsidRPr="0072605E" w:rsidRDefault="00030D9D" w:rsidP="00C0726E">
            <w:pPr>
              <w:suppressAutoHyphens/>
              <w:spacing w:line="240" w:lineRule="auto"/>
              <w:ind w:firstLine="0"/>
              <w:rPr>
                <w:rFonts w:eastAsiaTheme="minorEastAsia" w:cs="Times New Roman"/>
                <w:sz w:val="12"/>
                <w:szCs w:val="12"/>
              </w:rPr>
            </w:pPr>
            <w:proofErr w:type="gramStart"/>
            <w:r w:rsidRPr="0072605E">
              <w:rPr>
                <w:rFonts w:eastAsiaTheme="minorEastAsia" w:cs="Times New Roman"/>
                <w:sz w:val="12"/>
                <w:szCs w:val="12"/>
              </w:rPr>
              <w:t>О-</w:t>
            </w:r>
            <w:proofErr w:type="gramEnd"/>
            <w:r w:rsidRPr="0072605E">
              <w:rPr>
                <w:rFonts w:eastAsiaTheme="minorEastAsia" w:cs="Times New Roman"/>
                <w:sz w:val="12"/>
                <w:szCs w:val="12"/>
              </w:rPr>
              <w:t xml:space="preserve"> общее количество НПА </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Ф  - количество фактически  НПА  </w:t>
            </w:r>
            <w:proofErr w:type="gramStart"/>
            <w:r w:rsidRPr="0072605E">
              <w:rPr>
                <w:rFonts w:eastAsiaTheme="minorEastAsia" w:cs="Times New Roman"/>
                <w:sz w:val="12"/>
                <w:szCs w:val="12"/>
              </w:rPr>
              <w:t>прошедших</w:t>
            </w:r>
            <w:proofErr w:type="gramEnd"/>
            <w:r w:rsidRPr="0072605E">
              <w:rPr>
                <w:rFonts w:eastAsiaTheme="minorEastAsia" w:cs="Times New Roman"/>
                <w:sz w:val="12"/>
                <w:szCs w:val="12"/>
              </w:rPr>
              <w:t xml:space="preserve"> антикоррупционную экспертизу</w:t>
            </w:r>
          </w:p>
        </w:tc>
        <w:tc>
          <w:tcPr>
            <w:tcW w:w="1993" w:type="dxa"/>
            <w:shd w:val="clear" w:color="auto" w:fill="FFFFFF"/>
          </w:tcPr>
          <w:p w:rsidR="00030D9D" w:rsidRPr="0072605E" w:rsidRDefault="00030D9D" w:rsidP="00C0726E">
            <w:pPr>
              <w:spacing w:line="240" w:lineRule="auto"/>
              <w:ind w:firstLine="0"/>
              <w:rPr>
                <w:rFonts w:asciiTheme="minorHAnsi" w:eastAsiaTheme="minorEastAsia" w:hAnsiTheme="minorHAnsi"/>
                <w:sz w:val="12"/>
                <w:szCs w:val="12"/>
              </w:rPr>
            </w:pPr>
            <w:r w:rsidRPr="0072605E">
              <w:rPr>
                <w:rFonts w:eastAsiaTheme="minorEastAsia" w:cs="Times New Roman"/>
                <w:sz w:val="12"/>
                <w:szCs w:val="12"/>
              </w:rPr>
              <w:t>Администрати</w:t>
            </w:r>
            <w:proofErr w:type="gramStart"/>
            <w:r w:rsidRPr="0072605E">
              <w:rPr>
                <w:rFonts w:eastAsiaTheme="minorEastAsia" w:cs="Times New Roman"/>
                <w:sz w:val="12"/>
                <w:szCs w:val="12"/>
              </w:rPr>
              <w:t>в-</w:t>
            </w:r>
            <w:proofErr w:type="gramEnd"/>
            <w:r w:rsidRPr="0072605E">
              <w:rPr>
                <w:rFonts w:eastAsiaTheme="minorEastAsia" w:cs="Times New Roman"/>
                <w:sz w:val="12"/>
                <w:szCs w:val="12"/>
              </w:rPr>
              <w:t xml:space="preserve"> ная информация</w:t>
            </w:r>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Ведущий специалист по антикоррупционной деятельности</w:t>
            </w:r>
          </w:p>
        </w:tc>
        <w:tc>
          <w:tcPr>
            <w:tcW w:w="2099"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 xml:space="preserve">Информация о проведении антикоррупционной экспертизы, заключения </w:t>
            </w:r>
          </w:p>
        </w:tc>
        <w:tc>
          <w:tcPr>
            <w:tcW w:w="1842"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до 31 декабря отчетного года</w:t>
            </w:r>
          </w:p>
        </w:tc>
      </w:tr>
      <w:tr w:rsidR="00030D9D" w:rsidRPr="0072605E" w:rsidTr="00030D9D">
        <w:tc>
          <w:tcPr>
            <w:tcW w:w="582"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13</w:t>
            </w:r>
          </w:p>
        </w:tc>
        <w:tc>
          <w:tcPr>
            <w:tcW w:w="1843" w:type="dxa"/>
            <w:shd w:val="clear" w:color="auto" w:fill="FFFFFF"/>
          </w:tcPr>
          <w:p w:rsidR="00030D9D" w:rsidRPr="0072605E" w:rsidRDefault="00030D9D" w:rsidP="00C0726E">
            <w:pPr>
              <w:widowControl w:val="0"/>
              <w:suppressAutoHyphens/>
              <w:autoSpaceDE w:val="0"/>
              <w:autoSpaceDN w:val="0"/>
              <w:adjustRightInd w:val="0"/>
              <w:spacing w:line="240" w:lineRule="auto"/>
              <w:ind w:firstLine="0"/>
              <w:rPr>
                <w:rFonts w:eastAsia="Times New Roman" w:cs="Times New Roman"/>
                <w:sz w:val="12"/>
                <w:szCs w:val="12"/>
              </w:rPr>
            </w:pPr>
            <w:r w:rsidRPr="0072605E">
              <w:rPr>
                <w:rFonts w:eastAsia="Times New Roman" w:cs="Times New Roman"/>
                <w:sz w:val="12"/>
                <w:szCs w:val="12"/>
              </w:rPr>
              <w:t>Количество проведённых проверок на наличие аффилированности лиц, участвующих в осуществлении закупок товаров, работ, услуг для обеспечения муниципальных нужд.</w:t>
            </w:r>
          </w:p>
        </w:tc>
        <w:tc>
          <w:tcPr>
            <w:tcW w:w="13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единиц</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А= (Ф/О) *100%</w:t>
            </w:r>
          </w:p>
        </w:tc>
        <w:tc>
          <w:tcPr>
            <w:tcW w:w="2210"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Базовый показатель</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А - количество проведённых проверок на наличие аффилированности.</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 О -  общее количество закупок, товаров, работ, услуг для обеспечения муниципальных нужд.</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Ф  - количество фактических проверок на наличие аффилированности лиц, участвующих в осуществлении закупок товаров </w:t>
            </w:r>
          </w:p>
        </w:tc>
        <w:tc>
          <w:tcPr>
            <w:tcW w:w="1993" w:type="dxa"/>
            <w:shd w:val="clear" w:color="auto" w:fill="FFFFFF"/>
          </w:tcPr>
          <w:p w:rsidR="00030D9D" w:rsidRPr="0072605E" w:rsidRDefault="00030D9D" w:rsidP="00C0726E">
            <w:pPr>
              <w:spacing w:line="240" w:lineRule="auto"/>
              <w:ind w:firstLine="0"/>
              <w:rPr>
                <w:rFonts w:asciiTheme="minorHAnsi" w:eastAsiaTheme="minorEastAsia" w:hAnsiTheme="minorHAnsi"/>
                <w:sz w:val="12"/>
                <w:szCs w:val="12"/>
              </w:rPr>
            </w:pPr>
            <w:proofErr w:type="gramStart"/>
            <w:r w:rsidRPr="0072605E">
              <w:rPr>
                <w:rFonts w:eastAsiaTheme="minorEastAsia" w:cs="Times New Roman"/>
                <w:sz w:val="12"/>
                <w:szCs w:val="12"/>
              </w:rPr>
              <w:t>Административ-ная</w:t>
            </w:r>
            <w:proofErr w:type="gramEnd"/>
            <w:r w:rsidRPr="0072605E">
              <w:rPr>
                <w:rFonts w:eastAsiaTheme="minorEastAsia" w:cs="Times New Roman"/>
                <w:sz w:val="12"/>
                <w:szCs w:val="12"/>
              </w:rPr>
              <w:t xml:space="preserve"> информация</w:t>
            </w:r>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Ведущий специалист по антикоррупционной деятельности</w:t>
            </w:r>
          </w:p>
        </w:tc>
        <w:tc>
          <w:tcPr>
            <w:tcW w:w="2099"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Информация о наличии профиля муниципального служащего (работника) участвующего в закупочной деятельности.</w:t>
            </w:r>
          </w:p>
        </w:tc>
        <w:tc>
          <w:tcPr>
            <w:tcW w:w="1842"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до 31 декабря отчетного года</w:t>
            </w:r>
          </w:p>
        </w:tc>
      </w:tr>
      <w:tr w:rsidR="00030D9D" w:rsidRPr="0072605E" w:rsidTr="00030D9D">
        <w:tc>
          <w:tcPr>
            <w:tcW w:w="582"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14</w:t>
            </w:r>
          </w:p>
        </w:tc>
        <w:tc>
          <w:tcPr>
            <w:tcW w:w="1843" w:type="dxa"/>
            <w:shd w:val="clear" w:color="auto" w:fill="FFFFFF"/>
          </w:tcPr>
          <w:p w:rsidR="00030D9D" w:rsidRPr="0072605E" w:rsidRDefault="00030D9D" w:rsidP="00C0726E">
            <w:pPr>
              <w:widowControl w:val="0"/>
              <w:autoSpaceDE w:val="0"/>
              <w:autoSpaceDN w:val="0"/>
              <w:adjustRightInd w:val="0"/>
              <w:spacing w:line="240" w:lineRule="auto"/>
              <w:ind w:firstLine="0"/>
              <w:rPr>
                <w:rFonts w:eastAsia="Times New Roman" w:cs="Times New Roman"/>
                <w:color w:val="22272F"/>
                <w:sz w:val="12"/>
                <w:szCs w:val="12"/>
              </w:rPr>
            </w:pPr>
            <w:proofErr w:type="gramStart"/>
            <w:r w:rsidRPr="0072605E">
              <w:rPr>
                <w:rFonts w:eastAsia="Times New Roman" w:cs="Times New Roman"/>
                <w:sz w:val="12"/>
                <w:szCs w:val="12"/>
              </w:rPr>
              <w:t>Число лиц, участвующих в ежегодном онлайн-опросе граждан об оценке работы по противодействию коррупции в муниципальном образовании Адамовский район</w:t>
            </w:r>
            <w:proofErr w:type="gramEnd"/>
          </w:p>
        </w:tc>
        <w:tc>
          <w:tcPr>
            <w:tcW w:w="13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 xml:space="preserve">процент </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b/>
                <w:sz w:val="12"/>
                <w:szCs w:val="12"/>
                <w:lang w:val="en-US"/>
              </w:rPr>
            </w:pPr>
            <w:r w:rsidRPr="0072605E">
              <w:rPr>
                <w:rFonts w:eastAsiaTheme="minorEastAsia" w:cs="Times New Roman"/>
                <w:sz w:val="12"/>
                <w:szCs w:val="12"/>
              </w:rPr>
              <w:t>А= (Ф/О) *100%</w:t>
            </w:r>
          </w:p>
        </w:tc>
        <w:tc>
          <w:tcPr>
            <w:tcW w:w="2210"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А – доля граждан, прошедших опрос</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О - общее количество граждан района</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Ф – </w:t>
            </w:r>
            <w:r w:rsidRPr="0072605E">
              <w:rPr>
                <w:sz w:val="12"/>
                <w:szCs w:val="12"/>
              </w:rPr>
              <w:t xml:space="preserve"> </w:t>
            </w:r>
            <w:r w:rsidRPr="0072605E">
              <w:rPr>
                <w:rFonts w:eastAsiaTheme="minorEastAsia" w:cs="Times New Roman"/>
                <w:sz w:val="12"/>
                <w:szCs w:val="12"/>
              </w:rPr>
              <w:t>количество граждан фактически прошедших опрос</w:t>
            </w:r>
          </w:p>
        </w:tc>
        <w:tc>
          <w:tcPr>
            <w:tcW w:w="1993"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Административная информация</w:t>
            </w:r>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iCs/>
                <w:sz w:val="12"/>
                <w:szCs w:val="12"/>
              </w:rPr>
              <w:t>Ведущий специалист по антикоррупционной деятельности</w:t>
            </w:r>
          </w:p>
        </w:tc>
        <w:tc>
          <w:tcPr>
            <w:tcW w:w="2099"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Информация о     прохождении</w:t>
            </w:r>
          </w:p>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опроса</w:t>
            </w:r>
          </w:p>
        </w:tc>
        <w:tc>
          <w:tcPr>
            <w:tcW w:w="1842"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до 31 декабря отчетного года</w:t>
            </w:r>
          </w:p>
        </w:tc>
      </w:tr>
      <w:tr w:rsidR="00030D9D" w:rsidRPr="0072605E" w:rsidTr="00030D9D">
        <w:tc>
          <w:tcPr>
            <w:tcW w:w="582"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lastRenderedPageBreak/>
              <w:t>15</w:t>
            </w:r>
          </w:p>
        </w:tc>
        <w:tc>
          <w:tcPr>
            <w:tcW w:w="1843" w:type="dxa"/>
            <w:shd w:val="clear" w:color="auto" w:fill="FFFFFF"/>
          </w:tcPr>
          <w:p w:rsidR="00030D9D" w:rsidRPr="0072605E" w:rsidRDefault="00030D9D" w:rsidP="00C0726E">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Arial"/>
                <w:sz w:val="12"/>
                <w:szCs w:val="12"/>
              </w:rPr>
              <w:t xml:space="preserve">Количество </w:t>
            </w:r>
            <w:r w:rsidRPr="0072605E">
              <w:rPr>
                <w:rFonts w:eastAsia="Times New Roman" w:cs="Times New Roman"/>
                <w:sz w:val="12"/>
                <w:szCs w:val="12"/>
              </w:rPr>
              <w:t>материалов антикоррупционной направленности, размещенных на официальных сайтах в сети Интернет</w:t>
            </w:r>
          </w:p>
        </w:tc>
        <w:tc>
          <w:tcPr>
            <w:tcW w:w="13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единиц</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определяется по фактическому количеству материалов</w:t>
            </w:r>
            <w:r w:rsidRPr="0072605E">
              <w:rPr>
                <w:sz w:val="12"/>
                <w:szCs w:val="12"/>
              </w:rPr>
              <w:t xml:space="preserve"> </w:t>
            </w:r>
            <w:proofErr w:type="gramStart"/>
            <w:r w:rsidRPr="0072605E">
              <w:rPr>
                <w:rFonts w:eastAsiaTheme="minorEastAsia" w:cs="Times New Roman"/>
                <w:sz w:val="12"/>
                <w:szCs w:val="12"/>
              </w:rPr>
              <w:t>антикоррупцион-ной</w:t>
            </w:r>
            <w:proofErr w:type="gramEnd"/>
            <w:r w:rsidRPr="0072605E">
              <w:rPr>
                <w:rFonts w:eastAsiaTheme="minorEastAsia" w:cs="Times New Roman"/>
                <w:sz w:val="12"/>
                <w:szCs w:val="12"/>
              </w:rPr>
              <w:t xml:space="preserve"> направленности, размещенных в сети Интернет</w:t>
            </w:r>
          </w:p>
        </w:tc>
        <w:tc>
          <w:tcPr>
            <w:tcW w:w="2210"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А - </w:t>
            </w:r>
            <w:r w:rsidRPr="0072605E">
              <w:rPr>
                <w:sz w:val="12"/>
                <w:szCs w:val="12"/>
              </w:rPr>
              <w:t xml:space="preserve"> </w:t>
            </w:r>
            <w:r w:rsidRPr="0072605E">
              <w:rPr>
                <w:rFonts w:eastAsiaTheme="minorEastAsia" w:cs="Times New Roman"/>
                <w:sz w:val="12"/>
                <w:szCs w:val="12"/>
              </w:rPr>
              <w:t>количество материалов антикоррупционной направленности, размещенных на официальных сайтах в сети Интернет</w:t>
            </w:r>
          </w:p>
        </w:tc>
        <w:tc>
          <w:tcPr>
            <w:tcW w:w="1993"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Административная информация</w:t>
            </w:r>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Ведущий специалист по антикоррупционной деятельности</w:t>
            </w:r>
          </w:p>
        </w:tc>
        <w:tc>
          <w:tcPr>
            <w:tcW w:w="2099"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 xml:space="preserve">информация о размещении </w:t>
            </w:r>
          </w:p>
        </w:tc>
        <w:tc>
          <w:tcPr>
            <w:tcW w:w="1842"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до 31 декабря отчетного года</w:t>
            </w:r>
          </w:p>
        </w:tc>
      </w:tr>
      <w:tr w:rsidR="00030D9D" w:rsidRPr="0072605E" w:rsidTr="00030D9D">
        <w:tc>
          <w:tcPr>
            <w:tcW w:w="582"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16</w:t>
            </w:r>
          </w:p>
        </w:tc>
        <w:tc>
          <w:tcPr>
            <w:tcW w:w="1843" w:type="dxa"/>
            <w:shd w:val="clear" w:color="auto" w:fill="FFFFFF"/>
          </w:tcPr>
          <w:p w:rsidR="00030D9D" w:rsidRPr="0072605E" w:rsidRDefault="00030D9D" w:rsidP="00C0726E">
            <w:pPr>
              <w:widowControl w:val="0"/>
              <w:suppressAutoHyphens/>
              <w:autoSpaceDE w:val="0"/>
              <w:autoSpaceDN w:val="0"/>
              <w:adjustRightInd w:val="0"/>
              <w:spacing w:line="240" w:lineRule="auto"/>
              <w:ind w:firstLine="0"/>
              <w:rPr>
                <w:rFonts w:eastAsia="Times New Roman" w:cs="Arial"/>
                <w:sz w:val="12"/>
                <w:szCs w:val="12"/>
              </w:rPr>
            </w:pPr>
            <w:r w:rsidRPr="0072605E">
              <w:rPr>
                <w:rFonts w:eastAsia="Times New Roman" w:cs="Arial"/>
                <w:sz w:val="12"/>
                <w:szCs w:val="12"/>
              </w:rPr>
              <w:t>Количество материалов антикоррупционной направленности, размещенных в печатных СМИ</w:t>
            </w:r>
          </w:p>
        </w:tc>
        <w:tc>
          <w:tcPr>
            <w:tcW w:w="13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единиц</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определяется по фактическому количеству материалов</w:t>
            </w:r>
            <w:r w:rsidRPr="0072605E">
              <w:rPr>
                <w:sz w:val="12"/>
                <w:szCs w:val="12"/>
              </w:rPr>
              <w:t xml:space="preserve"> </w:t>
            </w:r>
            <w:proofErr w:type="gramStart"/>
            <w:r w:rsidRPr="0072605E">
              <w:rPr>
                <w:rFonts w:eastAsiaTheme="minorEastAsia" w:cs="Times New Roman"/>
                <w:sz w:val="12"/>
                <w:szCs w:val="12"/>
              </w:rPr>
              <w:t>антикоррупцион-ной</w:t>
            </w:r>
            <w:proofErr w:type="gramEnd"/>
            <w:r w:rsidRPr="0072605E">
              <w:rPr>
                <w:rFonts w:eastAsiaTheme="minorEastAsia" w:cs="Times New Roman"/>
                <w:sz w:val="12"/>
                <w:szCs w:val="12"/>
              </w:rPr>
              <w:t xml:space="preserve"> направленности, размещенных в печатных СМИ</w:t>
            </w:r>
          </w:p>
        </w:tc>
        <w:tc>
          <w:tcPr>
            <w:tcW w:w="2210"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А -</w:t>
            </w:r>
            <w:r w:rsidRPr="0072605E">
              <w:rPr>
                <w:sz w:val="12"/>
                <w:szCs w:val="12"/>
              </w:rPr>
              <w:t xml:space="preserve"> </w:t>
            </w:r>
            <w:r w:rsidRPr="0072605E">
              <w:rPr>
                <w:rFonts w:eastAsiaTheme="minorEastAsia" w:cs="Times New Roman"/>
                <w:sz w:val="12"/>
                <w:szCs w:val="12"/>
              </w:rPr>
              <w:t>количество материалов антикоррупционной направленности, размещенных в печатных СМИ</w:t>
            </w:r>
          </w:p>
          <w:p w:rsidR="00030D9D" w:rsidRPr="0072605E" w:rsidRDefault="00030D9D" w:rsidP="00C0726E">
            <w:pPr>
              <w:suppressAutoHyphens/>
              <w:spacing w:line="240" w:lineRule="auto"/>
              <w:ind w:firstLine="0"/>
              <w:rPr>
                <w:rFonts w:eastAsiaTheme="minorEastAsia" w:cs="Times New Roman"/>
                <w:sz w:val="12"/>
                <w:szCs w:val="12"/>
              </w:rPr>
            </w:pPr>
          </w:p>
          <w:p w:rsidR="00030D9D" w:rsidRPr="0072605E" w:rsidRDefault="00030D9D" w:rsidP="00C0726E">
            <w:pPr>
              <w:suppressAutoHyphens/>
              <w:spacing w:line="240" w:lineRule="auto"/>
              <w:ind w:firstLine="0"/>
              <w:rPr>
                <w:rFonts w:eastAsiaTheme="minorEastAsia" w:cs="Times New Roman"/>
                <w:sz w:val="12"/>
                <w:szCs w:val="12"/>
              </w:rPr>
            </w:pPr>
          </w:p>
        </w:tc>
        <w:tc>
          <w:tcPr>
            <w:tcW w:w="1993"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Административная информация</w:t>
            </w:r>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Ведущий специалист по антикоррупционной деятельности</w:t>
            </w:r>
          </w:p>
        </w:tc>
        <w:tc>
          <w:tcPr>
            <w:tcW w:w="2099"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информация о размещении в СМИ</w:t>
            </w:r>
          </w:p>
        </w:tc>
        <w:tc>
          <w:tcPr>
            <w:tcW w:w="1842"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до 31 декабря отчетного года</w:t>
            </w:r>
          </w:p>
        </w:tc>
      </w:tr>
      <w:tr w:rsidR="00030D9D" w:rsidRPr="0072605E" w:rsidTr="00030D9D">
        <w:tc>
          <w:tcPr>
            <w:tcW w:w="582"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17</w:t>
            </w:r>
          </w:p>
        </w:tc>
        <w:tc>
          <w:tcPr>
            <w:tcW w:w="1843" w:type="dxa"/>
            <w:shd w:val="clear" w:color="auto" w:fill="FFFFFF"/>
          </w:tcPr>
          <w:p w:rsidR="00030D9D" w:rsidRPr="0072605E" w:rsidRDefault="00030D9D" w:rsidP="00C0726E">
            <w:pPr>
              <w:widowControl w:val="0"/>
              <w:suppressAutoHyphens/>
              <w:autoSpaceDE w:val="0"/>
              <w:autoSpaceDN w:val="0"/>
              <w:adjustRightInd w:val="0"/>
              <w:spacing w:line="240" w:lineRule="auto"/>
              <w:ind w:firstLine="0"/>
              <w:rPr>
                <w:rFonts w:eastAsia="Times New Roman" w:cs="Arial"/>
                <w:sz w:val="12"/>
                <w:szCs w:val="12"/>
                <w:highlight w:val="yellow"/>
              </w:rPr>
            </w:pPr>
            <w:r w:rsidRPr="0072605E">
              <w:rPr>
                <w:rFonts w:eastAsiaTheme="minorEastAsia" w:cs="Times New Roman"/>
                <w:bCs/>
                <w:sz w:val="12"/>
                <w:szCs w:val="12"/>
              </w:rPr>
              <w:t>Доля проанализированных справок о доходах, расходах, об имуществе и обязательствах имущественного характера, представленных муниципальными служащими администрации от общего количества представленных справок</w:t>
            </w:r>
          </w:p>
        </w:tc>
        <w:tc>
          <w:tcPr>
            <w:tcW w:w="13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процент</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А= (Ф/О) *100%</w:t>
            </w:r>
          </w:p>
        </w:tc>
        <w:tc>
          <w:tcPr>
            <w:tcW w:w="2210"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 А – доля проанализированных справок</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О - общее количество представленных справок</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Ф – </w:t>
            </w:r>
            <w:r w:rsidRPr="0072605E">
              <w:rPr>
                <w:sz w:val="12"/>
                <w:szCs w:val="12"/>
              </w:rPr>
              <w:t xml:space="preserve"> </w:t>
            </w:r>
            <w:r w:rsidRPr="0072605E">
              <w:rPr>
                <w:rFonts w:eastAsiaTheme="minorEastAsia" w:cs="Times New Roman"/>
                <w:sz w:val="12"/>
                <w:szCs w:val="12"/>
              </w:rPr>
              <w:t>количество фактически проанализированных справок</w:t>
            </w:r>
          </w:p>
        </w:tc>
        <w:tc>
          <w:tcPr>
            <w:tcW w:w="1993"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Административная информация</w:t>
            </w:r>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Ведущий специалист по антикоррупционной деятельности</w:t>
            </w:r>
          </w:p>
        </w:tc>
        <w:tc>
          <w:tcPr>
            <w:tcW w:w="2099"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Отчет о проведении анализа</w:t>
            </w:r>
          </w:p>
        </w:tc>
        <w:tc>
          <w:tcPr>
            <w:tcW w:w="1842"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p>
        </w:tc>
      </w:tr>
      <w:tr w:rsidR="00030D9D" w:rsidRPr="0072605E" w:rsidTr="00030D9D">
        <w:tc>
          <w:tcPr>
            <w:tcW w:w="582"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18</w:t>
            </w:r>
          </w:p>
        </w:tc>
        <w:tc>
          <w:tcPr>
            <w:tcW w:w="1843" w:type="dxa"/>
            <w:shd w:val="clear" w:color="auto" w:fill="FFFFFF"/>
          </w:tcPr>
          <w:p w:rsidR="00030D9D" w:rsidRPr="0072605E" w:rsidRDefault="00030D9D" w:rsidP="00C0726E">
            <w:pPr>
              <w:widowControl w:val="0"/>
              <w:suppressAutoHyphens/>
              <w:autoSpaceDE w:val="0"/>
              <w:autoSpaceDN w:val="0"/>
              <w:adjustRightInd w:val="0"/>
              <w:spacing w:line="240" w:lineRule="auto"/>
              <w:ind w:firstLine="0"/>
              <w:rPr>
                <w:rFonts w:eastAsiaTheme="minorEastAsia" w:cs="Times New Roman"/>
                <w:bCs/>
                <w:sz w:val="12"/>
                <w:szCs w:val="12"/>
              </w:rPr>
            </w:pPr>
            <w:r w:rsidRPr="0072605E">
              <w:rPr>
                <w:rFonts w:eastAsiaTheme="minorEastAsia" w:cs="Times New Roman"/>
                <w:bCs/>
                <w:sz w:val="12"/>
                <w:szCs w:val="12"/>
              </w:rPr>
              <w:t>Количество мероприятий, посвященных Международному дню борьбы с коррупцией</w:t>
            </w:r>
          </w:p>
        </w:tc>
        <w:tc>
          <w:tcPr>
            <w:tcW w:w="13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единиц</w:t>
            </w:r>
          </w:p>
        </w:tc>
        <w:tc>
          <w:tcPr>
            <w:tcW w:w="1908"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 xml:space="preserve">определяется по фактическому количеству проведенных мероприятий посвященных </w:t>
            </w:r>
            <w:r w:rsidRPr="0072605E">
              <w:rPr>
                <w:sz w:val="12"/>
                <w:szCs w:val="12"/>
              </w:rPr>
              <w:t xml:space="preserve"> </w:t>
            </w:r>
            <w:r w:rsidRPr="0072605E">
              <w:rPr>
                <w:rFonts w:eastAsiaTheme="minorEastAsia" w:cs="Times New Roman"/>
                <w:sz w:val="12"/>
                <w:szCs w:val="12"/>
              </w:rPr>
              <w:t>Международному дню борьбы с коррупцией</w:t>
            </w:r>
          </w:p>
        </w:tc>
        <w:tc>
          <w:tcPr>
            <w:tcW w:w="2210"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А - </w:t>
            </w:r>
            <w:r w:rsidRPr="0072605E">
              <w:rPr>
                <w:sz w:val="12"/>
                <w:szCs w:val="12"/>
              </w:rPr>
              <w:t xml:space="preserve"> </w:t>
            </w:r>
            <w:r w:rsidRPr="0072605E">
              <w:rPr>
                <w:rFonts w:eastAsiaTheme="minorEastAsia" w:cs="Times New Roman"/>
                <w:sz w:val="12"/>
                <w:szCs w:val="12"/>
              </w:rPr>
              <w:t>количество мероприятий, посвященных Международному дню борьбы с коррупцией</w:t>
            </w:r>
          </w:p>
        </w:tc>
        <w:tc>
          <w:tcPr>
            <w:tcW w:w="1993"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proofErr w:type="gramStart"/>
            <w:r w:rsidRPr="0072605E">
              <w:rPr>
                <w:rFonts w:eastAsiaTheme="minorEastAsia" w:cs="Times New Roman"/>
                <w:sz w:val="12"/>
                <w:szCs w:val="12"/>
              </w:rPr>
              <w:t>Административ-ная</w:t>
            </w:r>
            <w:proofErr w:type="gramEnd"/>
            <w:r w:rsidRPr="0072605E">
              <w:rPr>
                <w:rFonts w:eastAsiaTheme="minorEastAsia" w:cs="Times New Roman"/>
                <w:sz w:val="12"/>
                <w:szCs w:val="12"/>
              </w:rPr>
              <w:t xml:space="preserve"> информация</w:t>
            </w:r>
          </w:p>
        </w:tc>
        <w:tc>
          <w:tcPr>
            <w:tcW w:w="2106" w:type="dxa"/>
            <w:shd w:val="clear" w:color="auto" w:fill="FFFFFF"/>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Ведущий специалист по антикоррупционной деятельности</w:t>
            </w:r>
          </w:p>
        </w:tc>
        <w:tc>
          <w:tcPr>
            <w:tcW w:w="2099"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протокол мероприятия</w:t>
            </w:r>
          </w:p>
        </w:tc>
        <w:tc>
          <w:tcPr>
            <w:tcW w:w="1842" w:type="dxa"/>
            <w:shd w:val="clear" w:color="auto" w:fill="FFFFFF"/>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до 31 декабря отчетного года</w:t>
            </w:r>
          </w:p>
        </w:tc>
      </w:tr>
    </w:tbl>
    <w:p w:rsidR="00030D9D" w:rsidRPr="0072605E" w:rsidRDefault="00030D9D" w:rsidP="00030D9D">
      <w:pPr>
        <w:spacing w:line="240" w:lineRule="auto"/>
        <w:rPr>
          <w:rFonts w:eastAsiaTheme="minorEastAsia" w:cs="Times New Roman"/>
          <w:bCs/>
          <w:sz w:val="12"/>
          <w:szCs w:val="12"/>
        </w:rPr>
      </w:pPr>
      <w:r w:rsidRPr="0072605E">
        <w:rPr>
          <w:rFonts w:eastAsiaTheme="minorEastAsia" w:cs="Times New Roman"/>
          <w:bCs/>
          <w:sz w:val="12"/>
          <w:szCs w:val="12"/>
        </w:rPr>
        <w:br w:type="textWrapping" w:clear="all"/>
      </w:r>
    </w:p>
    <w:tbl>
      <w:tblPr>
        <w:tblStyle w:val="afb"/>
        <w:tblW w:w="0" w:type="auto"/>
        <w:tblInd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8"/>
      </w:tblGrid>
      <w:tr w:rsidR="00030D9D" w:rsidRPr="0072605E" w:rsidTr="00030D9D">
        <w:tc>
          <w:tcPr>
            <w:tcW w:w="4188" w:type="dxa"/>
          </w:tcPr>
          <w:p w:rsidR="00030D9D" w:rsidRPr="0072605E" w:rsidRDefault="00030D9D" w:rsidP="00030D9D">
            <w:pPr>
              <w:rPr>
                <w:rFonts w:eastAsiaTheme="minorEastAsia"/>
                <w:sz w:val="12"/>
                <w:szCs w:val="12"/>
              </w:rPr>
            </w:pPr>
            <w:r w:rsidRPr="0072605E">
              <w:rPr>
                <w:rFonts w:eastAsiaTheme="minorEastAsia"/>
                <w:bCs/>
                <w:sz w:val="12"/>
                <w:szCs w:val="12"/>
              </w:rPr>
              <w:t xml:space="preserve">Приложение № 6                                                                                                                                                                                                                                       к </w:t>
            </w:r>
            <w:r w:rsidRPr="0072605E">
              <w:rPr>
                <w:rFonts w:eastAsiaTheme="minorEastAsia"/>
                <w:sz w:val="12"/>
                <w:szCs w:val="12"/>
              </w:rPr>
              <w:t>муниципальной программе                                                                                                                                                                «Противодействие коррупции в                                                                                                                                                             муниципальном образовании                                                                                                                                             Адамовский район»</w:t>
            </w:r>
          </w:p>
          <w:p w:rsidR="00030D9D" w:rsidRPr="0072605E" w:rsidRDefault="00030D9D" w:rsidP="00030D9D">
            <w:pPr>
              <w:rPr>
                <w:rFonts w:eastAsiaTheme="minorEastAsia"/>
                <w:bCs/>
                <w:sz w:val="12"/>
                <w:szCs w:val="12"/>
              </w:rPr>
            </w:pPr>
          </w:p>
        </w:tc>
      </w:tr>
    </w:tbl>
    <w:p w:rsidR="00030D9D" w:rsidRPr="0072605E" w:rsidRDefault="00030D9D" w:rsidP="00030D9D">
      <w:pPr>
        <w:spacing w:line="240" w:lineRule="auto"/>
        <w:jc w:val="center"/>
        <w:rPr>
          <w:rFonts w:eastAsiaTheme="minorEastAsia" w:cs="Times New Roman"/>
          <w:sz w:val="12"/>
          <w:szCs w:val="12"/>
        </w:rPr>
      </w:pPr>
    </w:p>
    <w:p w:rsidR="00030D9D" w:rsidRPr="0072605E" w:rsidRDefault="00030D9D" w:rsidP="00030D9D">
      <w:pPr>
        <w:autoSpaceDE w:val="0"/>
        <w:autoSpaceDN w:val="0"/>
        <w:adjustRightInd w:val="0"/>
        <w:spacing w:line="240" w:lineRule="auto"/>
        <w:jc w:val="center"/>
        <w:outlineLvl w:val="1"/>
        <w:rPr>
          <w:rFonts w:eastAsiaTheme="minorEastAsia" w:cs="Times New Roman"/>
          <w:b/>
          <w:sz w:val="12"/>
          <w:szCs w:val="12"/>
        </w:rPr>
      </w:pPr>
      <w:r w:rsidRPr="0072605E">
        <w:rPr>
          <w:rFonts w:eastAsiaTheme="minorEastAsia" w:cs="Times New Roman"/>
          <w:b/>
          <w:bCs/>
          <w:sz w:val="12"/>
          <w:szCs w:val="12"/>
        </w:rPr>
        <w:t xml:space="preserve">План реализации </w:t>
      </w:r>
      <w:r w:rsidRPr="0072605E">
        <w:rPr>
          <w:rFonts w:eastAsiaTheme="minorEastAsia" w:cs="Times New Roman"/>
          <w:b/>
          <w:sz w:val="12"/>
          <w:szCs w:val="12"/>
        </w:rPr>
        <w:t>муниципальной программы «Противодействие коррупции в муниципальном образовании Адамовский район» на 2025 год</w:t>
      </w:r>
    </w:p>
    <w:p w:rsidR="00030D9D" w:rsidRPr="0072605E" w:rsidRDefault="00030D9D" w:rsidP="00030D9D">
      <w:pPr>
        <w:autoSpaceDE w:val="0"/>
        <w:autoSpaceDN w:val="0"/>
        <w:adjustRightInd w:val="0"/>
        <w:spacing w:line="240" w:lineRule="auto"/>
        <w:jc w:val="center"/>
        <w:outlineLvl w:val="1"/>
        <w:rPr>
          <w:rFonts w:eastAsiaTheme="minorEastAsia" w:cs="Times New Roman"/>
          <w:b/>
          <w:sz w:val="12"/>
          <w:szCs w:val="12"/>
        </w:rPr>
      </w:pPr>
    </w:p>
    <w:tbl>
      <w:tblPr>
        <w:tblW w:w="15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856"/>
        <w:gridCol w:w="5810"/>
        <w:gridCol w:w="175"/>
        <w:gridCol w:w="1797"/>
        <w:gridCol w:w="11"/>
        <w:gridCol w:w="13"/>
        <w:gridCol w:w="6647"/>
        <w:gridCol w:w="15"/>
      </w:tblGrid>
      <w:tr w:rsidR="00030D9D" w:rsidRPr="0072605E" w:rsidTr="00030D9D">
        <w:trPr>
          <w:gridAfter w:val="1"/>
          <w:wAfter w:w="15" w:type="dxa"/>
          <w:trHeight w:val="240"/>
        </w:trPr>
        <w:tc>
          <w:tcPr>
            <w:tcW w:w="856"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w:t>
            </w:r>
          </w:p>
          <w:p w:rsidR="00030D9D" w:rsidRPr="0072605E" w:rsidRDefault="00030D9D" w:rsidP="00C0726E">
            <w:pPr>
              <w:suppressAutoHyphens/>
              <w:spacing w:line="240" w:lineRule="auto"/>
              <w:ind w:firstLine="0"/>
              <w:jc w:val="center"/>
              <w:rPr>
                <w:rFonts w:eastAsiaTheme="minorEastAsia" w:cs="Times New Roman"/>
                <w:sz w:val="12"/>
                <w:szCs w:val="12"/>
              </w:rPr>
            </w:pPr>
            <w:proofErr w:type="gramStart"/>
            <w:r w:rsidRPr="0072605E">
              <w:rPr>
                <w:rFonts w:eastAsiaTheme="minorEastAsia" w:cs="Times New Roman"/>
                <w:sz w:val="12"/>
                <w:szCs w:val="12"/>
              </w:rPr>
              <w:t>п</w:t>
            </w:r>
            <w:proofErr w:type="gramEnd"/>
            <w:r w:rsidRPr="0072605E">
              <w:rPr>
                <w:rFonts w:eastAsiaTheme="minorEastAsia" w:cs="Times New Roman"/>
                <w:sz w:val="12"/>
                <w:szCs w:val="12"/>
              </w:rPr>
              <w:t>/п</w:t>
            </w:r>
          </w:p>
        </w:tc>
        <w:tc>
          <w:tcPr>
            <w:tcW w:w="5810" w:type="dxa"/>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Наименование структурного элемента муниципальной программы Адамовского района, задачи, мероприятия (результата), контрольной точки</w:t>
            </w:r>
          </w:p>
        </w:tc>
        <w:tc>
          <w:tcPr>
            <w:tcW w:w="1983" w:type="dxa"/>
            <w:gridSpan w:val="3"/>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Дата наступления</w:t>
            </w:r>
          </w:p>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контрольной точки</w:t>
            </w:r>
          </w:p>
        </w:tc>
        <w:tc>
          <w:tcPr>
            <w:tcW w:w="6660" w:type="dxa"/>
            <w:gridSpan w:val="2"/>
            <w:shd w:val="clear" w:color="auto" w:fill="FFFFFF"/>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Ответственный исполнитель</w:t>
            </w:r>
          </w:p>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(Ф.И.О., должность, наименование структурного подразделения)</w:t>
            </w:r>
          </w:p>
        </w:tc>
      </w:tr>
      <w:tr w:rsidR="00030D9D" w:rsidRPr="0072605E" w:rsidTr="00030D9D">
        <w:trPr>
          <w:gridAfter w:val="1"/>
          <w:wAfter w:w="15" w:type="dxa"/>
        </w:trPr>
        <w:tc>
          <w:tcPr>
            <w:tcW w:w="856" w:type="dxa"/>
            <w:shd w:val="clear" w:color="auto" w:fill="auto"/>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1</w:t>
            </w:r>
          </w:p>
        </w:tc>
        <w:tc>
          <w:tcPr>
            <w:tcW w:w="5810" w:type="dxa"/>
            <w:shd w:val="clear" w:color="auto" w:fill="auto"/>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2</w:t>
            </w:r>
          </w:p>
        </w:tc>
        <w:tc>
          <w:tcPr>
            <w:tcW w:w="1983" w:type="dxa"/>
            <w:gridSpan w:val="3"/>
            <w:shd w:val="clear" w:color="auto" w:fill="auto"/>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3</w:t>
            </w:r>
          </w:p>
        </w:tc>
        <w:tc>
          <w:tcPr>
            <w:tcW w:w="6660" w:type="dxa"/>
            <w:gridSpan w:val="2"/>
            <w:shd w:val="clear" w:color="auto" w:fill="auto"/>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4</w:t>
            </w:r>
          </w:p>
        </w:tc>
      </w:tr>
      <w:tr w:rsidR="00030D9D" w:rsidRPr="0072605E" w:rsidTr="00030D9D">
        <w:trPr>
          <w:gridAfter w:val="1"/>
          <w:wAfter w:w="15" w:type="dxa"/>
        </w:trPr>
        <w:tc>
          <w:tcPr>
            <w:tcW w:w="15309" w:type="dxa"/>
            <w:gridSpan w:val="7"/>
            <w:shd w:val="clear" w:color="auto" w:fill="auto"/>
          </w:tcPr>
          <w:p w:rsidR="00030D9D" w:rsidRPr="0072605E" w:rsidRDefault="00030D9D" w:rsidP="00C0726E">
            <w:pPr>
              <w:suppressAutoHyphens/>
              <w:spacing w:line="240" w:lineRule="auto"/>
              <w:ind w:firstLine="0"/>
              <w:jc w:val="center"/>
              <w:rPr>
                <w:rFonts w:eastAsiaTheme="minorEastAsia" w:cs="Times New Roman"/>
                <w:b/>
                <w:sz w:val="12"/>
                <w:szCs w:val="12"/>
              </w:rPr>
            </w:pPr>
            <w:r w:rsidRPr="0072605E">
              <w:rPr>
                <w:rFonts w:eastAsiaTheme="minorEastAsia" w:cs="Times New Roman"/>
                <w:b/>
                <w:sz w:val="12"/>
                <w:szCs w:val="12"/>
              </w:rPr>
              <w:t>Комплекс процессных мероприятий Выполнение антикоррупционных мероприятий»</w:t>
            </w:r>
          </w:p>
        </w:tc>
      </w:tr>
      <w:tr w:rsidR="00030D9D" w:rsidRPr="0072605E" w:rsidTr="00030D9D">
        <w:trPr>
          <w:gridAfter w:val="1"/>
          <w:wAfter w:w="15" w:type="dxa"/>
        </w:trPr>
        <w:tc>
          <w:tcPr>
            <w:tcW w:w="15309" w:type="dxa"/>
            <w:gridSpan w:val="7"/>
            <w:shd w:val="clear" w:color="auto" w:fill="auto"/>
          </w:tcPr>
          <w:p w:rsidR="00030D9D" w:rsidRPr="0072605E" w:rsidRDefault="00030D9D" w:rsidP="00C0726E">
            <w:pPr>
              <w:suppressAutoHyphens/>
              <w:spacing w:line="240" w:lineRule="auto"/>
              <w:ind w:firstLine="0"/>
              <w:rPr>
                <w:rFonts w:eastAsiaTheme="minorEastAsia" w:cs="Times New Roman"/>
                <w:b/>
                <w:iCs/>
                <w:sz w:val="12"/>
                <w:szCs w:val="12"/>
              </w:rPr>
            </w:pPr>
            <w:r w:rsidRPr="0072605E">
              <w:rPr>
                <w:rFonts w:eastAsiaTheme="minorEastAsia" w:cs="Times New Roman"/>
                <w:b/>
                <w:sz w:val="12"/>
                <w:szCs w:val="12"/>
              </w:rPr>
              <w:t>1.Задача «Проведение мероприятий по профилактике коррупционных правонарушений»</w:t>
            </w:r>
          </w:p>
        </w:tc>
      </w:tr>
      <w:tr w:rsidR="00030D9D" w:rsidRPr="0072605E" w:rsidTr="00030D9D">
        <w:trPr>
          <w:gridAfter w:val="1"/>
          <w:wAfter w:w="15" w:type="dxa"/>
        </w:trPr>
        <w:tc>
          <w:tcPr>
            <w:tcW w:w="856"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1.1.</w:t>
            </w:r>
          </w:p>
        </w:tc>
        <w:tc>
          <w:tcPr>
            <w:tcW w:w="7793" w:type="dxa"/>
            <w:gridSpan w:val="4"/>
            <w:shd w:val="clear" w:color="auto" w:fill="auto"/>
          </w:tcPr>
          <w:p w:rsidR="00030D9D" w:rsidRPr="0072605E" w:rsidRDefault="00030D9D" w:rsidP="00C0726E">
            <w:pPr>
              <w:spacing w:line="240" w:lineRule="auto"/>
              <w:ind w:firstLine="0"/>
              <w:rPr>
                <w:rFonts w:eastAsiaTheme="minorEastAsia" w:cs="Times New Roman"/>
                <w:sz w:val="12"/>
                <w:szCs w:val="12"/>
              </w:rPr>
            </w:pPr>
            <w:r w:rsidRPr="0072605E">
              <w:rPr>
                <w:rFonts w:eastAsiaTheme="minorEastAsia" w:cs="Times New Roman"/>
                <w:sz w:val="12"/>
                <w:szCs w:val="12"/>
              </w:rPr>
              <w:t xml:space="preserve">Мероприятие (результат) комплекса процессных мероприятий: </w:t>
            </w:r>
          </w:p>
          <w:p w:rsidR="00030D9D" w:rsidRPr="0072605E" w:rsidRDefault="00030D9D" w:rsidP="00C0726E">
            <w:pPr>
              <w:spacing w:line="240" w:lineRule="auto"/>
              <w:ind w:firstLine="0"/>
              <w:rPr>
                <w:rFonts w:eastAsiaTheme="minorEastAsia" w:cs="Times New Roman"/>
                <w:sz w:val="12"/>
                <w:szCs w:val="12"/>
              </w:rPr>
            </w:pPr>
            <w:r w:rsidRPr="0072605E">
              <w:rPr>
                <w:rFonts w:eastAsiaTheme="minorEastAsia" w:cs="Times New Roman"/>
                <w:sz w:val="12"/>
                <w:szCs w:val="12"/>
              </w:rPr>
              <w:t xml:space="preserve">«Проведение  заседаний комиссии при главе муниципального образования Адамовский район Оренбургской области </w:t>
            </w:r>
            <w:proofErr w:type="gramStart"/>
            <w:r w:rsidRPr="0072605E">
              <w:rPr>
                <w:rFonts w:eastAsiaTheme="minorEastAsia" w:cs="Times New Roman"/>
                <w:sz w:val="12"/>
                <w:szCs w:val="12"/>
              </w:rPr>
              <w:t>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w:t>
            </w:r>
            <w:proofErr w:type="gramEnd"/>
            <w:r w:rsidRPr="0072605E">
              <w:rPr>
                <w:rFonts w:eastAsiaTheme="minorEastAsia" w:cs="Times New Roman"/>
                <w:sz w:val="12"/>
                <w:szCs w:val="12"/>
              </w:rPr>
              <w:t xml:space="preserve">  Адамовский район на текущий год»</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tc>
      </w:tr>
      <w:tr w:rsidR="00030D9D" w:rsidRPr="0072605E" w:rsidTr="00030D9D">
        <w:trPr>
          <w:gridAfter w:val="1"/>
          <w:wAfter w:w="15" w:type="dxa"/>
        </w:trPr>
        <w:tc>
          <w:tcPr>
            <w:tcW w:w="856"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1.1.1.</w:t>
            </w:r>
          </w:p>
        </w:tc>
        <w:tc>
          <w:tcPr>
            <w:tcW w:w="5810"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Контрольная точка мероприятия (результата) комплекса процессных мероприятий:</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«Доля проведенных заседаний комиссии при главе муниципального образования Адамовский район Оренбургской области </w:t>
            </w:r>
            <w:proofErr w:type="gramStart"/>
            <w:r w:rsidRPr="0072605E">
              <w:rPr>
                <w:rFonts w:eastAsiaTheme="minorEastAsia" w:cs="Times New Roman"/>
                <w:sz w:val="12"/>
                <w:szCs w:val="12"/>
              </w:rPr>
              <w:t>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w:t>
            </w:r>
            <w:proofErr w:type="gramEnd"/>
            <w:r w:rsidRPr="0072605E">
              <w:rPr>
                <w:rFonts w:eastAsiaTheme="minorEastAsia" w:cs="Times New Roman"/>
                <w:sz w:val="12"/>
                <w:szCs w:val="12"/>
              </w:rPr>
              <w:t xml:space="preserve">  Адамовский»</w:t>
            </w:r>
          </w:p>
        </w:tc>
        <w:tc>
          <w:tcPr>
            <w:tcW w:w="1983" w:type="dxa"/>
            <w:gridSpan w:val="3"/>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12.12.2025</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p>
        </w:tc>
      </w:tr>
      <w:tr w:rsidR="00030D9D" w:rsidRPr="0072605E" w:rsidTr="00030D9D">
        <w:tc>
          <w:tcPr>
            <w:tcW w:w="856"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1.2.</w:t>
            </w:r>
          </w:p>
        </w:tc>
        <w:tc>
          <w:tcPr>
            <w:tcW w:w="7806" w:type="dxa"/>
            <w:gridSpan w:val="5"/>
            <w:shd w:val="clear" w:color="auto" w:fill="auto"/>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 xml:space="preserve">Мероприятие (результат) комплекса процессных мероприятий: </w:t>
            </w: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«Внедрение структурными подразделениями администрации, администраций сельсоветов антикоррупционных планов, направленных на предупреждение и пресечение коррупции»</w:t>
            </w:r>
            <w:r w:rsidRPr="0072605E">
              <w:rPr>
                <w:rFonts w:eastAsiaTheme="minorEastAsia" w:cs="Times New Roman"/>
                <w:sz w:val="12"/>
                <w:szCs w:val="12"/>
              </w:rPr>
              <w:tab/>
            </w:r>
          </w:p>
        </w:tc>
        <w:tc>
          <w:tcPr>
            <w:tcW w:w="6662"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Главы сельских поселковых советов</w:t>
            </w:r>
          </w:p>
        </w:tc>
      </w:tr>
      <w:tr w:rsidR="00030D9D" w:rsidRPr="0072605E" w:rsidTr="00030D9D">
        <w:trPr>
          <w:gridAfter w:val="1"/>
          <w:wAfter w:w="15" w:type="dxa"/>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   1.2.1</w:t>
            </w:r>
          </w:p>
        </w:tc>
        <w:tc>
          <w:tcPr>
            <w:tcW w:w="5810"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Контрольная точка мероприятия (результата) комплекса процессных мероприятий: </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«Доля самостоятельных структурных подразделений администрации, администраций сельсоветов, внедривших антикоррупционные планы, направленные на предупреждение и пресечение коррупции, в общем количестве самостоятельных структурных подразделений администрации, администраций сельсоветов</w:t>
            </w:r>
          </w:p>
        </w:tc>
        <w:tc>
          <w:tcPr>
            <w:tcW w:w="1983" w:type="dxa"/>
            <w:gridSpan w:val="3"/>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15.12.2025</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Главы сельских поселковых советов</w:t>
            </w:r>
          </w:p>
          <w:p w:rsidR="00030D9D" w:rsidRPr="0072605E" w:rsidRDefault="00030D9D" w:rsidP="00C0726E">
            <w:pPr>
              <w:spacing w:line="240" w:lineRule="auto"/>
              <w:ind w:firstLine="0"/>
              <w:rPr>
                <w:rFonts w:eastAsiaTheme="minorEastAsia" w:cs="Times New Roman"/>
                <w:bCs/>
                <w:sz w:val="12"/>
                <w:szCs w:val="12"/>
              </w:rPr>
            </w:pPr>
          </w:p>
        </w:tc>
      </w:tr>
      <w:tr w:rsidR="00030D9D" w:rsidRPr="0072605E" w:rsidTr="00030D9D">
        <w:trPr>
          <w:gridAfter w:val="1"/>
          <w:wAfter w:w="15" w:type="dxa"/>
        </w:trPr>
        <w:tc>
          <w:tcPr>
            <w:tcW w:w="856"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1.3</w:t>
            </w:r>
          </w:p>
        </w:tc>
        <w:tc>
          <w:tcPr>
            <w:tcW w:w="7793" w:type="dxa"/>
            <w:gridSpan w:val="4"/>
            <w:shd w:val="clear" w:color="auto" w:fill="auto"/>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 xml:space="preserve">Мероприятие (результат) комплекса процессных мероприятий: </w:t>
            </w: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«Заслушивание на заседании комиссии при главе муниципального образования Адамовский район Оренбургской области по противодействию коррупции начальников самостоятельных структурных подразделений администрации, глав администраций сельсоветов»</w:t>
            </w:r>
            <w:r w:rsidRPr="0072605E">
              <w:rPr>
                <w:rFonts w:eastAsiaTheme="minorEastAsia" w:cs="Times New Roman"/>
                <w:sz w:val="12"/>
                <w:szCs w:val="12"/>
              </w:rPr>
              <w:tab/>
            </w:r>
          </w:p>
          <w:p w:rsidR="00030D9D" w:rsidRPr="0072605E" w:rsidRDefault="00030D9D" w:rsidP="00C0726E">
            <w:pPr>
              <w:suppressAutoHyphens/>
              <w:spacing w:line="240" w:lineRule="auto"/>
              <w:ind w:firstLine="0"/>
              <w:rPr>
                <w:rFonts w:eastAsiaTheme="minorEastAsia" w:cs="Times New Roman"/>
                <w:sz w:val="12"/>
                <w:szCs w:val="12"/>
              </w:rPr>
            </w:pP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Начальники отделов администрации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Начальники самостоятельных структурных подразделений</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Главы сельских поселковых советов</w:t>
            </w:r>
          </w:p>
        </w:tc>
      </w:tr>
      <w:tr w:rsidR="00030D9D" w:rsidRPr="0072605E" w:rsidTr="00030D9D">
        <w:trPr>
          <w:gridAfter w:val="1"/>
          <w:wAfter w:w="15" w:type="dxa"/>
        </w:trPr>
        <w:tc>
          <w:tcPr>
            <w:tcW w:w="856"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1.3.1.</w:t>
            </w:r>
          </w:p>
        </w:tc>
        <w:tc>
          <w:tcPr>
            <w:tcW w:w="5810"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Контрольная точка мероприятия (результата) комплекса процессных мероприятий: </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«Число начальников самостоятельных структурных подразделений администрации, глав администраций </w:t>
            </w:r>
            <w:r w:rsidRPr="0072605E">
              <w:rPr>
                <w:rFonts w:eastAsiaTheme="minorEastAsia" w:cs="Times New Roman"/>
                <w:sz w:val="12"/>
                <w:szCs w:val="12"/>
              </w:rPr>
              <w:lastRenderedPageBreak/>
              <w:t>сельсоветов, заслушанных на заседании комиссии при главе муниципального образования Адамовский район Оренбургской области по противодействию коррупции с отчетом о реализации антикоррупционных мероприятий, чья работа признана удовлетворительной, от общего числа заслушанных»</w:t>
            </w:r>
          </w:p>
        </w:tc>
        <w:tc>
          <w:tcPr>
            <w:tcW w:w="1983" w:type="dxa"/>
            <w:gridSpan w:val="3"/>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lastRenderedPageBreak/>
              <w:t>12.12.2025</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lastRenderedPageBreak/>
              <w:t>Начальники отделов администрации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Начальники самостоятельных структурных подразделений</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Главы сельских поселковых советов</w:t>
            </w:r>
          </w:p>
        </w:tc>
      </w:tr>
      <w:tr w:rsidR="00030D9D" w:rsidRPr="0072605E" w:rsidTr="00030D9D">
        <w:trPr>
          <w:gridAfter w:val="1"/>
          <w:wAfter w:w="15" w:type="dxa"/>
          <w:trHeight w:val="405"/>
        </w:trPr>
        <w:tc>
          <w:tcPr>
            <w:tcW w:w="856"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lastRenderedPageBreak/>
              <w:t>1.4.</w:t>
            </w:r>
          </w:p>
        </w:tc>
        <w:tc>
          <w:tcPr>
            <w:tcW w:w="7793" w:type="dxa"/>
            <w:gridSpan w:val="4"/>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Мероприятие (результат) комплекса процессных мероприятий: </w:t>
            </w:r>
          </w:p>
          <w:p w:rsidR="00030D9D" w:rsidRPr="0072605E" w:rsidRDefault="00030D9D" w:rsidP="00C0726E">
            <w:pPr>
              <w:suppressAutoHyphens/>
              <w:spacing w:line="240" w:lineRule="auto"/>
              <w:ind w:firstLine="0"/>
              <w:rPr>
                <w:rFonts w:eastAsiaTheme="minorEastAsia" w:cs="Times New Roman"/>
                <w:iCs/>
                <w:sz w:val="12"/>
                <w:szCs w:val="12"/>
              </w:rPr>
            </w:pPr>
            <w:r w:rsidRPr="0072605E">
              <w:rPr>
                <w:rFonts w:eastAsiaTheme="minorEastAsia" w:cs="Times New Roman"/>
                <w:sz w:val="12"/>
                <w:szCs w:val="12"/>
              </w:rPr>
              <w:t>«Обучение и повышение квалификации муниципальных служащих муниципального образования Адамовский район по образовательным программам в области противодействия коррупции, включенных в Перечень коррупционно-опасных должностей муниципальной службы»</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uppressAutoHyphens/>
              <w:spacing w:line="240" w:lineRule="auto"/>
              <w:ind w:firstLine="0"/>
              <w:rPr>
                <w:rFonts w:eastAsiaTheme="minorEastAsia" w:cs="Times New Roman"/>
                <w:iCs/>
                <w:sz w:val="12"/>
                <w:szCs w:val="12"/>
              </w:rPr>
            </w:pPr>
            <w:r w:rsidRPr="0072605E">
              <w:rPr>
                <w:rFonts w:eastAsiaTheme="minorEastAsia" w:cs="Times New Roman"/>
                <w:iCs/>
                <w:sz w:val="12"/>
                <w:szCs w:val="12"/>
              </w:rPr>
              <w:t>Гулагина Н.А. – главный специалист по кадрам и спецработе</w:t>
            </w:r>
          </w:p>
        </w:tc>
      </w:tr>
      <w:tr w:rsidR="00030D9D" w:rsidRPr="0072605E" w:rsidTr="00030D9D">
        <w:trPr>
          <w:gridAfter w:val="1"/>
          <w:wAfter w:w="15" w:type="dxa"/>
        </w:trPr>
        <w:tc>
          <w:tcPr>
            <w:tcW w:w="856"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1.4.1</w:t>
            </w:r>
          </w:p>
        </w:tc>
        <w:tc>
          <w:tcPr>
            <w:tcW w:w="5810" w:type="dxa"/>
            <w:shd w:val="clear" w:color="auto" w:fill="auto"/>
          </w:tcPr>
          <w:p w:rsidR="00030D9D" w:rsidRPr="0072605E" w:rsidRDefault="00030D9D" w:rsidP="00C0726E">
            <w:pPr>
              <w:spacing w:line="240" w:lineRule="auto"/>
              <w:ind w:firstLine="0"/>
              <w:rPr>
                <w:rFonts w:eastAsiaTheme="minorEastAsia" w:cs="Times New Roman"/>
                <w:sz w:val="12"/>
                <w:szCs w:val="12"/>
              </w:rPr>
            </w:pPr>
            <w:r w:rsidRPr="0072605E">
              <w:rPr>
                <w:rFonts w:eastAsiaTheme="minorEastAsia" w:cs="Times New Roman"/>
                <w:sz w:val="12"/>
                <w:szCs w:val="12"/>
              </w:rPr>
              <w:t>Контрольная точка мероприятия (результата) комплекса процессных мероприятий:</w:t>
            </w:r>
          </w:p>
          <w:p w:rsidR="00030D9D" w:rsidRPr="0072605E" w:rsidRDefault="00030D9D" w:rsidP="00C0726E">
            <w:pPr>
              <w:spacing w:line="240" w:lineRule="auto"/>
              <w:ind w:firstLine="0"/>
              <w:rPr>
                <w:rFonts w:eastAsiaTheme="minorEastAsia" w:cs="Times New Roman"/>
                <w:sz w:val="12"/>
                <w:szCs w:val="12"/>
              </w:rPr>
            </w:pPr>
            <w:r w:rsidRPr="0072605E">
              <w:rPr>
                <w:rFonts w:eastAsiaTheme="minorEastAsia" w:cs="Times New Roman"/>
                <w:sz w:val="12"/>
                <w:szCs w:val="12"/>
              </w:rPr>
              <w:t xml:space="preserve"> «Число муниципальных служащих муниципального образования Адамовский район, включенных в Перечень коррупционно-опасных должностей муниципальной службы и прошедших повышение квалификации и </w:t>
            </w:r>
            <w:proofErr w:type="gramStart"/>
            <w:r w:rsidRPr="0072605E">
              <w:rPr>
                <w:rFonts w:eastAsiaTheme="minorEastAsia" w:cs="Times New Roman"/>
                <w:sz w:val="12"/>
                <w:szCs w:val="12"/>
              </w:rPr>
              <w:t>обучение по</w:t>
            </w:r>
            <w:proofErr w:type="gramEnd"/>
            <w:r w:rsidRPr="0072605E">
              <w:rPr>
                <w:rFonts w:eastAsiaTheme="minorEastAsia" w:cs="Times New Roman"/>
                <w:sz w:val="12"/>
                <w:szCs w:val="12"/>
              </w:rPr>
              <w:t xml:space="preserve"> образовательным программам в области противодействия коррупции»</w:t>
            </w:r>
          </w:p>
        </w:tc>
        <w:tc>
          <w:tcPr>
            <w:tcW w:w="1983" w:type="dxa"/>
            <w:gridSpan w:val="3"/>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01.09.2025</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Гулагина Н.А. – главный специалист по кадрам и спецработе</w:t>
            </w:r>
          </w:p>
        </w:tc>
      </w:tr>
      <w:tr w:rsidR="00030D9D" w:rsidRPr="0072605E" w:rsidTr="00030D9D">
        <w:trPr>
          <w:gridAfter w:val="1"/>
          <w:wAfter w:w="15" w:type="dxa"/>
        </w:trPr>
        <w:tc>
          <w:tcPr>
            <w:tcW w:w="856"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1.5.</w:t>
            </w:r>
          </w:p>
        </w:tc>
        <w:tc>
          <w:tcPr>
            <w:tcW w:w="7793" w:type="dxa"/>
            <w:gridSpan w:val="4"/>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Мероприятие (результат) комплекса процессных мероприятий: </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«Предоставление при назначении на должности, включенные в Перечень коррупционно-опасных должностей и поступлении на такую службу сведений об их родственниках и свойственниках» </w:t>
            </w:r>
          </w:p>
        </w:tc>
        <w:tc>
          <w:tcPr>
            <w:tcW w:w="6660" w:type="dxa"/>
            <w:gridSpan w:val="2"/>
            <w:shd w:val="clear" w:color="auto" w:fill="auto"/>
          </w:tcPr>
          <w:p w:rsidR="00030D9D" w:rsidRPr="0072605E" w:rsidRDefault="00030D9D" w:rsidP="00C0726E">
            <w:pPr>
              <w:suppressAutoHyphens/>
              <w:spacing w:line="240" w:lineRule="auto"/>
              <w:ind w:firstLine="0"/>
              <w:rPr>
                <w:rFonts w:eastAsiaTheme="minorEastAsia" w:cs="Times New Roman"/>
                <w:iCs/>
                <w:sz w:val="12"/>
                <w:szCs w:val="12"/>
              </w:rPr>
            </w:pPr>
            <w:r w:rsidRPr="0072605E">
              <w:rPr>
                <w:rFonts w:eastAsiaTheme="minorEastAsia" w:cs="Times New Roman"/>
                <w:iCs/>
                <w:sz w:val="12"/>
                <w:szCs w:val="12"/>
              </w:rPr>
              <w:t xml:space="preserve"> Комлева Е.Г. – ведущий  специалист по антикоррупционной деятельности.</w:t>
            </w:r>
          </w:p>
          <w:p w:rsidR="00030D9D" w:rsidRPr="0072605E" w:rsidRDefault="00030D9D" w:rsidP="00C0726E">
            <w:pPr>
              <w:suppressAutoHyphens/>
              <w:spacing w:line="240" w:lineRule="auto"/>
              <w:ind w:firstLine="0"/>
              <w:rPr>
                <w:rFonts w:eastAsiaTheme="minorEastAsia" w:cs="Times New Roman"/>
                <w:iCs/>
                <w:sz w:val="12"/>
                <w:szCs w:val="12"/>
              </w:rPr>
            </w:pPr>
            <w:r w:rsidRPr="0072605E">
              <w:rPr>
                <w:rFonts w:eastAsiaTheme="minorEastAsia" w:cs="Times New Roman"/>
                <w:iCs/>
                <w:sz w:val="12"/>
                <w:szCs w:val="12"/>
              </w:rPr>
              <w:t>Гулагина Н.А. – главный специалист по кадрам и спецработе</w:t>
            </w:r>
          </w:p>
        </w:tc>
      </w:tr>
      <w:tr w:rsidR="00030D9D" w:rsidRPr="0072605E" w:rsidTr="00030D9D">
        <w:trPr>
          <w:gridAfter w:val="1"/>
          <w:wAfter w:w="15" w:type="dxa"/>
          <w:trHeight w:val="397"/>
        </w:trPr>
        <w:tc>
          <w:tcPr>
            <w:tcW w:w="856" w:type="dxa"/>
            <w:tcBorders>
              <w:bottom w:val="single" w:sz="4" w:space="0" w:color="auto"/>
            </w:tcBorders>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1.5.1.</w:t>
            </w:r>
          </w:p>
        </w:tc>
        <w:tc>
          <w:tcPr>
            <w:tcW w:w="5810" w:type="dxa"/>
            <w:tcBorders>
              <w:bottom w:val="single" w:sz="4" w:space="0" w:color="auto"/>
            </w:tcBorders>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Контрольная точка мероприятия (результата) комплекса процессных мероприятий: </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«Количество проведенных проверок актуализации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w:t>
            </w:r>
          </w:p>
        </w:tc>
        <w:tc>
          <w:tcPr>
            <w:tcW w:w="1983" w:type="dxa"/>
            <w:gridSpan w:val="3"/>
            <w:tcBorders>
              <w:bottom w:val="single" w:sz="4" w:space="0" w:color="auto"/>
            </w:tcBorders>
            <w:shd w:val="clear" w:color="auto" w:fill="auto"/>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sz w:val="12"/>
                <w:szCs w:val="12"/>
              </w:rPr>
              <w:t>30.12.2025</w:t>
            </w:r>
          </w:p>
        </w:tc>
        <w:tc>
          <w:tcPr>
            <w:tcW w:w="6660" w:type="dxa"/>
            <w:gridSpan w:val="2"/>
            <w:tcBorders>
              <w:bottom w:val="single" w:sz="4" w:space="0" w:color="auto"/>
            </w:tcBorders>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Гулагина Н.А. – главный специалист по кадрам и спецработе</w:t>
            </w:r>
          </w:p>
        </w:tc>
      </w:tr>
      <w:tr w:rsidR="00030D9D" w:rsidRPr="0072605E" w:rsidTr="00C0726E">
        <w:trPr>
          <w:gridAfter w:val="1"/>
          <w:wAfter w:w="15" w:type="dxa"/>
          <w:trHeight w:val="404"/>
        </w:trPr>
        <w:tc>
          <w:tcPr>
            <w:tcW w:w="856" w:type="dxa"/>
            <w:tcBorders>
              <w:top w:val="single" w:sz="4" w:space="0" w:color="auto"/>
              <w:left w:val="single" w:sz="4" w:space="0" w:color="auto"/>
              <w:bottom w:val="single" w:sz="4" w:space="0" w:color="auto"/>
              <w:right w:val="single" w:sz="4" w:space="0" w:color="auto"/>
            </w:tcBorders>
            <w:shd w:val="clear" w:color="auto" w:fill="auto"/>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iCs/>
                <w:sz w:val="12"/>
                <w:szCs w:val="12"/>
              </w:rPr>
              <w:t>1.6.</w:t>
            </w:r>
          </w:p>
        </w:tc>
        <w:tc>
          <w:tcPr>
            <w:tcW w:w="7782" w:type="dxa"/>
            <w:gridSpan w:val="3"/>
            <w:tcBorders>
              <w:top w:val="single" w:sz="4" w:space="0" w:color="auto"/>
              <w:left w:val="single" w:sz="4" w:space="0" w:color="auto"/>
              <w:bottom w:val="single" w:sz="4" w:space="0" w:color="auto"/>
              <w:right w:val="single" w:sz="4" w:space="0" w:color="auto"/>
            </w:tcBorders>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Мероприятие (результат) комплекса процессных мероприятий: </w:t>
            </w:r>
          </w:p>
          <w:p w:rsidR="00030D9D" w:rsidRPr="0072605E" w:rsidRDefault="00030D9D" w:rsidP="00C0726E">
            <w:pPr>
              <w:suppressAutoHyphens/>
              <w:spacing w:line="240" w:lineRule="auto"/>
              <w:ind w:firstLine="0"/>
              <w:rPr>
                <w:rFonts w:eastAsiaTheme="minorEastAsia" w:cs="Times New Roman"/>
                <w:iCs/>
                <w:sz w:val="12"/>
                <w:szCs w:val="12"/>
              </w:rPr>
            </w:pPr>
            <w:r w:rsidRPr="0072605E">
              <w:rPr>
                <w:rFonts w:eastAsiaTheme="minorEastAsia" w:cs="Times New Roman"/>
                <w:sz w:val="12"/>
                <w:szCs w:val="12"/>
              </w:rPr>
              <w:t>«Приведение нормативных правовых актов в соответствие с федеральным и областным законодательством"</w:t>
            </w:r>
            <w:r w:rsidRPr="0072605E">
              <w:rPr>
                <w:rFonts w:eastAsiaTheme="minorEastAsia" w:cs="Times New Roman"/>
                <w:sz w:val="12"/>
                <w:szCs w:val="12"/>
              </w:rPr>
              <w:tab/>
            </w:r>
          </w:p>
        </w:tc>
        <w:tc>
          <w:tcPr>
            <w:tcW w:w="6671" w:type="dxa"/>
            <w:gridSpan w:val="3"/>
            <w:tcBorders>
              <w:top w:val="single" w:sz="4" w:space="0" w:color="auto"/>
              <w:left w:val="single" w:sz="4" w:space="0" w:color="auto"/>
              <w:bottom w:val="single" w:sz="4" w:space="0" w:color="auto"/>
              <w:right w:val="single" w:sz="4" w:space="0" w:color="auto"/>
            </w:tcBorders>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sz w:val="12"/>
                <w:szCs w:val="12"/>
              </w:rPr>
            </w:pPr>
            <w:r w:rsidRPr="0072605E">
              <w:rPr>
                <w:rFonts w:eastAsiaTheme="minorEastAsia" w:cs="Times New Roman"/>
                <w:bCs/>
                <w:sz w:val="12"/>
                <w:szCs w:val="12"/>
              </w:rPr>
              <w:t>Головко Л.Ю.- главный специалист-юрист</w:t>
            </w:r>
          </w:p>
        </w:tc>
      </w:tr>
      <w:tr w:rsidR="00030D9D" w:rsidRPr="0072605E" w:rsidTr="00030D9D">
        <w:trPr>
          <w:gridAfter w:val="1"/>
          <w:wAfter w:w="15" w:type="dxa"/>
        </w:trPr>
        <w:tc>
          <w:tcPr>
            <w:tcW w:w="856" w:type="dxa"/>
            <w:tcBorders>
              <w:top w:val="single" w:sz="4" w:space="0" w:color="auto"/>
            </w:tcBorders>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1.6.1</w:t>
            </w:r>
          </w:p>
        </w:tc>
        <w:tc>
          <w:tcPr>
            <w:tcW w:w="5810" w:type="dxa"/>
            <w:tcBorders>
              <w:top w:val="single" w:sz="4" w:space="0" w:color="auto"/>
            </w:tcBorders>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Контрольная точка мероприятия (результата) комплекса процессных мероприятий: </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«Количество нормативных правовых актов, приведенных в соответствие с федеральным и областным законодательством»</w:t>
            </w:r>
          </w:p>
        </w:tc>
        <w:tc>
          <w:tcPr>
            <w:tcW w:w="1983" w:type="dxa"/>
            <w:gridSpan w:val="3"/>
            <w:tcBorders>
              <w:top w:val="single" w:sz="4" w:space="0" w:color="auto"/>
            </w:tcBorders>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30.03.2025</w:t>
            </w:r>
          </w:p>
        </w:tc>
        <w:tc>
          <w:tcPr>
            <w:tcW w:w="6660" w:type="dxa"/>
            <w:gridSpan w:val="2"/>
            <w:tcBorders>
              <w:top w:val="single" w:sz="4" w:space="0" w:color="auto"/>
            </w:tcBorders>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Головко Л.Ю.- главный специалист-юрист</w:t>
            </w:r>
          </w:p>
        </w:tc>
      </w:tr>
      <w:tr w:rsidR="00030D9D" w:rsidRPr="0072605E" w:rsidTr="00030D9D">
        <w:trPr>
          <w:gridAfter w:val="1"/>
          <w:wAfter w:w="15" w:type="dxa"/>
        </w:trPr>
        <w:tc>
          <w:tcPr>
            <w:tcW w:w="856"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1.7.</w:t>
            </w:r>
          </w:p>
        </w:tc>
        <w:tc>
          <w:tcPr>
            <w:tcW w:w="7793" w:type="dxa"/>
            <w:gridSpan w:val="4"/>
            <w:shd w:val="clear" w:color="auto" w:fill="auto"/>
          </w:tcPr>
          <w:p w:rsidR="00030D9D" w:rsidRPr="0072605E" w:rsidRDefault="00030D9D" w:rsidP="00C0726E">
            <w:pPr>
              <w:spacing w:line="240" w:lineRule="auto"/>
              <w:ind w:firstLine="0"/>
              <w:rPr>
                <w:rFonts w:eastAsiaTheme="minorEastAsia" w:cs="Times New Roman"/>
                <w:iCs/>
                <w:sz w:val="12"/>
                <w:szCs w:val="12"/>
              </w:rPr>
            </w:pPr>
            <w:r w:rsidRPr="0072605E">
              <w:rPr>
                <w:rFonts w:eastAsiaTheme="minorEastAsia" w:cs="Times New Roman"/>
                <w:sz w:val="12"/>
                <w:szCs w:val="12"/>
              </w:rPr>
              <w:t>Мероприятие (результат) комплекса процессных мероприятий: «Проведение антикоррупционной экспертизы нормативных правовых актов»</w:t>
            </w:r>
            <w:r w:rsidRPr="0072605E">
              <w:rPr>
                <w:rFonts w:eastAsiaTheme="minorEastAsia" w:cs="Times New Roman"/>
                <w:sz w:val="12"/>
                <w:szCs w:val="12"/>
              </w:rPr>
              <w:tab/>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iCs/>
                <w:sz w:val="12"/>
                <w:szCs w:val="12"/>
              </w:rPr>
            </w:pPr>
            <w:r w:rsidRPr="0072605E">
              <w:rPr>
                <w:rFonts w:eastAsiaTheme="minorEastAsia" w:cs="Times New Roman"/>
                <w:bCs/>
                <w:sz w:val="12"/>
                <w:szCs w:val="12"/>
              </w:rPr>
              <w:t>Головко Л.Ю.- главный специалист-юрист</w:t>
            </w:r>
          </w:p>
        </w:tc>
      </w:tr>
      <w:tr w:rsidR="00030D9D" w:rsidRPr="0072605E" w:rsidTr="00030D9D">
        <w:trPr>
          <w:gridAfter w:val="1"/>
          <w:wAfter w:w="15" w:type="dxa"/>
        </w:trPr>
        <w:tc>
          <w:tcPr>
            <w:tcW w:w="856"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1.7.1</w:t>
            </w:r>
          </w:p>
        </w:tc>
        <w:tc>
          <w:tcPr>
            <w:tcW w:w="5810"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Контрольная точка мероприятия (результата) комплекса процессных мероприятий: </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«Количество нормативных правовых актов, прошедших антикоррупционную экспертизу»</w:t>
            </w:r>
          </w:p>
        </w:tc>
        <w:tc>
          <w:tcPr>
            <w:tcW w:w="1983" w:type="dxa"/>
            <w:gridSpan w:val="3"/>
            <w:shd w:val="clear" w:color="auto" w:fill="auto"/>
          </w:tcPr>
          <w:p w:rsidR="00030D9D" w:rsidRPr="0072605E" w:rsidRDefault="00030D9D" w:rsidP="00C0726E">
            <w:pPr>
              <w:suppressAutoHyphens/>
              <w:spacing w:line="240" w:lineRule="auto"/>
              <w:ind w:firstLine="0"/>
              <w:jc w:val="center"/>
              <w:rPr>
                <w:rFonts w:eastAsiaTheme="minorEastAsia" w:cs="Times New Roman"/>
                <w:iCs/>
                <w:sz w:val="12"/>
                <w:szCs w:val="12"/>
              </w:rPr>
            </w:pPr>
            <w:r w:rsidRPr="0072605E">
              <w:rPr>
                <w:rFonts w:eastAsiaTheme="minorEastAsia" w:cs="Times New Roman"/>
                <w:sz w:val="12"/>
                <w:szCs w:val="12"/>
              </w:rPr>
              <w:t>30.12.2025</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iCs/>
                <w:sz w:val="12"/>
                <w:szCs w:val="12"/>
              </w:rPr>
            </w:pPr>
            <w:r w:rsidRPr="0072605E">
              <w:rPr>
                <w:rFonts w:eastAsiaTheme="minorEastAsia" w:cs="Times New Roman"/>
                <w:bCs/>
                <w:sz w:val="12"/>
                <w:szCs w:val="12"/>
              </w:rPr>
              <w:t>Головко Л.Ю.- главный специалист-юрист</w:t>
            </w:r>
          </w:p>
        </w:tc>
      </w:tr>
      <w:tr w:rsidR="00030D9D" w:rsidRPr="0072605E" w:rsidTr="00030D9D">
        <w:trPr>
          <w:gridAfter w:val="1"/>
          <w:wAfter w:w="15" w:type="dxa"/>
        </w:trPr>
        <w:tc>
          <w:tcPr>
            <w:tcW w:w="856"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1.8</w:t>
            </w:r>
          </w:p>
        </w:tc>
        <w:tc>
          <w:tcPr>
            <w:tcW w:w="7793" w:type="dxa"/>
            <w:gridSpan w:val="4"/>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Мероприятие (результат) комплекса процессных мероприятий: </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«Проведение проверок на наличие аффилированности лиц, участвующих в осуществлении закупок товаров, работ, услуг для обеспечения муниципальных нужд»</w:t>
            </w:r>
            <w:r w:rsidRPr="0072605E">
              <w:rPr>
                <w:rFonts w:eastAsiaTheme="minorEastAsia" w:cs="Times New Roman"/>
                <w:sz w:val="12"/>
                <w:szCs w:val="12"/>
              </w:rPr>
              <w:tab/>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Головко Л.Ю.- главный специалист-юрист</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Петрова Н.А. –начальник отдела экономики</w:t>
            </w:r>
          </w:p>
        </w:tc>
      </w:tr>
      <w:tr w:rsidR="00030D9D" w:rsidRPr="0072605E" w:rsidTr="00030D9D">
        <w:trPr>
          <w:gridAfter w:val="1"/>
          <w:wAfter w:w="15" w:type="dxa"/>
        </w:trPr>
        <w:tc>
          <w:tcPr>
            <w:tcW w:w="856"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1.8.1</w:t>
            </w:r>
          </w:p>
        </w:tc>
        <w:tc>
          <w:tcPr>
            <w:tcW w:w="5810"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Контрольная точка мероприятия (результата) комплекса процессных мероприятий:</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«Количество проведённых проверок на наличие аффилированности лиц, участвующих в осуществлении закупок товаров, работ, услуг для обеспечения муниципальных нужд»</w:t>
            </w:r>
          </w:p>
        </w:tc>
        <w:tc>
          <w:tcPr>
            <w:tcW w:w="1983" w:type="dxa"/>
            <w:gridSpan w:val="3"/>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01.09.2025</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Головко Л.Ю.- главный специалист-юрист</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Петрова Н.А. –начальник отдела экономики</w:t>
            </w:r>
          </w:p>
        </w:tc>
      </w:tr>
      <w:tr w:rsidR="00030D9D" w:rsidRPr="0072605E" w:rsidTr="00030D9D">
        <w:trPr>
          <w:gridAfter w:val="1"/>
          <w:wAfter w:w="15" w:type="dxa"/>
        </w:trPr>
        <w:tc>
          <w:tcPr>
            <w:tcW w:w="856"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1.9.</w:t>
            </w:r>
          </w:p>
        </w:tc>
        <w:tc>
          <w:tcPr>
            <w:tcW w:w="7793" w:type="dxa"/>
            <w:gridSpan w:val="4"/>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Мероприятие (результат) комплекса процессных мероприятий:</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«Проведение анализа справок о доходах, расходах, об имуществе и обязательствах имущественного характера, представленных муниципальными служащими администрации»</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tc>
      </w:tr>
      <w:tr w:rsidR="00030D9D" w:rsidRPr="0072605E" w:rsidTr="00030D9D">
        <w:trPr>
          <w:gridAfter w:val="1"/>
          <w:wAfter w:w="15" w:type="dxa"/>
        </w:trPr>
        <w:tc>
          <w:tcPr>
            <w:tcW w:w="856" w:type="dxa"/>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1.9.1</w:t>
            </w:r>
          </w:p>
        </w:tc>
        <w:tc>
          <w:tcPr>
            <w:tcW w:w="5810"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Контрольная точка мероприятия (результата) комплекса процессных мероприятий:</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«Доля проанализированных справок о доходах, расходах, об имуществе и обязательствах имущественного характера, представленных муниципальными служащими администрации от общего количества представленных справок»</w:t>
            </w:r>
          </w:p>
        </w:tc>
        <w:tc>
          <w:tcPr>
            <w:tcW w:w="1983" w:type="dxa"/>
            <w:gridSpan w:val="3"/>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30.06.2025</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tc>
      </w:tr>
      <w:tr w:rsidR="00030D9D" w:rsidRPr="0072605E" w:rsidTr="00030D9D">
        <w:trPr>
          <w:gridAfter w:val="1"/>
          <w:wAfter w:w="15" w:type="dxa"/>
          <w:trHeight w:val="264"/>
        </w:trPr>
        <w:tc>
          <w:tcPr>
            <w:tcW w:w="15309" w:type="dxa"/>
            <w:gridSpan w:val="7"/>
            <w:shd w:val="clear" w:color="auto" w:fill="auto"/>
          </w:tcPr>
          <w:p w:rsidR="00030D9D" w:rsidRPr="0072605E" w:rsidRDefault="00030D9D" w:rsidP="00C0726E">
            <w:pPr>
              <w:spacing w:line="240" w:lineRule="auto"/>
              <w:ind w:firstLine="0"/>
              <w:jc w:val="center"/>
              <w:rPr>
                <w:rFonts w:eastAsiaTheme="minorEastAsia" w:cs="Times New Roman"/>
                <w:b/>
                <w:bCs/>
                <w:sz w:val="12"/>
                <w:szCs w:val="12"/>
              </w:rPr>
            </w:pPr>
            <w:r w:rsidRPr="0072605E">
              <w:rPr>
                <w:rFonts w:eastAsiaTheme="minorEastAsia" w:cs="Times New Roman"/>
                <w:b/>
                <w:sz w:val="12"/>
                <w:szCs w:val="12"/>
              </w:rPr>
              <w:t>Комплекс процессных мероприятий: «Проведение просветительских мероприятий»</w:t>
            </w:r>
          </w:p>
        </w:tc>
      </w:tr>
      <w:tr w:rsidR="00030D9D" w:rsidRPr="0072605E" w:rsidTr="00030D9D">
        <w:trPr>
          <w:gridAfter w:val="1"/>
          <w:wAfter w:w="15" w:type="dxa"/>
          <w:trHeight w:val="241"/>
        </w:trPr>
        <w:tc>
          <w:tcPr>
            <w:tcW w:w="15309" w:type="dxa"/>
            <w:gridSpan w:val="7"/>
            <w:shd w:val="clear" w:color="auto" w:fill="auto"/>
          </w:tcPr>
          <w:p w:rsidR="00030D9D" w:rsidRPr="0072605E" w:rsidRDefault="00030D9D" w:rsidP="00C0726E">
            <w:pPr>
              <w:spacing w:line="240" w:lineRule="auto"/>
              <w:ind w:firstLine="0"/>
              <w:rPr>
                <w:rFonts w:eastAsiaTheme="minorEastAsia" w:cs="Times New Roman"/>
                <w:b/>
                <w:sz w:val="12"/>
                <w:szCs w:val="12"/>
              </w:rPr>
            </w:pPr>
            <w:r w:rsidRPr="0072605E">
              <w:rPr>
                <w:rFonts w:eastAsiaTheme="minorEastAsia" w:cs="Times New Roman"/>
                <w:b/>
                <w:sz w:val="12"/>
                <w:szCs w:val="12"/>
              </w:rPr>
              <w:t>2. Задача «Мероприятия по антикоррупционному просвещению и повышению профессионализма муниципальных служащих»</w:t>
            </w:r>
          </w:p>
        </w:tc>
      </w:tr>
      <w:tr w:rsidR="00030D9D" w:rsidRPr="0072605E" w:rsidTr="00030D9D">
        <w:trPr>
          <w:gridAfter w:val="1"/>
          <w:wAfter w:w="15" w:type="dxa"/>
          <w:trHeight w:val="397"/>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2.1</w:t>
            </w:r>
          </w:p>
        </w:tc>
        <w:tc>
          <w:tcPr>
            <w:tcW w:w="7793" w:type="dxa"/>
            <w:gridSpan w:val="4"/>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Мероприятие (результат) комплекса процессных мероприятий:</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«Проведение разъяснительных и иных мер по соблюдению запретов, ограничений и требований, установленных в целях противодействия коррупции»</w:t>
            </w:r>
          </w:p>
        </w:tc>
        <w:tc>
          <w:tcPr>
            <w:tcW w:w="6660" w:type="dxa"/>
            <w:gridSpan w:val="2"/>
            <w:shd w:val="clear" w:color="auto" w:fill="auto"/>
          </w:tcPr>
          <w:p w:rsidR="00030D9D" w:rsidRPr="0072605E" w:rsidRDefault="00030D9D" w:rsidP="00C0726E">
            <w:pPr>
              <w:tabs>
                <w:tab w:val="left" w:pos="420"/>
              </w:tabs>
              <w:suppressAutoHyphens/>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tc>
      </w:tr>
      <w:tr w:rsidR="00030D9D" w:rsidRPr="0072605E" w:rsidTr="00030D9D">
        <w:trPr>
          <w:gridAfter w:val="1"/>
          <w:wAfter w:w="15" w:type="dxa"/>
          <w:trHeight w:val="397"/>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2.1.1</w:t>
            </w:r>
          </w:p>
        </w:tc>
        <w:tc>
          <w:tcPr>
            <w:tcW w:w="5810"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Контрольная точка мероприятия (результата) комплекса процессных мероприятий: </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«Количество  разъяснительных и иных мер по соблюдению запретов, ограничений и требований, установленных в целях противодействия коррупции»</w:t>
            </w:r>
          </w:p>
        </w:tc>
        <w:tc>
          <w:tcPr>
            <w:tcW w:w="1983" w:type="dxa"/>
            <w:gridSpan w:val="3"/>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12.12.2025</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tabs>
                <w:tab w:val="left" w:pos="420"/>
              </w:tabs>
              <w:suppressAutoHyphens/>
              <w:spacing w:line="240" w:lineRule="auto"/>
              <w:ind w:firstLine="0"/>
              <w:rPr>
                <w:rFonts w:eastAsiaTheme="minorEastAsia" w:cs="Times New Roman"/>
                <w:bCs/>
                <w:sz w:val="12"/>
                <w:szCs w:val="12"/>
              </w:rPr>
            </w:pPr>
          </w:p>
        </w:tc>
      </w:tr>
      <w:tr w:rsidR="00030D9D" w:rsidRPr="0072605E" w:rsidTr="00030D9D">
        <w:trPr>
          <w:gridAfter w:val="1"/>
          <w:wAfter w:w="15" w:type="dxa"/>
          <w:trHeight w:val="397"/>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2.2.</w:t>
            </w:r>
          </w:p>
        </w:tc>
        <w:tc>
          <w:tcPr>
            <w:tcW w:w="7793" w:type="dxa"/>
            <w:gridSpan w:val="4"/>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 xml:space="preserve">Мероприятие (результат) комплекса процессных мероприятий: </w:t>
            </w: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«Распространение методических рекомендаций и памяток по реализации антикоррупционного законодательства»</w:t>
            </w:r>
            <w:r w:rsidRPr="0072605E">
              <w:rPr>
                <w:rFonts w:eastAsiaTheme="minorEastAsia" w:cs="Times New Roman"/>
                <w:sz w:val="12"/>
                <w:szCs w:val="12"/>
              </w:rPr>
              <w:tab/>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p>
        </w:tc>
      </w:tr>
      <w:tr w:rsidR="00030D9D" w:rsidRPr="0072605E" w:rsidTr="00030D9D">
        <w:trPr>
          <w:gridAfter w:val="1"/>
          <w:wAfter w:w="15" w:type="dxa"/>
          <w:trHeight w:val="397"/>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2.2.1</w:t>
            </w:r>
          </w:p>
        </w:tc>
        <w:tc>
          <w:tcPr>
            <w:tcW w:w="5810" w:type="dxa"/>
            <w:shd w:val="clear" w:color="auto" w:fill="auto"/>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 xml:space="preserve">Контрольная точка мероприятия (результата) комплекса процессных мероприятий: </w:t>
            </w: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«Количество распространённых методических рекомендаций и памяток»</w:t>
            </w:r>
          </w:p>
        </w:tc>
        <w:tc>
          <w:tcPr>
            <w:tcW w:w="1983" w:type="dxa"/>
            <w:gridSpan w:val="3"/>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12.12.2025</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p>
        </w:tc>
      </w:tr>
      <w:tr w:rsidR="00030D9D" w:rsidRPr="0072605E" w:rsidTr="00030D9D">
        <w:trPr>
          <w:gridAfter w:val="1"/>
          <w:wAfter w:w="15" w:type="dxa"/>
          <w:trHeight w:val="397"/>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lastRenderedPageBreak/>
              <w:t>2.3.</w:t>
            </w:r>
          </w:p>
        </w:tc>
        <w:tc>
          <w:tcPr>
            <w:tcW w:w="7793" w:type="dxa"/>
            <w:gridSpan w:val="4"/>
            <w:shd w:val="clear" w:color="auto" w:fill="auto"/>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Мероприятие (результат) комплекса процессных мероприятий:</w:t>
            </w:r>
          </w:p>
          <w:p w:rsidR="00030D9D" w:rsidRPr="0072605E" w:rsidRDefault="00030D9D" w:rsidP="00C0726E">
            <w:pPr>
              <w:suppressAutoHyphens/>
              <w:spacing w:line="240" w:lineRule="auto"/>
              <w:ind w:firstLine="0"/>
              <w:rPr>
                <w:rFonts w:eastAsiaTheme="minorEastAsia" w:cs="Times New Roman"/>
                <w:sz w:val="12"/>
                <w:szCs w:val="12"/>
              </w:rPr>
            </w:pPr>
          </w:p>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«Подготовка информационно-аналитического обзора результатов работы по противодействию коррупции, размещение его на официальных сайтах в сети Интернет»</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p>
        </w:tc>
      </w:tr>
      <w:tr w:rsidR="00030D9D" w:rsidRPr="0072605E" w:rsidTr="00030D9D">
        <w:trPr>
          <w:gridAfter w:val="1"/>
          <w:wAfter w:w="15" w:type="dxa"/>
          <w:trHeight w:val="397"/>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2.3.1</w:t>
            </w:r>
          </w:p>
        </w:tc>
        <w:tc>
          <w:tcPr>
            <w:tcW w:w="5810" w:type="dxa"/>
            <w:shd w:val="clear" w:color="auto" w:fill="auto"/>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 xml:space="preserve">Контрольная точка мероприятия (результата) комплекса процессных мероприятий: </w:t>
            </w: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«Количество подготовленного информационно-аналитического обзора результатов работы по противодействию коррупции, размещение его на официальных сайтах в сети Интернет»</w:t>
            </w:r>
          </w:p>
        </w:tc>
        <w:tc>
          <w:tcPr>
            <w:tcW w:w="1983" w:type="dxa"/>
            <w:gridSpan w:val="3"/>
            <w:shd w:val="clear" w:color="auto" w:fill="auto"/>
          </w:tcPr>
          <w:p w:rsidR="00030D9D" w:rsidRPr="0072605E" w:rsidRDefault="00030D9D" w:rsidP="00C0726E">
            <w:pPr>
              <w:suppressAutoHyphens/>
              <w:spacing w:line="240" w:lineRule="auto"/>
              <w:ind w:firstLine="0"/>
              <w:jc w:val="center"/>
              <w:rPr>
                <w:rFonts w:eastAsiaTheme="minorEastAsia" w:cs="Times New Roman"/>
                <w:sz w:val="12"/>
                <w:szCs w:val="12"/>
              </w:rPr>
            </w:pPr>
            <w:r w:rsidRPr="0072605E">
              <w:rPr>
                <w:rFonts w:eastAsiaTheme="minorEastAsia" w:cs="Times New Roman"/>
                <w:sz w:val="12"/>
                <w:szCs w:val="12"/>
              </w:rPr>
              <w:t>25.12.2025</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p>
        </w:tc>
      </w:tr>
      <w:tr w:rsidR="00030D9D" w:rsidRPr="0072605E" w:rsidTr="00030D9D">
        <w:trPr>
          <w:gridAfter w:val="1"/>
          <w:wAfter w:w="15" w:type="dxa"/>
          <w:trHeight w:val="397"/>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2.4</w:t>
            </w:r>
          </w:p>
        </w:tc>
        <w:tc>
          <w:tcPr>
            <w:tcW w:w="7793" w:type="dxa"/>
            <w:gridSpan w:val="4"/>
            <w:shd w:val="clear" w:color="auto" w:fill="auto"/>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 xml:space="preserve">Мероприятие (результат) комплекса процессных мероприятий: </w:t>
            </w: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«Проведение мероприятий по актуальным вопросам противодействия коррупции в муниципальном образовании Адамовский район (семинаров, круглых столов, конференций)</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Первый заместитель главы администрации - руководитель аппарата – начальник организационно правового отдела</w:t>
            </w:r>
          </w:p>
        </w:tc>
      </w:tr>
      <w:tr w:rsidR="00030D9D" w:rsidRPr="0072605E" w:rsidTr="00030D9D">
        <w:trPr>
          <w:gridAfter w:val="1"/>
          <w:wAfter w:w="15" w:type="dxa"/>
          <w:trHeight w:val="397"/>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2.4.1</w:t>
            </w:r>
          </w:p>
        </w:tc>
        <w:tc>
          <w:tcPr>
            <w:tcW w:w="5985" w:type="dxa"/>
            <w:gridSpan w:val="2"/>
            <w:shd w:val="clear" w:color="auto" w:fill="auto"/>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 xml:space="preserve">Контрольная точка мероприятия (результата) комплекса процессных мероприятий: </w:t>
            </w: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«Количество проведенных мероприятий по актуальным вопросам противодействия коррупции в муниципальном образовании Адамовский район (семинаров, круглых столов, конференций)»</w:t>
            </w:r>
          </w:p>
        </w:tc>
        <w:tc>
          <w:tcPr>
            <w:tcW w:w="1808" w:type="dxa"/>
            <w:gridSpan w:val="2"/>
            <w:shd w:val="clear" w:color="auto" w:fill="auto"/>
          </w:tcPr>
          <w:p w:rsidR="00030D9D" w:rsidRPr="0072605E" w:rsidRDefault="00030D9D" w:rsidP="00C0726E">
            <w:pPr>
              <w:autoSpaceDE w:val="0"/>
              <w:autoSpaceDN w:val="0"/>
              <w:adjustRightInd w:val="0"/>
              <w:spacing w:line="240" w:lineRule="auto"/>
              <w:ind w:firstLine="0"/>
              <w:jc w:val="center"/>
              <w:rPr>
                <w:rFonts w:eastAsiaTheme="minorEastAsia" w:cs="Times New Roman"/>
                <w:sz w:val="12"/>
                <w:szCs w:val="12"/>
              </w:rPr>
            </w:pPr>
            <w:r w:rsidRPr="0072605E">
              <w:rPr>
                <w:rFonts w:eastAsiaTheme="minorEastAsia" w:cs="Times New Roman"/>
                <w:sz w:val="12"/>
                <w:szCs w:val="12"/>
              </w:rPr>
              <w:t>12.12.2025</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Первый заместитель главы администрации - руководитель аппарата – начальник организационно правового отдела</w:t>
            </w:r>
          </w:p>
        </w:tc>
      </w:tr>
      <w:tr w:rsidR="00030D9D" w:rsidRPr="0072605E" w:rsidTr="00030D9D">
        <w:trPr>
          <w:gridAfter w:val="1"/>
          <w:wAfter w:w="15" w:type="dxa"/>
          <w:trHeight w:val="397"/>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2.5</w:t>
            </w:r>
          </w:p>
        </w:tc>
        <w:tc>
          <w:tcPr>
            <w:tcW w:w="7793" w:type="dxa"/>
            <w:gridSpan w:val="4"/>
            <w:shd w:val="clear" w:color="auto" w:fill="auto"/>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 xml:space="preserve">Мероприятие (результат) комплекса процессных мероприятий: </w:t>
            </w: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«Участие в обучающих мероприятиях, мероприятиях по обмену опытом муниципальных служащих муниципального образования Адамовский район и органов местного самоуправления муниципальных образований сельских поселений Адамовского район»</w:t>
            </w:r>
            <w:r w:rsidRPr="0072605E">
              <w:rPr>
                <w:rFonts w:eastAsiaTheme="minorEastAsia" w:cs="Times New Roman"/>
                <w:sz w:val="12"/>
                <w:szCs w:val="12"/>
              </w:rPr>
              <w:tab/>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Гулагина Н.А. –главный специалист по кадрам и спецработе</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Первый заместитель главы администрации - руководитель аппарата – начальник организационно правового отдела</w:t>
            </w:r>
          </w:p>
        </w:tc>
      </w:tr>
      <w:tr w:rsidR="00030D9D" w:rsidRPr="0072605E" w:rsidTr="00030D9D">
        <w:trPr>
          <w:gridAfter w:val="1"/>
          <w:wAfter w:w="15" w:type="dxa"/>
          <w:trHeight w:val="397"/>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2.5.1</w:t>
            </w:r>
          </w:p>
        </w:tc>
        <w:tc>
          <w:tcPr>
            <w:tcW w:w="5985" w:type="dxa"/>
            <w:gridSpan w:val="2"/>
            <w:shd w:val="clear" w:color="auto" w:fill="auto"/>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Контрольная точка мероприятия (результата) комплекса процессных мероприятий:</w:t>
            </w: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«Число муниципальных служащих муниципального образования Адамовский район и органов местного самоуправления муниципальных образований сельских поселений Адамовского района, принявших участие в обучающих мероприятиях, мероприятиях по обмену опытом»</w:t>
            </w:r>
          </w:p>
        </w:tc>
        <w:tc>
          <w:tcPr>
            <w:tcW w:w="1808" w:type="dxa"/>
            <w:gridSpan w:val="2"/>
            <w:shd w:val="clear" w:color="auto" w:fill="auto"/>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p>
          <w:p w:rsidR="00030D9D" w:rsidRPr="0072605E" w:rsidRDefault="00030D9D" w:rsidP="00C0726E">
            <w:pPr>
              <w:spacing w:line="240" w:lineRule="auto"/>
              <w:ind w:firstLine="0"/>
              <w:jc w:val="center"/>
              <w:rPr>
                <w:rFonts w:eastAsiaTheme="minorEastAsia" w:cs="Times New Roman"/>
                <w:sz w:val="12"/>
                <w:szCs w:val="12"/>
              </w:rPr>
            </w:pPr>
            <w:r w:rsidRPr="0072605E">
              <w:rPr>
                <w:rFonts w:eastAsiaTheme="minorEastAsia" w:cs="Times New Roman"/>
                <w:sz w:val="12"/>
                <w:szCs w:val="12"/>
              </w:rPr>
              <w:t>01.12.2025</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Гулагина Н.А. –главный специалист по кадрам и спецработе</w:t>
            </w:r>
          </w:p>
          <w:p w:rsidR="00030D9D" w:rsidRPr="0072605E" w:rsidRDefault="00030D9D" w:rsidP="00C0726E">
            <w:pPr>
              <w:spacing w:line="240" w:lineRule="auto"/>
              <w:ind w:firstLine="0"/>
              <w:rPr>
                <w:rFonts w:eastAsiaTheme="minorEastAsia" w:cs="Times New Roman"/>
                <w:bCs/>
                <w:sz w:val="12"/>
                <w:szCs w:val="12"/>
              </w:rPr>
            </w:pPr>
          </w:p>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Первый заместитель главы администрации - руководитель аппарата – начальник организационно правового отдела</w:t>
            </w:r>
          </w:p>
        </w:tc>
      </w:tr>
      <w:tr w:rsidR="00030D9D" w:rsidRPr="0072605E" w:rsidTr="00030D9D">
        <w:trPr>
          <w:gridAfter w:val="1"/>
          <w:wAfter w:w="15" w:type="dxa"/>
          <w:trHeight w:val="397"/>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2.6</w:t>
            </w:r>
          </w:p>
        </w:tc>
        <w:tc>
          <w:tcPr>
            <w:tcW w:w="7793" w:type="dxa"/>
            <w:gridSpan w:val="4"/>
            <w:shd w:val="clear" w:color="auto" w:fill="auto"/>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 xml:space="preserve">Мероприятие (результат) комплекса процессных мероприятий: </w:t>
            </w:r>
          </w:p>
          <w:p w:rsidR="00030D9D" w:rsidRPr="0072605E" w:rsidRDefault="00030D9D" w:rsidP="00C0726E">
            <w:pPr>
              <w:widowControl w:val="0"/>
              <w:suppressAutoHyphens/>
              <w:autoSpaceDE w:val="0"/>
              <w:autoSpaceDN w:val="0"/>
              <w:adjustRightInd w:val="0"/>
              <w:spacing w:line="240" w:lineRule="auto"/>
              <w:ind w:firstLine="0"/>
              <w:rPr>
                <w:rFonts w:eastAsia="Times New Roman" w:cs="Times New Roman"/>
                <w:sz w:val="12"/>
                <w:szCs w:val="12"/>
              </w:rPr>
            </w:pP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imes New Roman" w:cs="Times New Roman"/>
                <w:sz w:val="12"/>
                <w:szCs w:val="12"/>
              </w:rPr>
              <w:t>«Размещение на официальных сайтах в сети Интернет материалов антикоррупционной направленности»</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tc>
      </w:tr>
      <w:tr w:rsidR="00030D9D" w:rsidRPr="0072605E" w:rsidTr="00030D9D">
        <w:trPr>
          <w:gridAfter w:val="1"/>
          <w:wAfter w:w="15" w:type="dxa"/>
          <w:trHeight w:val="397"/>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2.6.1</w:t>
            </w:r>
          </w:p>
        </w:tc>
        <w:tc>
          <w:tcPr>
            <w:tcW w:w="5985" w:type="dxa"/>
            <w:gridSpan w:val="2"/>
            <w:shd w:val="clear" w:color="auto" w:fill="auto"/>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Контрольная точка мероприятия (результата) комплекса процессных мероприятий:</w:t>
            </w: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imes New Roman" w:cs="Arial"/>
                <w:sz w:val="12"/>
                <w:szCs w:val="12"/>
              </w:rPr>
              <w:t xml:space="preserve">«Количество </w:t>
            </w:r>
            <w:r w:rsidRPr="0072605E">
              <w:rPr>
                <w:rFonts w:eastAsia="Times New Roman" w:cs="Times New Roman"/>
                <w:sz w:val="12"/>
                <w:szCs w:val="12"/>
              </w:rPr>
              <w:t>материалов антикоррупционной направленности, размещенных на официальных сайтах в сети Интернет»</w:t>
            </w:r>
          </w:p>
        </w:tc>
        <w:tc>
          <w:tcPr>
            <w:tcW w:w="1808" w:type="dxa"/>
            <w:gridSpan w:val="2"/>
            <w:shd w:val="clear" w:color="auto" w:fill="auto"/>
          </w:tcPr>
          <w:p w:rsidR="00030D9D" w:rsidRPr="0072605E" w:rsidRDefault="00030D9D" w:rsidP="00C0726E">
            <w:pPr>
              <w:autoSpaceDE w:val="0"/>
              <w:autoSpaceDN w:val="0"/>
              <w:adjustRightInd w:val="0"/>
              <w:spacing w:line="240" w:lineRule="auto"/>
              <w:ind w:firstLine="0"/>
              <w:jc w:val="center"/>
              <w:rPr>
                <w:rFonts w:eastAsiaTheme="minorEastAsia" w:cs="Times New Roman"/>
                <w:sz w:val="12"/>
                <w:szCs w:val="12"/>
              </w:rPr>
            </w:pPr>
            <w:r w:rsidRPr="0072605E">
              <w:rPr>
                <w:rFonts w:eastAsiaTheme="minorEastAsia" w:cs="Times New Roman"/>
                <w:sz w:val="12"/>
                <w:szCs w:val="12"/>
              </w:rPr>
              <w:t>12.12.2025</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tc>
      </w:tr>
      <w:tr w:rsidR="00030D9D" w:rsidRPr="0072605E" w:rsidTr="00030D9D">
        <w:trPr>
          <w:gridAfter w:val="1"/>
          <w:wAfter w:w="15" w:type="dxa"/>
          <w:trHeight w:val="397"/>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2.7</w:t>
            </w:r>
          </w:p>
        </w:tc>
        <w:tc>
          <w:tcPr>
            <w:tcW w:w="7793" w:type="dxa"/>
            <w:gridSpan w:val="4"/>
            <w:shd w:val="clear" w:color="auto" w:fill="auto"/>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 xml:space="preserve">Мероприятие (результат) комплекса процессных мероприятий: </w:t>
            </w: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«Организация проведения ежегодного онлайн-опроса граждан об оценке работы по противодействию коррупции в муниципальном образовании Адамовский район»</w:t>
            </w:r>
            <w:r w:rsidRPr="0072605E">
              <w:rPr>
                <w:rFonts w:eastAsiaTheme="minorEastAsia" w:cs="Times New Roman"/>
                <w:sz w:val="12"/>
                <w:szCs w:val="12"/>
              </w:rPr>
              <w:tab/>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tc>
      </w:tr>
      <w:tr w:rsidR="00030D9D" w:rsidRPr="0072605E" w:rsidTr="00030D9D">
        <w:trPr>
          <w:gridAfter w:val="1"/>
          <w:wAfter w:w="15" w:type="dxa"/>
          <w:trHeight w:val="397"/>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2.7.1</w:t>
            </w:r>
          </w:p>
        </w:tc>
        <w:tc>
          <w:tcPr>
            <w:tcW w:w="5985" w:type="dxa"/>
            <w:gridSpan w:val="2"/>
            <w:shd w:val="clear" w:color="auto" w:fill="auto"/>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Контрольная точка мероприятия (результата) комплекса процессных мероприятий:</w:t>
            </w: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p>
          <w:p w:rsidR="00030D9D" w:rsidRPr="0072605E" w:rsidRDefault="00030D9D" w:rsidP="00C0726E">
            <w:pPr>
              <w:autoSpaceDE w:val="0"/>
              <w:autoSpaceDN w:val="0"/>
              <w:adjustRightInd w:val="0"/>
              <w:spacing w:line="240" w:lineRule="auto"/>
              <w:ind w:firstLine="0"/>
              <w:rPr>
                <w:rFonts w:eastAsiaTheme="minorEastAsia" w:cs="Times New Roman"/>
                <w:sz w:val="12"/>
                <w:szCs w:val="12"/>
                <w:highlight w:val="yellow"/>
              </w:rPr>
            </w:pPr>
            <w:proofErr w:type="gramStart"/>
            <w:r w:rsidRPr="0072605E">
              <w:rPr>
                <w:rFonts w:eastAsiaTheme="minorEastAsia" w:cs="Times New Roman"/>
                <w:sz w:val="12"/>
                <w:szCs w:val="12"/>
              </w:rPr>
              <w:t>«Число лиц, участвующих в ежегодном онлайн-опросе граждан об оценке работы по противодействию коррупции в муниципальном образовании Адамовский район»</w:t>
            </w:r>
            <w:proofErr w:type="gramEnd"/>
          </w:p>
        </w:tc>
        <w:tc>
          <w:tcPr>
            <w:tcW w:w="1808" w:type="dxa"/>
            <w:gridSpan w:val="2"/>
            <w:shd w:val="clear" w:color="auto" w:fill="auto"/>
          </w:tcPr>
          <w:p w:rsidR="00030D9D" w:rsidRPr="0072605E" w:rsidRDefault="00030D9D" w:rsidP="00C0726E">
            <w:pPr>
              <w:autoSpaceDE w:val="0"/>
              <w:autoSpaceDN w:val="0"/>
              <w:adjustRightInd w:val="0"/>
              <w:spacing w:line="240" w:lineRule="auto"/>
              <w:ind w:firstLine="0"/>
              <w:jc w:val="center"/>
              <w:rPr>
                <w:rFonts w:eastAsiaTheme="minorEastAsia" w:cs="Times New Roman"/>
                <w:sz w:val="12"/>
                <w:szCs w:val="12"/>
                <w:highlight w:val="yellow"/>
              </w:rPr>
            </w:pPr>
            <w:r w:rsidRPr="0072605E">
              <w:rPr>
                <w:rFonts w:eastAsiaTheme="minorEastAsia" w:cs="Times New Roman"/>
                <w:sz w:val="12"/>
                <w:szCs w:val="12"/>
              </w:rPr>
              <w:t>15.02.2025</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tc>
      </w:tr>
      <w:tr w:rsidR="00030D9D" w:rsidRPr="0072605E" w:rsidTr="00030D9D">
        <w:trPr>
          <w:gridAfter w:val="1"/>
          <w:wAfter w:w="15" w:type="dxa"/>
          <w:trHeight w:val="397"/>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2.8</w:t>
            </w:r>
          </w:p>
        </w:tc>
        <w:tc>
          <w:tcPr>
            <w:tcW w:w="7793" w:type="dxa"/>
            <w:gridSpan w:val="4"/>
            <w:shd w:val="clear" w:color="auto" w:fill="auto"/>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Мероприятие (результат) комплекса процессных мероприятий</w:t>
            </w: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 xml:space="preserve">«Размещение материалов </w:t>
            </w:r>
            <w:proofErr w:type="gramStart"/>
            <w:r w:rsidRPr="0072605E">
              <w:rPr>
                <w:rFonts w:eastAsiaTheme="minorEastAsia" w:cs="Times New Roman"/>
                <w:sz w:val="12"/>
                <w:szCs w:val="12"/>
              </w:rPr>
              <w:t>антикоррупционной</w:t>
            </w:r>
            <w:proofErr w:type="gramEnd"/>
            <w:r w:rsidRPr="0072605E">
              <w:rPr>
                <w:rFonts w:eastAsiaTheme="minorEastAsia" w:cs="Times New Roman"/>
                <w:sz w:val="12"/>
                <w:szCs w:val="12"/>
              </w:rPr>
              <w:t xml:space="preserve"> </w:t>
            </w: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направленности в СМИ»</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p w:rsidR="00030D9D" w:rsidRPr="0072605E" w:rsidRDefault="00030D9D" w:rsidP="00C0726E">
            <w:pPr>
              <w:spacing w:line="240" w:lineRule="auto"/>
              <w:ind w:firstLine="0"/>
              <w:rPr>
                <w:rFonts w:eastAsiaTheme="minorEastAsia" w:cs="Times New Roman"/>
                <w:bCs/>
                <w:sz w:val="12"/>
                <w:szCs w:val="12"/>
              </w:rPr>
            </w:pPr>
          </w:p>
        </w:tc>
      </w:tr>
      <w:tr w:rsidR="00030D9D" w:rsidRPr="0072605E" w:rsidTr="00030D9D">
        <w:trPr>
          <w:gridAfter w:val="1"/>
          <w:wAfter w:w="15" w:type="dxa"/>
          <w:trHeight w:val="397"/>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2.8.1</w:t>
            </w:r>
          </w:p>
        </w:tc>
        <w:tc>
          <w:tcPr>
            <w:tcW w:w="5985" w:type="dxa"/>
            <w:gridSpan w:val="2"/>
            <w:shd w:val="clear" w:color="auto" w:fill="auto"/>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Контрольная точка мероприятия (результата) комплекса процессных мероприятий:</w:t>
            </w: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«Количество материалов антикоррупционной направленности, размещенных в печатных СМИ»</w:t>
            </w:r>
          </w:p>
        </w:tc>
        <w:tc>
          <w:tcPr>
            <w:tcW w:w="1808" w:type="dxa"/>
            <w:gridSpan w:val="2"/>
            <w:shd w:val="clear" w:color="auto" w:fill="auto"/>
          </w:tcPr>
          <w:p w:rsidR="00030D9D" w:rsidRPr="0072605E" w:rsidRDefault="00030D9D" w:rsidP="00C0726E">
            <w:pPr>
              <w:autoSpaceDE w:val="0"/>
              <w:autoSpaceDN w:val="0"/>
              <w:adjustRightInd w:val="0"/>
              <w:spacing w:line="240" w:lineRule="auto"/>
              <w:ind w:firstLine="0"/>
              <w:jc w:val="center"/>
              <w:rPr>
                <w:rFonts w:eastAsiaTheme="minorEastAsia" w:cs="Times New Roman"/>
                <w:sz w:val="12"/>
                <w:szCs w:val="12"/>
              </w:rPr>
            </w:pPr>
            <w:r w:rsidRPr="0072605E">
              <w:rPr>
                <w:rFonts w:eastAsiaTheme="minorEastAsia" w:cs="Times New Roman"/>
                <w:sz w:val="12"/>
                <w:szCs w:val="12"/>
              </w:rPr>
              <w:t>25.12.2025</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tc>
      </w:tr>
      <w:tr w:rsidR="00030D9D" w:rsidRPr="0072605E" w:rsidTr="00030D9D">
        <w:trPr>
          <w:gridAfter w:val="1"/>
          <w:wAfter w:w="15" w:type="dxa"/>
          <w:trHeight w:val="397"/>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2.9</w:t>
            </w:r>
          </w:p>
        </w:tc>
        <w:tc>
          <w:tcPr>
            <w:tcW w:w="7793" w:type="dxa"/>
            <w:gridSpan w:val="4"/>
            <w:shd w:val="clear" w:color="auto" w:fill="auto"/>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Мероприятие (результат) комплекса процессных мероприятий</w:t>
            </w: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«Проведение мероприятий, посвященных Международному дню борьбы с коррупцией»</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tc>
      </w:tr>
      <w:tr w:rsidR="00030D9D" w:rsidRPr="0072605E" w:rsidTr="00030D9D">
        <w:trPr>
          <w:gridAfter w:val="1"/>
          <w:wAfter w:w="15" w:type="dxa"/>
          <w:trHeight w:val="397"/>
        </w:trPr>
        <w:tc>
          <w:tcPr>
            <w:tcW w:w="856" w:type="dxa"/>
            <w:shd w:val="clear" w:color="auto" w:fill="auto"/>
          </w:tcPr>
          <w:p w:rsidR="00030D9D" w:rsidRPr="0072605E" w:rsidRDefault="00030D9D" w:rsidP="00C0726E">
            <w:pPr>
              <w:suppressAutoHyphens/>
              <w:spacing w:line="240" w:lineRule="auto"/>
              <w:ind w:firstLine="0"/>
              <w:rPr>
                <w:rFonts w:eastAsiaTheme="minorEastAsia" w:cs="Times New Roman"/>
                <w:sz w:val="12"/>
                <w:szCs w:val="12"/>
              </w:rPr>
            </w:pPr>
            <w:r w:rsidRPr="0072605E">
              <w:rPr>
                <w:rFonts w:eastAsiaTheme="minorEastAsia" w:cs="Times New Roman"/>
                <w:sz w:val="12"/>
                <w:szCs w:val="12"/>
              </w:rPr>
              <w:t>2.9.1</w:t>
            </w:r>
          </w:p>
        </w:tc>
        <w:tc>
          <w:tcPr>
            <w:tcW w:w="5985" w:type="dxa"/>
            <w:gridSpan w:val="2"/>
            <w:shd w:val="clear" w:color="auto" w:fill="auto"/>
          </w:tcPr>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Контрольная точка мероприятия (результата) комплекса процессных мероприятий:</w:t>
            </w: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p>
          <w:p w:rsidR="00030D9D" w:rsidRPr="0072605E" w:rsidRDefault="00030D9D" w:rsidP="00C0726E">
            <w:pPr>
              <w:autoSpaceDE w:val="0"/>
              <w:autoSpaceDN w:val="0"/>
              <w:adjustRightInd w:val="0"/>
              <w:spacing w:line="240" w:lineRule="auto"/>
              <w:ind w:firstLine="0"/>
              <w:rPr>
                <w:rFonts w:eastAsiaTheme="minorEastAsia" w:cs="Times New Roman"/>
                <w:sz w:val="12"/>
                <w:szCs w:val="12"/>
              </w:rPr>
            </w:pPr>
            <w:r w:rsidRPr="0072605E">
              <w:rPr>
                <w:rFonts w:eastAsiaTheme="minorEastAsia" w:cs="Times New Roman"/>
                <w:sz w:val="12"/>
                <w:szCs w:val="12"/>
              </w:rPr>
              <w:t>«Количество мероприятий, посвященных Международному дню борьбы с коррупцией»</w:t>
            </w:r>
          </w:p>
        </w:tc>
        <w:tc>
          <w:tcPr>
            <w:tcW w:w="1808" w:type="dxa"/>
            <w:gridSpan w:val="2"/>
            <w:shd w:val="clear" w:color="auto" w:fill="auto"/>
          </w:tcPr>
          <w:p w:rsidR="00030D9D" w:rsidRPr="0072605E" w:rsidRDefault="00030D9D" w:rsidP="00C0726E">
            <w:pPr>
              <w:autoSpaceDE w:val="0"/>
              <w:autoSpaceDN w:val="0"/>
              <w:adjustRightInd w:val="0"/>
              <w:spacing w:line="240" w:lineRule="auto"/>
              <w:ind w:firstLine="0"/>
              <w:jc w:val="center"/>
              <w:rPr>
                <w:rFonts w:eastAsiaTheme="minorEastAsia" w:cs="Times New Roman"/>
                <w:sz w:val="12"/>
                <w:szCs w:val="12"/>
              </w:rPr>
            </w:pPr>
            <w:r w:rsidRPr="0072605E">
              <w:rPr>
                <w:rFonts w:eastAsiaTheme="minorEastAsia" w:cs="Times New Roman"/>
                <w:sz w:val="12"/>
                <w:szCs w:val="12"/>
              </w:rPr>
              <w:t>12.12.2025</w:t>
            </w:r>
          </w:p>
        </w:tc>
        <w:tc>
          <w:tcPr>
            <w:tcW w:w="6660" w:type="dxa"/>
            <w:gridSpan w:val="2"/>
            <w:shd w:val="clear" w:color="auto" w:fill="auto"/>
          </w:tcPr>
          <w:p w:rsidR="00030D9D" w:rsidRPr="0072605E" w:rsidRDefault="00030D9D" w:rsidP="00C0726E">
            <w:pPr>
              <w:spacing w:line="240" w:lineRule="auto"/>
              <w:ind w:firstLine="0"/>
              <w:rPr>
                <w:rFonts w:eastAsiaTheme="minorEastAsia" w:cs="Times New Roman"/>
                <w:bCs/>
                <w:sz w:val="12"/>
                <w:szCs w:val="12"/>
              </w:rPr>
            </w:pPr>
            <w:r w:rsidRPr="0072605E">
              <w:rPr>
                <w:rFonts w:eastAsiaTheme="minorEastAsia" w:cs="Times New Roman"/>
                <w:bCs/>
                <w:sz w:val="12"/>
                <w:szCs w:val="12"/>
              </w:rPr>
              <w:t>Комлева Е.Г. – ведущий  специалист по антикоррупционной деятельности.</w:t>
            </w:r>
          </w:p>
        </w:tc>
      </w:tr>
    </w:tbl>
    <w:p w:rsidR="007A7FB8" w:rsidRDefault="007A7FB8" w:rsidP="00C6750B">
      <w:pPr>
        <w:shd w:val="clear" w:color="auto" w:fill="FFFFFF"/>
        <w:spacing w:line="240" w:lineRule="auto"/>
        <w:ind w:firstLine="426"/>
        <w:rPr>
          <w:rFonts w:eastAsia="Times New Roman" w:cs="Times New Roman"/>
          <w:color w:val="000000"/>
          <w:sz w:val="12"/>
          <w:szCs w:val="12"/>
          <w:lang w:eastAsia="ru-RU"/>
        </w:rPr>
      </w:pPr>
    </w:p>
    <w:p w:rsidR="00E146EC" w:rsidRPr="00030D9D" w:rsidRDefault="00E146EC" w:rsidP="009F6DD3">
      <w:pPr>
        <w:pStyle w:val="a9"/>
        <w:tabs>
          <w:tab w:val="left" w:pos="2775"/>
        </w:tabs>
        <w:spacing w:line="240" w:lineRule="auto"/>
        <w:ind w:left="0" w:firstLine="0"/>
        <w:jc w:val="center"/>
        <w:rPr>
          <w:rFonts w:cs="Times New Roman"/>
          <w:b/>
          <w:sz w:val="22"/>
        </w:rPr>
        <w:sectPr w:rsidR="00E146EC" w:rsidRPr="00030D9D" w:rsidSect="00E146EC">
          <w:headerReference w:type="default" r:id="rId18"/>
          <w:pgSz w:w="16838" w:h="11906" w:orient="landscape"/>
          <w:pgMar w:top="1418" w:right="567" w:bottom="567" w:left="567" w:header="709" w:footer="709" w:gutter="0"/>
          <w:cols w:space="708"/>
          <w:titlePg/>
          <w:docGrid w:linePitch="381"/>
        </w:sectPr>
      </w:pPr>
    </w:p>
    <w:p w:rsidR="00E146EC" w:rsidRPr="00C20A72" w:rsidRDefault="00E146EC" w:rsidP="00E146EC">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7F57B113" wp14:editId="62311F96">
            <wp:extent cx="581025" cy="742950"/>
            <wp:effectExtent l="0" t="0" r="9525" b="0"/>
            <wp:docPr id="14" name="Рисунок 1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E146EC" w:rsidRPr="00C20A72" w:rsidRDefault="00E146EC" w:rsidP="00E146E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E146EC" w:rsidRPr="00C20A72" w:rsidRDefault="00E146EC" w:rsidP="00E146E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E146EC" w:rsidRPr="00C20A72" w:rsidRDefault="00E146EC" w:rsidP="00E146EC">
      <w:pPr>
        <w:widowControl w:val="0"/>
        <w:tabs>
          <w:tab w:val="left" w:pos="2775"/>
        </w:tabs>
        <w:spacing w:line="240" w:lineRule="auto"/>
        <w:ind w:firstLine="0"/>
        <w:jc w:val="center"/>
        <w:rPr>
          <w:rFonts w:cs="Times New Roman"/>
          <w:bCs/>
          <w:sz w:val="12"/>
          <w:szCs w:val="12"/>
        </w:rPr>
      </w:pPr>
    </w:p>
    <w:p w:rsidR="00E146EC" w:rsidRPr="00C20A72" w:rsidRDefault="00E146EC" w:rsidP="00E146E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E146EC" w:rsidRPr="00C20A72" w:rsidRDefault="00E146EC" w:rsidP="00E146EC">
      <w:pPr>
        <w:widowControl w:val="0"/>
        <w:tabs>
          <w:tab w:val="left" w:pos="2775"/>
        </w:tabs>
        <w:spacing w:line="240" w:lineRule="auto"/>
        <w:rPr>
          <w:rFonts w:cs="Times New Roman"/>
          <w:bCs/>
          <w:sz w:val="12"/>
          <w:szCs w:val="12"/>
        </w:rPr>
      </w:pPr>
    </w:p>
    <w:p w:rsidR="00E146EC" w:rsidRPr="00832FC3" w:rsidRDefault="001A0D44" w:rsidP="00E146EC">
      <w:pPr>
        <w:widowControl w:val="0"/>
        <w:tabs>
          <w:tab w:val="left" w:pos="2775"/>
        </w:tabs>
        <w:spacing w:line="240" w:lineRule="auto"/>
        <w:jc w:val="center"/>
        <w:rPr>
          <w:rFonts w:cs="Times New Roman"/>
          <w:sz w:val="12"/>
          <w:szCs w:val="12"/>
          <w:u w:val="single"/>
        </w:rPr>
      </w:pPr>
      <w:r>
        <w:rPr>
          <w:rFonts w:cs="Times New Roman"/>
          <w:sz w:val="12"/>
          <w:szCs w:val="12"/>
        </w:rPr>
        <w:t>31</w:t>
      </w:r>
      <w:r w:rsidR="00E146EC">
        <w:rPr>
          <w:rFonts w:cs="Times New Roman"/>
          <w:sz w:val="12"/>
          <w:szCs w:val="12"/>
        </w:rPr>
        <w:t>.03.2025</w:t>
      </w:r>
      <w:r w:rsidR="00E146EC" w:rsidRPr="00832FC3">
        <w:rPr>
          <w:rFonts w:cs="Times New Roman"/>
          <w:sz w:val="12"/>
          <w:szCs w:val="12"/>
        </w:rPr>
        <w:t xml:space="preserve">                         </w:t>
      </w:r>
      <w:r w:rsidR="00E146EC">
        <w:rPr>
          <w:rFonts w:cs="Times New Roman"/>
          <w:sz w:val="12"/>
          <w:szCs w:val="12"/>
        </w:rPr>
        <w:t xml:space="preserve">                                                                                                                                    </w:t>
      </w:r>
      <w:r w:rsidR="00E146EC" w:rsidRPr="00832FC3">
        <w:rPr>
          <w:rFonts w:cs="Times New Roman"/>
          <w:sz w:val="12"/>
          <w:szCs w:val="12"/>
        </w:rPr>
        <w:t xml:space="preserve">                 </w:t>
      </w:r>
      <w:r w:rsidR="00E146EC">
        <w:rPr>
          <w:rFonts w:cs="Times New Roman"/>
          <w:sz w:val="12"/>
          <w:szCs w:val="12"/>
        </w:rPr>
        <w:t xml:space="preserve"> </w:t>
      </w:r>
      <w:r w:rsidR="00E146EC" w:rsidRPr="00832FC3">
        <w:rPr>
          <w:rFonts w:cs="Times New Roman"/>
          <w:sz w:val="12"/>
          <w:szCs w:val="12"/>
        </w:rPr>
        <w:t xml:space="preserve">                      </w:t>
      </w:r>
      <w:r w:rsidR="00E146EC">
        <w:rPr>
          <w:rFonts w:cs="Times New Roman"/>
          <w:sz w:val="12"/>
          <w:szCs w:val="12"/>
        </w:rPr>
        <w:t xml:space="preserve">     </w:t>
      </w:r>
      <w:r w:rsidR="00E146EC" w:rsidRPr="00832FC3">
        <w:rPr>
          <w:rFonts w:cs="Times New Roman"/>
          <w:sz w:val="12"/>
          <w:szCs w:val="12"/>
        </w:rPr>
        <w:t xml:space="preserve">                             </w:t>
      </w:r>
      <w:r w:rsidR="00E146EC">
        <w:rPr>
          <w:rFonts w:cs="Times New Roman"/>
          <w:sz w:val="12"/>
          <w:szCs w:val="12"/>
        </w:rPr>
        <w:t xml:space="preserve">                        </w:t>
      </w:r>
      <w:r w:rsidR="00E146EC" w:rsidRPr="00832FC3">
        <w:rPr>
          <w:rFonts w:cs="Times New Roman"/>
          <w:sz w:val="12"/>
          <w:szCs w:val="12"/>
        </w:rPr>
        <w:t>№</w:t>
      </w:r>
      <w:r w:rsidR="00E146EC">
        <w:rPr>
          <w:rFonts w:cs="Times New Roman"/>
          <w:sz w:val="12"/>
          <w:szCs w:val="12"/>
        </w:rPr>
        <w:t xml:space="preserve"> 2</w:t>
      </w:r>
      <w:r>
        <w:rPr>
          <w:rFonts w:cs="Times New Roman"/>
          <w:sz w:val="12"/>
          <w:szCs w:val="12"/>
        </w:rPr>
        <w:t>74</w:t>
      </w:r>
      <w:r w:rsidR="00E146EC" w:rsidRPr="00832FC3">
        <w:rPr>
          <w:rFonts w:cs="Times New Roman"/>
          <w:sz w:val="12"/>
          <w:szCs w:val="12"/>
        </w:rPr>
        <w:t>-п</w:t>
      </w:r>
    </w:p>
    <w:p w:rsidR="00E146EC" w:rsidRPr="00832FC3" w:rsidRDefault="00E146EC" w:rsidP="00E146EC">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E146EC" w:rsidRPr="00832FC3" w:rsidRDefault="00E146EC" w:rsidP="00E146EC">
      <w:pPr>
        <w:widowControl w:val="0"/>
        <w:tabs>
          <w:tab w:val="left" w:pos="2775"/>
        </w:tabs>
        <w:spacing w:line="240" w:lineRule="auto"/>
        <w:rPr>
          <w:rFonts w:cs="Times New Roman"/>
          <w:sz w:val="12"/>
          <w:szCs w:val="12"/>
        </w:rPr>
      </w:pPr>
    </w:p>
    <w:p w:rsidR="001A0D44" w:rsidRPr="00EE2F60" w:rsidRDefault="001A0D44" w:rsidP="00CC32F7">
      <w:pPr>
        <w:pStyle w:val="25"/>
        <w:widowControl w:val="0"/>
        <w:spacing w:after="0" w:line="240" w:lineRule="auto"/>
        <w:jc w:val="center"/>
        <w:rPr>
          <w:sz w:val="12"/>
          <w:szCs w:val="12"/>
        </w:rPr>
      </w:pPr>
      <w:r w:rsidRPr="00EE2F60">
        <w:rPr>
          <w:sz w:val="12"/>
          <w:szCs w:val="12"/>
        </w:rPr>
        <w:t>О внесении изменений в постановление администрации муниципального образования Адамовский район</w:t>
      </w:r>
      <w:r w:rsidRPr="00EE2F60">
        <w:rPr>
          <w:sz w:val="12"/>
          <w:szCs w:val="12"/>
          <w:lang w:val="ru-RU"/>
        </w:rPr>
        <w:t xml:space="preserve"> </w:t>
      </w:r>
      <w:r w:rsidRPr="00EE2F60">
        <w:rPr>
          <w:sz w:val="12"/>
          <w:szCs w:val="12"/>
        </w:rPr>
        <w:t xml:space="preserve"> от</w:t>
      </w:r>
      <w:r w:rsidRPr="00EE2F60">
        <w:rPr>
          <w:rFonts w:eastAsia="Calibri"/>
          <w:sz w:val="12"/>
          <w:szCs w:val="12"/>
          <w:lang w:val="ru-RU" w:eastAsia="en-US"/>
        </w:rPr>
        <w:t xml:space="preserve"> 30.12.2022 №1124-п «Об утверждении муниципальной программы </w:t>
      </w:r>
      <w:r w:rsidRPr="00EE2F60">
        <w:rPr>
          <w:sz w:val="12"/>
          <w:szCs w:val="12"/>
        </w:rPr>
        <w:t>«Информатизация администрации муниципального образования Адамовский район»</w:t>
      </w:r>
    </w:p>
    <w:p w:rsidR="001A0D44" w:rsidRPr="00EE2F60" w:rsidRDefault="001A0D44" w:rsidP="00CC32F7">
      <w:pPr>
        <w:pStyle w:val="25"/>
        <w:suppressAutoHyphens/>
        <w:spacing w:after="0" w:line="240" w:lineRule="auto"/>
        <w:jc w:val="center"/>
        <w:rPr>
          <w:sz w:val="12"/>
          <w:szCs w:val="12"/>
        </w:rPr>
      </w:pPr>
    </w:p>
    <w:p w:rsidR="001A0D44" w:rsidRPr="001A0D44" w:rsidRDefault="001A0D44" w:rsidP="00CC32F7">
      <w:pPr>
        <w:pStyle w:val="1"/>
        <w:suppressAutoHyphens/>
        <w:spacing w:before="0"/>
        <w:ind w:firstLine="708"/>
        <w:jc w:val="both"/>
        <w:rPr>
          <w:sz w:val="12"/>
          <w:szCs w:val="12"/>
          <w:lang w:val="ru-RU"/>
        </w:rPr>
      </w:pPr>
    </w:p>
    <w:p w:rsidR="001A0D44" w:rsidRPr="00EE2F60" w:rsidRDefault="001A0D44" w:rsidP="00CC32F7">
      <w:pPr>
        <w:spacing w:line="240" w:lineRule="auto"/>
        <w:rPr>
          <w:rFonts w:eastAsia="Times New Roman"/>
          <w:sz w:val="12"/>
          <w:szCs w:val="12"/>
          <w:lang w:eastAsia="ru-RU"/>
        </w:rPr>
      </w:pPr>
      <w:r w:rsidRPr="00EE2F60">
        <w:rPr>
          <w:rFonts w:eastAsia="Times New Roman"/>
          <w:sz w:val="12"/>
          <w:szCs w:val="12"/>
          <w:lang w:eastAsia="ru-RU"/>
        </w:rPr>
        <w:t xml:space="preserve">В соответствии с решением Совета депутатов муниципального образования Адамовский район Оренбургской области от 20.12.2024 № 348 «О бюджете муниципального образования Адамовский район на 2025 год и на плановый период 2026 и 2027 годов»: </w:t>
      </w:r>
    </w:p>
    <w:p w:rsidR="001A0D44" w:rsidRPr="00EE2F60" w:rsidRDefault="001A0D44" w:rsidP="00CC32F7">
      <w:pPr>
        <w:spacing w:line="240" w:lineRule="auto"/>
        <w:rPr>
          <w:rFonts w:eastAsia="Times New Roman"/>
          <w:sz w:val="12"/>
          <w:szCs w:val="12"/>
          <w:lang w:eastAsia="ru-RU"/>
        </w:rPr>
      </w:pPr>
      <w:r w:rsidRPr="00EE2F60">
        <w:rPr>
          <w:rFonts w:eastAsia="Times New Roman"/>
          <w:sz w:val="12"/>
          <w:szCs w:val="12"/>
          <w:lang w:eastAsia="ru-RU"/>
        </w:rPr>
        <w:t>1. Внести в постановление администрации муниципального образования Адамовский район от 30.12.2022 №1124-п «Об утверждении муниципальной программы «Информатизация администрации муниципального образования Адамовский район» (далее - Постановление) следующие изменения:</w:t>
      </w:r>
    </w:p>
    <w:p w:rsidR="001A0D44" w:rsidRPr="00EE2F60" w:rsidRDefault="001A0D44" w:rsidP="00CC32F7">
      <w:pPr>
        <w:spacing w:line="240" w:lineRule="auto"/>
        <w:ind w:firstLine="720"/>
        <w:rPr>
          <w:rFonts w:eastAsia="Times New Roman"/>
          <w:sz w:val="12"/>
          <w:szCs w:val="12"/>
          <w:lang w:eastAsia="ru-RU"/>
        </w:rPr>
      </w:pPr>
      <w:r w:rsidRPr="00EE2F60">
        <w:rPr>
          <w:rFonts w:eastAsia="Times New Roman"/>
          <w:sz w:val="12"/>
          <w:szCs w:val="12"/>
          <w:lang w:eastAsia="ru-RU"/>
        </w:rPr>
        <w:t>1.1. Приложение к Постановлению изложить в новой редакции согласно приложению к настоящему постановлению.</w:t>
      </w:r>
    </w:p>
    <w:p w:rsidR="001A0D44" w:rsidRPr="00EE2F60" w:rsidRDefault="001A0D44" w:rsidP="00CC32F7">
      <w:pPr>
        <w:spacing w:line="240" w:lineRule="auto"/>
        <w:ind w:firstLine="720"/>
        <w:rPr>
          <w:rFonts w:eastAsia="Times New Roman"/>
          <w:sz w:val="12"/>
          <w:szCs w:val="12"/>
          <w:lang w:val="x-none" w:eastAsia="ru-RU"/>
        </w:rPr>
      </w:pPr>
      <w:r w:rsidRPr="00EE2F60">
        <w:rPr>
          <w:rFonts w:eastAsia="Times New Roman"/>
          <w:sz w:val="12"/>
          <w:szCs w:val="12"/>
          <w:lang w:eastAsia="ru-RU"/>
        </w:rPr>
        <w:t>2.    Признать утратившим силу постановление администрации муниципального образования Адамовский район от 01.04.2024 №357-п «О внесении изменений в постановление администрации муниципального образования Адамовский район  от 30.12.2022 №1124-п «Об утверждении муниципальной программы «Информатизация администрации муниципального образования Адамовский район».</w:t>
      </w:r>
    </w:p>
    <w:p w:rsidR="001A0D44" w:rsidRPr="00EE2F60" w:rsidRDefault="001A0D44" w:rsidP="00CC32F7">
      <w:pPr>
        <w:autoSpaceDE w:val="0"/>
        <w:autoSpaceDN w:val="0"/>
        <w:adjustRightInd w:val="0"/>
        <w:spacing w:line="240" w:lineRule="auto"/>
        <w:rPr>
          <w:rFonts w:eastAsia="Times New Roman"/>
          <w:sz w:val="12"/>
          <w:szCs w:val="12"/>
          <w:lang w:eastAsia="ru-RU"/>
        </w:rPr>
      </w:pPr>
      <w:r w:rsidRPr="00EE2F60">
        <w:rPr>
          <w:rFonts w:eastAsia="Times New Roman"/>
          <w:sz w:val="12"/>
          <w:szCs w:val="12"/>
          <w:lang w:eastAsia="ru-RU"/>
        </w:rPr>
        <w:t xml:space="preserve">3. </w:t>
      </w:r>
      <w:proofErr w:type="gramStart"/>
      <w:r w:rsidRPr="00EE2F60">
        <w:rPr>
          <w:rFonts w:eastAsia="Times New Roman"/>
          <w:sz w:val="12"/>
          <w:szCs w:val="12"/>
          <w:lang w:eastAsia="ru-RU"/>
        </w:rPr>
        <w:t>Контроль за</w:t>
      </w:r>
      <w:proofErr w:type="gramEnd"/>
      <w:r w:rsidRPr="00EE2F60">
        <w:rPr>
          <w:rFonts w:eastAsia="Times New Roman"/>
          <w:sz w:val="12"/>
          <w:szCs w:val="12"/>
          <w:lang w:eastAsia="ru-RU"/>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 – правового отдела.</w:t>
      </w:r>
    </w:p>
    <w:p w:rsidR="001A0D44" w:rsidRPr="00EE2F60" w:rsidRDefault="001A0D44" w:rsidP="00CC32F7">
      <w:pPr>
        <w:autoSpaceDE w:val="0"/>
        <w:autoSpaceDN w:val="0"/>
        <w:adjustRightInd w:val="0"/>
        <w:spacing w:line="240" w:lineRule="auto"/>
        <w:rPr>
          <w:rFonts w:eastAsia="Times New Roman"/>
          <w:sz w:val="12"/>
          <w:szCs w:val="12"/>
          <w:lang w:eastAsia="ru-RU"/>
        </w:rPr>
      </w:pPr>
      <w:r w:rsidRPr="00EE2F60">
        <w:rPr>
          <w:rFonts w:eastAsia="Times New Roman"/>
          <w:sz w:val="12"/>
          <w:szCs w:val="12"/>
          <w:lang w:eastAsia="ru-RU"/>
        </w:rPr>
        <w:t>4. Постановление вступает в силу после его официального обнародования, распространяется на правоотношения, возникшие с 01.01.2025г.,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rsidR="001A0D44" w:rsidRPr="00EE2F60" w:rsidRDefault="001A0D44" w:rsidP="00CC32F7">
      <w:pPr>
        <w:autoSpaceDE w:val="0"/>
        <w:autoSpaceDN w:val="0"/>
        <w:adjustRightInd w:val="0"/>
        <w:spacing w:line="240" w:lineRule="auto"/>
        <w:rPr>
          <w:sz w:val="12"/>
          <w:szCs w:val="12"/>
        </w:rPr>
      </w:pPr>
    </w:p>
    <w:p w:rsidR="001A0D44" w:rsidRPr="00EE2F60" w:rsidRDefault="001A0D44" w:rsidP="00CC32F7">
      <w:pPr>
        <w:suppressAutoHyphens/>
        <w:spacing w:line="240" w:lineRule="auto"/>
        <w:rPr>
          <w:sz w:val="12"/>
          <w:szCs w:val="12"/>
        </w:rPr>
      </w:pPr>
    </w:p>
    <w:p w:rsidR="001A0D44" w:rsidRPr="00EE2F60" w:rsidRDefault="001A0D44" w:rsidP="00CC32F7">
      <w:pPr>
        <w:spacing w:line="240" w:lineRule="auto"/>
        <w:rPr>
          <w:rFonts w:eastAsia="Times New Roman"/>
          <w:sz w:val="12"/>
          <w:szCs w:val="12"/>
          <w:lang w:eastAsia="ru-RU"/>
        </w:rPr>
      </w:pPr>
      <w:r w:rsidRPr="00EE2F60">
        <w:rPr>
          <w:rFonts w:eastAsia="Times New Roman"/>
          <w:sz w:val="12"/>
          <w:szCs w:val="12"/>
          <w:lang w:eastAsia="ru-RU"/>
        </w:rPr>
        <w:t xml:space="preserve">Глава муниципального образования                                                    </w:t>
      </w:r>
      <w:r w:rsidR="00CC32F7">
        <w:rPr>
          <w:rFonts w:eastAsia="Times New Roman"/>
          <w:sz w:val="12"/>
          <w:szCs w:val="12"/>
          <w:lang w:eastAsia="ru-RU"/>
        </w:rPr>
        <w:t xml:space="preserve">                                                                                          </w:t>
      </w:r>
      <w:r w:rsidRPr="00EE2F60">
        <w:rPr>
          <w:rFonts w:eastAsia="Times New Roman"/>
          <w:sz w:val="12"/>
          <w:szCs w:val="12"/>
          <w:lang w:eastAsia="ru-RU"/>
        </w:rPr>
        <w:t xml:space="preserve">                    С.В.Чехович</w:t>
      </w:r>
    </w:p>
    <w:p w:rsidR="001A0D44" w:rsidRPr="00EE2F60" w:rsidRDefault="001A0D44" w:rsidP="00CC32F7">
      <w:pPr>
        <w:suppressAutoHyphens/>
        <w:spacing w:line="240" w:lineRule="auto"/>
        <w:rPr>
          <w:sz w:val="12"/>
          <w:szCs w:val="12"/>
        </w:rPr>
      </w:pPr>
    </w:p>
    <w:p w:rsidR="001A0D44" w:rsidRPr="00EE2F60" w:rsidRDefault="001A0D44" w:rsidP="00CC32F7">
      <w:pPr>
        <w:suppressAutoHyphens/>
        <w:spacing w:line="240" w:lineRule="auto"/>
        <w:rPr>
          <w:sz w:val="12"/>
          <w:szCs w:val="12"/>
        </w:rPr>
      </w:pPr>
    </w:p>
    <w:p w:rsidR="001A0D44" w:rsidRPr="00EE2F60" w:rsidRDefault="001A0D44" w:rsidP="00CC32F7">
      <w:pPr>
        <w:suppressAutoHyphens/>
        <w:spacing w:line="240" w:lineRule="auto"/>
        <w:rPr>
          <w:sz w:val="12"/>
          <w:szCs w:val="12"/>
        </w:rPr>
      </w:pPr>
      <w:r w:rsidRPr="00EE2F60">
        <w:rPr>
          <w:sz w:val="12"/>
          <w:szCs w:val="12"/>
        </w:rPr>
        <w:t xml:space="preserve">                                                                               </w:t>
      </w:r>
      <w:r w:rsidR="00CC32F7">
        <w:rPr>
          <w:sz w:val="12"/>
          <w:szCs w:val="12"/>
        </w:rPr>
        <w:t xml:space="preserve">                                                          </w:t>
      </w:r>
      <w:r w:rsidRPr="00EE2F60">
        <w:rPr>
          <w:sz w:val="12"/>
          <w:szCs w:val="12"/>
        </w:rPr>
        <w:t xml:space="preserve">                   Приложение</w:t>
      </w:r>
    </w:p>
    <w:p w:rsidR="001A0D44" w:rsidRPr="00EE2F60" w:rsidRDefault="001A0D44" w:rsidP="00CC32F7">
      <w:pPr>
        <w:suppressAutoHyphens/>
        <w:spacing w:line="240" w:lineRule="auto"/>
        <w:rPr>
          <w:sz w:val="12"/>
          <w:szCs w:val="12"/>
        </w:rPr>
      </w:pPr>
      <w:r w:rsidRPr="00EE2F60">
        <w:rPr>
          <w:sz w:val="12"/>
          <w:szCs w:val="12"/>
        </w:rPr>
        <w:t xml:space="preserve">                                                              </w:t>
      </w:r>
      <w:r w:rsidR="00CC32F7">
        <w:rPr>
          <w:sz w:val="12"/>
          <w:szCs w:val="12"/>
        </w:rPr>
        <w:t xml:space="preserve">                                                          </w:t>
      </w:r>
      <w:r w:rsidRPr="00EE2F60">
        <w:rPr>
          <w:sz w:val="12"/>
          <w:szCs w:val="12"/>
        </w:rPr>
        <w:t xml:space="preserve">                                    к постановлению администрации</w:t>
      </w:r>
    </w:p>
    <w:p w:rsidR="001A0D44" w:rsidRPr="00EE2F60" w:rsidRDefault="001A0D44" w:rsidP="00CC32F7">
      <w:pPr>
        <w:suppressAutoHyphens/>
        <w:spacing w:line="240" w:lineRule="auto"/>
        <w:rPr>
          <w:sz w:val="12"/>
          <w:szCs w:val="12"/>
        </w:rPr>
      </w:pPr>
      <w:r w:rsidRPr="00EE2F60">
        <w:rPr>
          <w:sz w:val="12"/>
          <w:szCs w:val="12"/>
        </w:rPr>
        <w:t xml:space="preserve">                                                                       </w:t>
      </w:r>
      <w:r w:rsidR="00CC32F7">
        <w:rPr>
          <w:sz w:val="12"/>
          <w:szCs w:val="12"/>
        </w:rPr>
        <w:t xml:space="preserve">                                                          </w:t>
      </w:r>
      <w:r w:rsidRPr="00EE2F60">
        <w:rPr>
          <w:sz w:val="12"/>
          <w:szCs w:val="12"/>
        </w:rPr>
        <w:t xml:space="preserve">                           муниципального образования</w:t>
      </w:r>
    </w:p>
    <w:p w:rsidR="001A0D44" w:rsidRPr="00EE2F60" w:rsidRDefault="001A0D44" w:rsidP="00CC32F7">
      <w:pPr>
        <w:suppressAutoHyphens/>
        <w:spacing w:line="240" w:lineRule="auto"/>
        <w:rPr>
          <w:sz w:val="12"/>
          <w:szCs w:val="12"/>
        </w:rPr>
      </w:pPr>
      <w:r w:rsidRPr="00EE2F60">
        <w:rPr>
          <w:sz w:val="12"/>
          <w:szCs w:val="12"/>
        </w:rPr>
        <w:t xml:space="preserve">                                                                                            </w:t>
      </w:r>
      <w:r w:rsidR="00CC32F7">
        <w:rPr>
          <w:sz w:val="12"/>
          <w:szCs w:val="12"/>
        </w:rPr>
        <w:t xml:space="preserve">                                                          </w:t>
      </w:r>
      <w:r w:rsidRPr="00EE2F60">
        <w:rPr>
          <w:sz w:val="12"/>
          <w:szCs w:val="12"/>
        </w:rPr>
        <w:t xml:space="preserve">      Адамовский район   </w:t>
      </w:r>
    </w:p>
    <w:p w:rsidR="001A0D44" w:rsidRPr="00EE2F60" w:rsidRDefault="001A0D44" w:rsidP="00CC32F7">
      <w:pPr>
        <w:suppressAutoHyphens/>
        <w:spacing w:line="240" w:lineRule="auto"/>
        <w:rPr>
          <w:sz w:val="12"/>
          <w:szCs w:val="12"/>
        </w:rPr>
      </w:pPr>
      <w:r w:rsidRPr="00EE2F60">
        <w:rPr>
          <w:sz w:val="12"/>
          <w:szCs w:val="12"/>
        </w:rPr>
        <w:t xml:space="preserve">                                                                                    </w:t>
      </w:r>
      <w:r w:rsidR="00CC32F7">
        <w:rPr>
          <w:sz w:val="12"/>
          <w:szCs w:val="12"/>
        </w:rPr>
        <w:t xml:space="preserve">                                                          </w:t>
      </w:r>
      <w:r w:rsidRPr="00EE2F60">
        <w:rPr>
          <w:sz w:val="12"/>
          <w:szCs w:val="12"/>
        </w:rPr>
        <w:t xml:space="preserve">              от 31.03.2025 № 274-п</w:t>
      </w:r>
    </w:p>
    <w:p w:rsidR="001A0D44" w:rsidRPr="00EE2F60" w:rsidRDefault="001A0D44" w:rsidP="00CC32F7">
      <w:pPr>
        <w:suppressAutoHyphens/>
        <w:spacing w:line="240" w:lineRule="auto"/>
        <w:ind w:firstLine="510"/>
        <w:rPr>
          <w:sz w:val="12"/>
          <w:szCs w:val="12"/>
        </w:rPr>
      </w:pPr>
    </w:p>
    <w:p w:rsidR="001A0D44" w:rsidRPr="00EE2F60" w:rsidRDefault="001A0D44" w:rsidP="00CC32F7">
      <w:pPr>
        <w:suppressAutoHyphens/>
        <w:spacing w:line="240" w:lineRule="auto"/>
        <w:jc w:val="center"/>
        <w:rPr>
          <w:sz w:val="12"/>
          <w:szCs w:val="12"/>
        </w:rPr>
      </w:pPr>
      <w:r w:rsidRPr="00EE2F60">
        <w:rPr>
          <w:sz w:val="12"/>
          <w:szCs w:val="12"/>
        </w:rPr>
        <w:t>Паспорт муниципальной программы</w:t>
      </w:r>
      <w:r w:rsidR="00CC32F7">
        <w:rPr>
          <w:sz w:val="12"/>
          <w:szCs w:val="12"/>
        </w:rPr>
        <w:t xml:space="preserve"> </w:t>
      </w:r>
      <w:r w:rsidRPr="00EE2F60">
        <w:rPr>
          <w:sz w:val="12"/>
          <w:szCs w:val="12"/>
        </w:rPr>
        <w:t xml:space="preserve"> «Информатизация администрации муниципального образования Адамовский район»</w:t>
      </w:r>
    </w:p>
    <w:p w:rsidR="001A0D44" w:rsidRPr="00EE2F60" w:rsidRDefault="001A0D44" w:rsidP="00CC32F7">
      <w:pPr>
        <w:suppressAutoHyphens/>
        <w:spacing w:line="240" w:lineRule="auto"/>
        <w:rPr>
          <w:sz w:val="12"/>
          <w:szCs w:val="12"/>
        </w:rPr>
      </w:pPr>
    </w:p>
    <w:tbl>
      <w:tblPr>
        <w:tblW w:w="5000" w:type="pct"/>
        <w:tblCellMar>
          <w:top w:w="62" w:type="dxa"/>
          <w:left w:w="73" w:type="dxa"/>
          <w:right w:w="21" w:type="dxa"/>
        </w:tblCellMar>
        <w:tblLook w:val="04A0" w:firstRow="1" w:lastRow="0" w:firstColumn="1" w:lastColumn="0" w:noHBand="0" w:noVBand="1"/>
      </w:tblPr>
      <w:tblGrid>
        <w:gridCol w:w="4961"/>
        <w:gridCol w:w="4771"/>
      </w:tblGrid>
      <w:tr w:rsidR="001A0D44" w:rsidRPr="00EE2F60" w:rsidTr="00CC32F7">
        <w:trPr>
          <w:trHeight w:val="36"/>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1A0D44" w:rsidRPr="00EE2F60" w:rsidRDefault="001A0D44" w:rsidP="00CC32F7">
            <w:pPr>
              <w:suppressAutoHyphens/>
              <w:spacing w:line="240" w:lineRule="auto"/>
              <w:ind w:firstLine="0"/>
              <w:jc w:val="center"/>
              <w:rPr>
                <w:sz w:val="12"/>
                <w:szCs w:val="12"/>
              </w:rPr>
            </w:pPr>
            <w:r w:rsidRPr="00EE2F60">
              <w:rPr>
                <w:sz w:val="12"/>
                <w:szCs w:val="12"/>
              </w:rPr>
              <w:t>Ответственный исполнитель муниципальной программы</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1A0D44" w:rsidRPr="00EE2F60" w:rsidRDefault="001A0D44" w:rsidP="00CC32F7">
            <w:pPr>
              <w:suppressAutoHyphens/>
              <w:spacing w:line="240" w:lineRule="auto"/>
              <w:ind w:firstLine="0"/>
              <w:jc w:val="center"/>
              <w:rPr>
                <w:sz w:val="12"/>
                <w:szCs w:val="12"/>
              </w:rPr>
            </w:pPr>
            <w:r w:rsidRPr="00EE2F60">
              <w:rPr>
                <w:sz w:val="12"/>
                <w:szCs w:val="12"/>
              </w:rPr>
              <w:t>Администрация муниципального образования Адамовский район</w:t>
            </w:r>
          </w:p>
        </w:tc>
      </w:tr>
      <w:tr w:rsidR="001A0D44" w:rsidRPr="00EE2F60" w:rsidTr="00CC32F7">
        <w:trPr>
          <w:trHeight w:val="110"/>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1A0D44" w:rsidRPr="00EE2F60" w:rsidRDefault="001A0D44" w:rsidP="00CC32F7">
            <w:pPr>
              <w:suppressAutoHyphens/>
              <w:spacing w:line="240" w:lineRule="auto"/>
              <w:ind w:firstLine="0"/>
              <w:jc w:val="center"/>
              <w:rPr>
                <w:sz w:val="12"/>
                <w:szCs w:val="12"/>
              </w:rPr>
            </w:pPr>
            <w:r w:rsidRPr="00EE2F60">
              <w:rPr>
                <w:sz w:val="12"/>
                <w:szCs w:val="12"/>
              </w:rPr>
              <w:t>Период реализации муниципальной программы</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1A0D44" w:rsidRPr="00EE2F60" w:rsidRDefault="001A0D44" w:rsidP="00CC32F7">
            <w:pPr>
              <w:suppressAutoHyphens/>
              <w:spacing w:line="240" w:lineRule="auto"/>
              <w:ind w:firstLine="0"/>
              <w:jc w:val="center"/>
              <w:rPr>
                <w:sz w:val="12"/>
                <w:szCs w:val="12"/>
              </w:rPr>
            </w:pPr>
            <w:r w:rsidRPr="00EE2F60">
              <w:rPr>
                <w:sz w:val="12"/>
                <w:szCs w:val="12"/>
              </w:rPr>
              <w:t>2023-2030</w:t>
            </w:r>
          </w:p>
        </w:tc>
      </w:tr>
      <w:tr w:rsidR="001A0D44" w:rsidRPr="00EE2F60" w:rsidTr="00CC32F7">
        <w:trPr>
          <w:trHeight w:val="574"/>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1A0D44" w:rsidRPr="00EE2F60" w:rsidRDefault="001A0D44" w:rsidP="00CC32F7">
            <w:pPr>
              <w:suppressAutoHyphens/>
              <w:spacing w:line="240" w:lineRule="auto"/>
              <w:ind w:firstLine="0"/>
              <w:jc w:val="center"/>
              <w:rPr>
                <w:sz w:val="12"/>
                <w:szCs w:val="12"/>
              </w:rPr>
            </w:pPr>
            <w:r w:rsidRPr="00EE2F60">
              <w:rPr>
                <w:sz w:val="12"/>
                <w:szCs w:val="12"/>
              </w:rPr>
              <w:t>Цель муниципальной программы</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1A0D44" w:rsidRPr="00EE2F60" w:rsidRDefault="001A0D44" w:rsidP="00CC32F7">
            <w:pPr>
              <w:suppressAutoHyphens/>
              <w:spacing w:line="240" w:lineRule="auto"/>
              <w:ind w:firstLine="0"/>
              <w:jc w:val="center"/>
              <w:rPr>
                <w:sz w:val="12"/>
                <w:szCs w:val="12"/>
              </w:rPr>
            </w:pPr>
            <w:r w:rsidRPr="00EE2F60">
              <w:rPr>
                <w:sz w:val="12"/>
                <w:szCs w:val="12"/>
              </w:rPr>
              <w:t>Цель 1- создание в муниципальном образовании условий для обеспечения конституционного права граждан на доступ к информации;</w:t>
            </w:r>
          </w:p>
          <w:p w:rsidR="001A0D44" w:rsidRPr="00EE2F60" w:rsidRDefault="001A0D44" w:rsidP="00CC32F7">
            <w:pPr>
              <w:suppressAutoHyphens/>
              <w:spacing w:line="240" w:lineRule="auto"/>
              <w:ind w:firstLine="0"/>
              <w:jc w:val="center"/>
              <w:rPr>
                <w:sz w:val="12"/>
                <w:szCs w:val="12"/>
              </w:rPr>
            </w:pPr>
            <w:r w:rsidRPr="00EE2F60">
              <w:rPr>
                <w:sz w:val="12"/>
                <w:szCs w:val="12"/>
              </w:rPr>
              <w:t>Цель 2 – совершенствование информационно-технической инфраструктуры органов местного самоуправления муниципального образования Адамовский район;</w:t>
            </w:r>
          </w:p>
          <w:p w:rsidR="001A0D44" w:rsidRPr="00EE2F60" w:rsidRDefault="001A0D44" w:rsidP="00CC32F7">
            <w:pPr>
              <w:suppressAutoHyphens/>
              <w:spacing w:line="240" w:lineRule="auto"/>
              <w:ind w:firstLine="0"/>
              <w:jc w:val="center"/>
              <w:rPr>
                <w:sz w:val="12"/>
                <w:szCs w:val="12"/>
              </w:rPr>
            </w:pPr>
            <w:r w:rsidRPr="00EE2F60">
              <w:rPr>
                <w:sz w:val="12"/>
                <w:szCs w:val="12"/>
              </w:rPr>
              <w:t>Цель 3 - обеспечение информационной безопасности деятельности органов местного самоуправления, защиты муниципальных информационных ресурсов;</w:t>
            </w:r>
          </w:p>
        </w:tc>
      </w:tr>
      <w:tr w:rsidR="001A0D44" w:rsidRPr="00EE2F60" w:rsidTr="00CC32F7">
        <w:trPr>
          <w:trHeight w:val="21"/>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1A0D44" w:rsidRPr="00EE2F60" w:rsidRDefault="001A0D44" w:rsidP="00CC32F7">
            <w:pPr>
              <w:suppressAutoHyphens/>
              <w:spacing w:line="240" w:lineRule="auto"/>
              <w:ind w:firstLine="0"/>
              <w:jc w:val="center"/>
              <w:rPr>
                <w:sz w:val="12"/>
                <w:szCs w:val="12"/>
                <w:highlight w:val="yellow"/>
              </w:rPr>
            </w:pPr>
            <w:r w:rsidRPr="00EE2F60">
              <w:rPr>
                <w:sz w:val="12"/>
                <w:szCs w:val="12"/>
              </w:rPr>
              <w:t>Направления</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1A0D44" w:rsidRPr="00EE2F60" w:rsidRDefault="001A0D44" w:rsidP="00CC32F7">
            <w:pPr>
              <w:suppressAutoHyphens/>
              <w:spacing w:line="240" w:lineRule="auto"/>
              <w:ind w:firstLine="0"/>
              <w:jc w:val="center"/>
              <w:rPr>
                <w:sz w:val="12"/>
                <w:szCs w:val="12"/>
              </w:rPr>
            </w:pPr>
            <w:r w:rsidRPr="00EE2F60">
              <w:rPr>
                <w:sz w:val="12"/>
                <w:szCs w:val="12"/>
              </w:rPr>
              <w:t>-</w:t>
            </w:r>
          </w:p>
        </w:tc>
      </w:tr>
      <w:tr w:rsidR="001A0D44" w:rsidRPr="00EE2F60" w:rsidTr="00CC32F7">
        <w:trPr>
          <w:trHeight w:val="574"/>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1A0D44" w:rsidRPr="00EE2F60" w:rsidRDefault="001A0D44" w:rsidP="00CC32F7">
            <w:pPr>
              <w:suppressAutoHyphens/>
              <w:spacing w:line="240" w:lineRule="auto"/>
              <w:ind w:firstLine="0"/>
              <w:jc w:val="center"/>
              <w:rPr>
                <w:sz w:val="12"/>
                <w:szCs w:val="12"/>
              </w:rPr>
            </w:pPr>
            <w:r w:rsidRPr="00EE2F60">
              <w:rPr>
                <w:sz w:val="12"/>
                <w:szCs w:val="12"/>
              </w:rPr>
              <w:t>Показатели муниципальных программ</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1A0D44" w:rsidRPr="00EE2F60" w:rsidRDefault="001A0D44" w:rsidP="00CC32F7">
            <w:pPr>
              <w:suppressAutoHyphens/>
              <w:spacing w:line="240" w:lineRule="auto"/>
              <w:ind w:firstLine="0"/>
              <w:jc w:val="center"/>
              <w:rPr>
                <w:color w:val="000000"/>
                <w:sz w:val="12"/>
                <w:szCs w:val="12"/>
              </w:rPr>
            </w:pPr>
            <w:r w:rsidRPr="00EE2F60">
              <w:rPr>
                <w:color w:val="000000"/>
                <w:sz w:val="12"/>
                <w:szCs w:val="12"/>
              </w:rPr>
              <w:t xml:space="preserve">1) </w:t>
            </w:r>
            <w:r w:rsidRPr="00EE2F60">
              <w:rPr>
                <w:sz w:val="12"/>
                <w:szCs w:val="12"/>
              </w:rPr>
              <w:t>Количество публикаций в СМИ</w:t>
            </w:r>
            <w:r w:rsidRPr="00EE2F60">
              <w:rPr>
                <w:color w:val="000000"/>
                <w:sz w:val="12"/>
                <w:szCs w:val="12"/>
              </w:rPr>
              <w:t>;</w:t>
            </w:r>
          </w:p>
          <w:p w:rsidR="001A0D44" w:rsidRPr="00EE2F60" w:rsidRDefault="001A0D44" w:rsidP="00CC32F7">
            <w:pPr>
              <w:suppressAutoHyphens/>
              <w:spacing w:line="240" w:lineRule="auto"/>
              <w:ind w:firstLine="0"/>
              <w:jc w:val="center"/>
              <w:rPr>
                <w:color w:val="000000"/>
                <w:sz w:val="12"/>
                <w:szCs w:val="12"/>
              </w:rPr>
            </w:pPr>
            <w:r w:rsidRPr="00EE2F60">
              <w:rPr>
                <w:color w:val="000000"/>
                <w:sz w:val="12"/>
                <w:szCs w:val="12"/>
              </w:rPr>
              <w:t xml:space="preserve">2) </w:t>
            </w:r>
            <w:r w:rsidRPr="00EE2F60">
              <w:rPr>
                <w:rFonts w:eastAsia="Times New Roman"/>
                <w:sz w:val="12"/>
                <w:szCs w:val="12"/>
                <w:lang w:eastAsia="ru-RU"/>
              </w:rPr>
              <w:t>Предоставление услуг в электронном виде</w:t>
            </w:r>
          </w:p>
          <w:p w:rsidR="001A0D44" w:rsidRPr="00EE2F60" w:rsidRDefault="001A0D44" w:rsidP="00CC32F7">
            <w:pPr>
              <w:suppressAutoHyphens/>
              <w:spacing w:line="240" w:lineRule="auto"/>
              <w:ind w:firstLine="0"/>
              <w:jc w:val="center"/>
              <w:rPr>
                <w:rFonts w:eastAsia="Times New Roman"/>
                <w:sz w:val="12"/>
                <w:szCs w:val="12"/>
                <w:lang w:eastAsia="ru-RU"/>
              </w:rPr>
            </w:pPr>
            <w:r w:rsidRPr="00EE2F60">
              <w:rPr>
                <w:color w:val="000000"/>
                <w:sz w:val="12"/>
                <w:szCs w:val="12"/>
              </w:rPr>
              <w:t xml:space="preserve">3) </w:t>
            </w:r>
            <w:r w:rsidRPr="00EE2F60">
              <w:rPr>
                <w:rFonts w:eastAsia="Times New Roman"/>
                <w:sz w:val="12"/>
                <w:szCs w:val="12"/>
                <w:lang w:eastAsia="ru-RU"/>
              </w:rPr>
              <w:t>Количество приобретенной оргтехники</w:t>
            </w:r>
          </w:p>
          <w:p w:rsidR="001A0D44" w:rsidRPr="00EE2F60" w:rsidRDefault="001A0D44" w:rsidP="00CC32F7">
            <w:pPr>
              <w:suppressAutoHyphens/>
              <w:spacing w:line="240" w:lineRule="auto"/>
              <w:ind w:firstLine="0"/>
              <w:jc w:val="center"/>
              <w:rPr>
                <w:rFonts w:eastAsia="Times New Roman"/>
                <w:sz w:val="12"/>
                <w:szCs w:val="12"/>
                <w:lang w:eastAsia="ru-RU"/>
              </w:rPr>
            </w:pPr>
            <w:r w:rsidRPr="00EE2F60">
              <w:rPr>
                <w:rFonts w:eastAsia="Times New Roman"/>
                <w:sz w:val="12"/>
                <w:szCs w:val="12"/>
                <w:lang w:eastAsia="ru-RU"/>
              </w:rPr>
              <w:t>4) Количество проведенных мероприятий по аттестации АРМ</w:t>
            </w:r>
          </w:p>
          <w:p w:rsidR="001A0D44" w:rsidRPr="00EE2F60" w:rsidRDefault="001A0D44" w:rsidP="00CC32F7">
            <w:pPr>
              <w:suppressAutoHyphens/>
              <w:spacing w:line="240" w:lineRule="auto"/>
              <w:ind w:firstLine="0"/>
              <w:jc w:val="center"/>
              <w:rPr>
                <w:sz w:val="12"/>
                <w:szCs w:val="12"/>
              </w:rPr>
            </w:pPr>
            <w:r w:rsidRPr="00EE2F60">
              <w:rPr>
                <w:rFonts w:eastAsia="Times New Roman"/>
                <w:sz w:val="12"/>
                <w:szCs w:val="12"/>
                <w:lang w:eastAsia="ru-RU"/>
              </w:rPr>
              <w:t>5) Количество сотрудников, прошедших обучение</w:t>
            </w:r>
          </w:p>
        </w:tc>
      </w:tr>
      <w:tr w:rsidR="001A0D44" w:rsidRPr="00EE2F60" w:rsidTr="00CC32F7">
        <w:trPr>
          <w:trHeight w:val="816"/>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1A0D44" w:rsidRPr="00EE2F60" w:rsidRDefault="001A0D44" w:rsidP="00CC32F7">
            <w:pPr>
              <w:suppressAutoHyphens/>
              <w:spacing w:line="240" w:lineRule="auto"/>
              <w:ind w:firstLine="0"/>
              <w:jc w:val="center"/>
              <w:rPr>
                <w:sz w:val="12"/>
                <w:szCs w:val="12"/>
              </w:rPr>
            </w:pPr>
            <w:r w:rsidRPr="00EE2F60">
              <w:rPr>
                <w:sz w:val="12"/>
                <w:szCs w:val="12"/>
              </w:rPr>
              <w:t>Объемы бюджетных ассигнований муниципальной программы, в том числе по годам реализации</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1A0D44" w:rsidRPr="00EE2F60" w:rsidRDefault="001A0D44" w:rsidP="00CC32F7">
            <w:pPr>
              <w:suppressAutoHyphens/>
              <w:spacing w:line="240" w:lineRule="auto"/>
              <w:ind w:firstLine="0"/>
              <w:jc w:val="center"/>
              <w:rPr>
                <w:sz w:val="12"/>
                <w:szCs w:val="12"/>
              </w:rPr>
            </w:pPr>
            <w:r w:rsidRPr="00EE2F60">
              <w:rPr>
                <w:sz w:val="12"/>
                <w:szCs w:val="12"/>
              </w:rPr>
              <w:t>8546,6 тыс. рублей, в том числе:</w:t>
            </w:r>
          </w:p>
          <w:p w:rsidR="001A0D44" w:rsidRPr="00EE2F60" w:rsidRDefault="001A0D44" w:rsidP="00CC32F7">
            <w:pPr>
              <w:suppressAutoHyphens/>
              <w:spacing w:line="240" w:lineRule="auto"/>
              <w:ind w:firstLine="0"/>
              <w:jc w:val="center"/>
              <w:rPr>
                <w:sz w:val="12"/>
                <w:szCs w:val="12"/>
              </w:rPr>
            </w:pPr>
            <w:r w:rsidRPr="00EE2F60">
              <w:rPr>
                <w:sz w:val="12"/>
                <w:szCs w:val="12"/>
              </w:rPr>
              <w:t>2023 год – 1178,9  тыс. рублей;</w:t>
            </w:r>
          </w:p>
          <w:p w:rsidR="001A0D44" w:rsidRPr="00EE2F60" w:rsidRDefault="001A0D44" w:rsidP="00CC32F7">
            <w:pPr>
              <w:suppressAutoHyphens/>
              <w:spacing w:line="240" w:lineRule="auto"/>
              <w:ind w:firstLine="0"/>
              <w:jc w:val="center"/>
              <w:rPr>
                <w:sz w:val="12"/>
                <w:szCs w:val="12"/>
              </w:rPr>
            </w:pPr>
            <w:r w:rsidRPr="00EE2F60">
              <w:rPr>
                <w:sz w:val="12"/>
                <w:szCs w:val="12"/>
              </w:rPr>
              <w:t>2024 год – 1 227,7 тыс. рублей;</w:t>
            </w:r>
          </w:p>
          <w:p w:rsidR="001A0D44" w:rsidRPr="00EE2F60" w:rsidRDefault="001A0D44" w:rsidP="00CC32F7">
            <w:pPr>
              <w:suppressAutoHyphens/>
              <w:spacing w:line="240" w:lineRule="auto"/>
              <w:ind w:firstLine="0"/>
              <w:jc w:val="center"/>
              <w:rPr>
                <w:sz w:val="12"/>
                <w:szCs w:val="12"/>
              </w:rPr>
            </w:pPr>
            <w:r w:rsidRPr="00EE2F60">
              <w:rPr>
                <w:sz w:val="12"/>
                <w:szCs w:val="12"/>
              </w:rPr>
              <w:t>2025 год  - 1 200,0 тыс. рублей;</w:t>
            </w:r>
          </w:p>
          <w:p w:rsidR="001A0D44" w:rsidRPr="00EE2F60" w:rsidRDefault="001A0D44" w:rsidP="00CC32F7">
            <w:pPr>
              <w:suppressAutoHyphens/>
              <w:spacing w:line="240" w:lineRule="auto"/>
              <w:ind w:firstLine="0"/>
              <w:jc w:val="center"/>
              <w:rPr>
                <w:sz w:val="12"/>
                <w:szCs w:val="12"/>
              </w:rPr>
            </w:pPr>
            <w:r w:rsidRPr="00EE2F60">
              <w:rPr>
                <w:sz w:val="12"/>
                <w:szCs w:val="12"/>
              </w:rPr>
              <w:t>2026 год – 1 420,0 тыс. рублей;</w:t>
            </w:r>
          </w:p>
          <w:p w:rsidR="001A0D44" w:rsidRPr="00EE2F60" w:rsidRDefault="001A0D44" w:rsidP="00CC32F7">
            <w:pPr>
              <w:suppressAutoHyphens/>
              <w:spacing w:line="240" w:lineRule="auto"/>
              <w:ind w:firstLine="0"/>
              <w:jc w:val="center"/>
              <w:rPr>
                <w:sz w:val="12"/>
                <w:szCs w:val="12"/>
              </w:rPr>
            </w:pPr>
            <w:r w:rsidRPr="00EE2F60">
              <w:rPr>
                <w:sz w:val="12"/>
                <w:szCs w:val="12"/>
              </w:rPr>
              <w:t>2027 год – 1420,0    тыс. рублей;</w:t>
            </w:r>
          </w:p>
          <w:p w:rsidR="001A0D44" w:rsidRPr="00EE2F60" w:rsidRDefault="001A0D44" w:rsidP="00CC32F7">
            <w:pPr>
              <w:suppressAutoHyphens/>
              <w:spacing w:line="240" w:lineRule="auto"/>
              <w:ind w:firstLine="0"/>
              <w:jc w:val="center"/>
              <w:rPr>
                <w:sz w:val="12"/>
                <w:szCs w:val="12"/>
              </w:rPr>
            </w:pPr>
            <w:r w:rsidRPr="00EE2F60">
              <w:rPr>
                <w:sz w:val="12"/>
                <w:szCs w:val="12"/>
              </w:rPr>
              <w:t>2028 год – 700    тыс. рублей;</w:t>
            </w:r>
          </w:p>
          <w:p w:rsidR="001A0D44" w:rsidRPr="00EE2F60" w:rsidRDefault="001A0D44" w:rsidP="00CC32F7">
            <w:pPr>
              <w:suppressAutoHyphens/>
              <w:spacing w:line="240" w:lineRule="auto"/>
              <w:ind w:firstLine="0"/>
              <w:jc w:val="center"/>
              <w:rPr>
                <w:sz w:val="12"/>
                <w:szCs w:val="12"/>
              </w:rPr>
            </w:pPr>
            <w:r w:rsidRPr="00EE2F60">
              <w:rPr>
                <w:sz w:val="12"/>
                <w:szCs w:val="12"/>
              </w:rPr>
              <w:t>2029 год – 700    тыс. рублей;</w:t>
            </w:r>
          </w:p>
          <w:p w:rsidR="001A0D44" w:rsidRPr="00EE2F60" w:rsidRDefault="001A0D44" w:rsidP="00CC32F7">
            <w:pPr>
              <w:suppressAutoHyphens/>
              <w:spacing w:line="240" w:lineRule="auto"/>
              <w:ind w:firstLine="0"/>
              <w:jc w:val="center"/>
              <w:rPr>
                <w:sz w:val="12"/>
                <w:szCs w:val="12"/>
              </w:rPr>
            </w:pPr>
            <w:r w:rsidRPr="00EE2F60">
              <w:rPr>
                <w:sz w:val="12"/>
                <w:szCs w:val="12"/>
              </w:rPr>
              <w:t>2030 год – 700    тыс. рублей.</w:t>
            </w:r>
          </w:p>
          <w:p w:rsidR="001A0D44" w:rsidRPr="00EE2F60" w:rsidRDefault="001A0D44" w:rsidP="00CC32F7">
            <w:pPr>
              <w:suppressAutoHyphens/>
              <w:spacing w:line="240" w:lineRule="auto"/>
              <w:ind w:firstLine="0"/>
              <w:jc w:val="center"/>
              <w:rPr>
                <w:sz w:val="12"/>
                <w:szCs w:val="12"/>
                <w:highlight w:val="yellow"/>
              </w:rPr>
            </w:pPr>
          </w:p>
        </w:tc>
      </w:tr>
      <w:tr w:rsidR="001A0D44" w:rsidRPr="00EE2F60" w:rsidTr="00CC32F7">
        <w:tblPrEx>
          <w:tblCellMar>
            <w:top w:w="63" w:type="dxa"/>
            <w:right w:w="3" w:type="dxa"/>
          </w:tblCellMar>
        </w:tblPrEx>
        <w:trPr>
          <w:trHeight w:val="102"/>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1A0D44" w:rsidRPr="00EE2F60" w:rsidRDefault="001A0D44" w:rsidP="00CC32F7">
            <w:pPr>
              <w:suppressAutoHyphens/>
              <w:spacing w:line="240" w:lineRule="auto"/>
              <w:ind w:firstLine="0"/>
              <w:jc w:val="center"/>
              <w:rPr>
                <w:sz w:val="12"/>
                <w:szCs w:val="12"/>
              </w:rPr>
            </w:pPr>
            <w:r w:rsidRPr="00EE2F60">
              <w:rPr>
                <w:sz w:val="12"/>
                <w:szCs w:val="12"/>
              </w:rPr>
              <w:t>Влияние на достижение национальных целей развития Российской Федерации</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1A0D44" w:rsidRPr="00EE2F60" w:rsidRDefault="001A0D44" w:rsidP="00CC32F7">
            <w:pPr>
              <w:suppressAutoHyphens/>
              <w:spacing w:line="240" w:lineRule="auto"/>
              <w:ind w:firstLine="0"/>
              <w:jc w:val="center"/>
              <w:rPr>
                <w:sz w:val="12"/>
                <w:szCs w:val="12"/>
              </w:rPr>
            </w:pPr>
            <w:r w:rsidRPr="00EE2F60">
              <w:rPr>
                <w:sz w:val="12"/>
                <w:szCs w:val="12"/>
              </w:rPr>
              <w:t>-</w:t>
            </w:r>
          </w:p>
        </w:tc>
      </w:tr>
      <w:tr w:rsidR="001A0D44" w:rsidRPr="00EE2F60" w:rsidTr="00CC32F7">
        <w:tblPrEx>
          <w:tblCellMar>
            <w:top w:w="63" w:type="dxa"/>
            <w:right w:w="3" w:type="dxa"/>
          </w:tblCellMar>
        </w:tblPrEx>
        <w:trPr>
          <w:trHeight w:val="35"/>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1A0D44" w:rsidRPr="00EE2F60" w:rsidRDefault="001A0D44" w:rsidP="00CC32F7">
            <w:pPr>
              <w:suppressAutoHyphens/>
              <w:spacing w:line="240" w:lineRule="auto"/>
              <w:ind w:firstLine="0"/>
              <w:jc w:val="center"/>
              <w:rPr>
                <w:sz w:val="12"/>
                <w:szCs w:val="12"/>
              </w:rPr>
            </w:pPr>
            <w:r w:rsidRPr="00EE2F60">
              <w:rPr>
                <w:sz w:val="12"/>
                <w:szCs w:val="12"/>
              </w:rPr>
              <w:t>Связь с иными муниципальными программами Адамовского района</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1A0D44" w:rsidRPr="00EE2F60" w:rsidRDefault="001A0D44" w:rsidP="00CC32F7">
            <w:pPr>
              <w:suppressAutoHyphens/>
              <w:spacing w:line="240" w:lineRule="auto"/>
              <w:ind w:firstLine="0"/>
              <w:jc w:val="center"/>
              <w:rPr>
                <w:sz w:val="12"/>
                <w:szCs w:val="12"/>
              </w:rPr>
            </w:pPr>
            <w:r w:rsidRPr="00EE2F60">
              <w:rPr>
                <w:sz w:val="12"/>
                <w:szCs w:val="12"/>
              </w:rPr>
              <w:t>-</w:t>
            </w:r>
          </w:p>
        </w:tc>
      </w:tr>
    </w:tbl>
    <w:p w:rsidR="001A0D44" w:rsidRPr="00EE2F60" w:rsidRDefault="001A0D44" w:rsidP="00CC32F7">
      <w:pPr>
        <w:suppressAutoHyphens/>
        <w:spacing w:line="240" w:lineRule="auto"/>
        <w:jc w:val="center"/>
        <w:rPr>
          <w:b/>
          <w:sz w:val="12"/>
          <w:szCs w:val="12"/>
        </w:rPr>
      </w:pPr>
    </w:p>
    <w:p w:rsidR="001A0D44" w:rsidRPr="00EE2F60" w:rsidRDefault="001A0D44" w:rsidP="00CC32F7">
      <w:pPr>
        <w:suppressAutoHyphens/>
        <w:spacing w:line="240" w:lineRule="auto"/>
        <w:jc w:val="center"/>
        <w:rPr>
          <w:b/>
          <w:sz w:val="12"/>
          <w:szCs w:val="12"/>
        </w:rPr>
      </w:pPr>
      <w:r w:rsidRPr="00EE2F60">
        <w:rPr>
          <w:b/>
          <w:sz w:val="12"/>
          <w:szCs w:val="12"/>
        </w:rPr>
        <w:t>1.</w:t>
      </w:r>
      <w:r w:rsidRPr="00EE2F60">
        <w:rPr>
          <w:sz w:val="12"/>
          <w:szCs w:val="12"/>
        </w:rPr>
        <w:tab/>
      </w:r>
      <w:r w:rsidRPr="00EE2F60">
        <w:rPr>
          <w:b/>
          <w:sz w:val="12"/>
          <w:szCs w:val="12"/>
        </w:rPr>
        <w:t>Стратегические приоритеты развития муниципальной программы</w:t>
      </w:r>
    </w:p>
    <w:p w:rsidR="001A0D44" w:rsidRPr="00EE2F60" w:rsidRDefault="001A0D44" w:rsidP="00CC32F7">
      <w:pPr>
        <w:suppressAutoHyphens/>
        <w:spacing w:line="240" w:lineRule="auto"/>
        <w:jc w:val="center"/>
        <w:rPr>
          <w:sz w:val="12"/>
          <w:szCs w:val="12"/>
        </w:rPr>
      </w:pPr>
    </w:p>
    <w:p w:rsidR="001A0D44" w:rsidRPr="00EE2F60" w:rsidRDefault="001A0D44" w:rsidP="00CC32F7">
      <w:pPr>
        <w:suppressAutoHyphens/>
        <w:spacing w:line="240" w:lineRule="auto"/>
        <w:rPr>
          <w:sz w:val="12"/>
          <w:szCs w:val="12"/>
        </w:rPr>
      </w:pPr>
      <w:proofErr w:type="gramStart"/>
      <w:r w:rsidRPr="00EE2F60">
        <w:rPr>
          <w:sz w:val="12"/>
          <w:szCs w:val="12"/>
        </w:rPr>
        <w:t xml:space="preserve">Муниципальная  программа «Информатизация администрации муниципального образования Адамовский район» (далее Программа) </w:t>
      </w:r>
      <w:r w:rsidRPr="00EE2F60">
        <w:rPr>
          <w:color w:val="000000"/>
          <w:sz w:val="12"/>
          <w:szCs w:val="12"/>
        </w:rPr>
        <w:t>разработана в соответствии со стратегией развития муниципального образования Адамовский район до 2020 года и на период до 2030 года, утвержденной решением Совета депутатов муниципального образования Адамовский район от 16.11.2012 № 213 «Об утверждении Стратегии развития муниципального образования Адамовский район до 2020 года и на период 2030 года».</w:t>
      </w:r>
      <w:proofErr w:type="gramEnd"/>
      <w:r w:rsidRPr="00EE2F60">
        <w:rPr>
          <w:color w:val="000000"/>
          <w:sz w:val="12"/>
          <w:szCs w:val="12"/>
        </w:rPr>
        <w:t xml:space="preserve"> </w:t>
      </w:r>
      <w:r w:rsidRPr="00EE2F60">
        <w:rPr>
          <w:sz w:val="12"/>
          <w:szCs w:val="12"/>
        </w:rPr>
        <w:t>В настоящее время не подвергается сомнению важная роль информационных технологий в экономическом развитии страны, региона. Современное состояние и перспективы общественного, экономического и социального развития Адамовского района требуют оперативного и качественного информационного обеспечения официальной правовой информацией органов местного самоуправления, граждан, юридических лиц, общественных и политических объединений и организаций.</w:t>
      </w:r>
    </w:p>
    <w:p w:rsidR="001A0D44" w:rsidRPr="00EE2F60" w:rsidRDefault="001A0D44" w:rsidP="00CC32F7">
      <w:pPr>
        <w:suppressAutoHyphens/>
        <w:spacing w:line="240" w:lineRule="auto"/>
        <w:ind w:firstLine="510"/>
        <w:rPr>
          <w:sz w:val="12"/>
          <w:szCs w:val="12"/>
        </w:rPr>
      </w:pPr>
      <w:r w:rsidRPr="00EE2F60">
        <w:rPr>
          <w:sz w:val="12"/>
          <w:szCs w:val="12"/>
        </w:rPr>
        <w:t>Формирование муниципальных информационных ресурсов предполагает ориентацию на создание банков правовой информации и интеграцию разрозненных информационно-правовых ресурсов в рамках правовой информатизации России.</w:t>
      </w:r>
    </w:p>
    <w:p w:rsidR="001A0D44" w:rsidRPr="00EE2F60" w:rsidRDefault="001A0D44" w:rsidP="00CC32F7">
      <w:pPr>
        <w:suppressAutoHyphens/>
        <w:spacing w:line="240" w:lineRule="auto"/>
        <w:ind w:firstLine="510"/>
        <w:rPr>
          <w:sz w:val="12"/>
          <w:szCs w:val="12"/>
        </w:rPr>
      </w:pPr>
      <w:r w:rsidRPr="00EE2F60">
        <w:rPr>
          <w:sz w:val="12"/>
          <w:szCs w:val="12"/>
        </w:rPr>
        <w:t>Информатизационная деятельность МО Адамовский район строится на следующих принципах:</w:t>
      </w:r>
    </w:p>
    <w:p w:rsidR="001A0D44" w:rsidRPr="00EE2F60" w:rsidRDefault="001A0D44" w:rsidP="00CC32F7">
      <w:pPr>
        <w:suppressAutoHyphens/>
        <w:spacing w:line="240" w:lineRule="auto"/>
        <w:ind w:firstLine="510"/>
        <w:rPr>
          <w:sz w:val="12"/>
          <w:szCs w:val="12"/>
        </w:rPr>
      </w:pPr>
      <w:r w:rsidRPr="00EE2F60">
        <w:rPr>
          <w:sz w:val="12"/>
          <w:szCs w:val="12"/>
        </w:rPr>
        <w:t>самостоятельности администрации МО Адамовский район, как  органа местного самоуправления, в пределах полномочий в формировании и использовании муниципальных информационных ресурсов;</w:t>
      </w:r>
    </w:p>
    <w:p w:rsidR="001A0D44" w:rsidRPr="00EE2F60" w:rsidRDefault="001A0D44" w:rsidP="00CC32F7">
      <w:pPr>
        <w:suppressAutoHyphens/>
        <w:spacing w:line="240" w:lineRule="auto"/>
        <w:ind w:firstLine="510"/>
        <w:rPr>
          <w:sz w:val="12"/>
          <w:szCs w:val="12"/>
        </w:rPr>
      </w:pPr>
      <w:r w:rsidRPr="00EE2F60">
        <w:rPr>
          <w:sz w:val="12"/>
          <w:szCs w:val="12"/>
        </w:rPr>
        <w:t>формирования информационных ресурсов в объемах, необходимых и достаточных для реализации администрацией МО Адамовский район своих полномочий;</w:t>
      </w:r>
    </w:p>
    <w:p w:rsidR="001A0D44" w:rsidRPr="00EE2F60" w:rsidRDefault="001A0D44" w:rsidP="00CC32F7">
      <w:pPr>
        <w:suppressAutoHyphens/>
        <w:spacing w:line="240" w:lineRule="auto"/>
        <w:ind w:firstLine="510"/>
        <w:rPr>
          <w:sz w:val="12"/>
          <w:szCs w:val="12"/>
        </w:rPr>
      </w:pPr>
      <w:r w:rsidRPr="00EE2F60">
        <w:rPr>
          <w:sz w:val="12"/>
          <w:szCs w:val="12"/>
        </w:rPr>
        <w:t>достоверности и оперативности информации, используемой в деятельности администрации МО Адамовский район;</w:t>
      </w:r>
    </w:p>
    <w:p w:rsidR="001A0D44" w:rsidRPr="00EE2F60" w:rsidRDefault="001A0D44" w:rsidP="00CC32F7">
      <w:pPr>
        <w:suppressAutoHyphens/>
        <w:spacing w:line="240" w:lineRule="auto"/>
        <w:ind w:firstLine="510"/>
        <w:rPr>
          <w:sz w:val="12"/>
          <w:szCs w:val="12"/>
        </w:rPr>
      </w:pPr>
      <w:r w:rsidRPr="00EE2F60">
        <w:rPr>
          <w:sz w:val="12"/>
          <w:szCs w:val="12"/>
        </w:rPr>
        <w:t>открытости муниципальных информационных ресурсов;</w:t>
      </w:r>
    </w:p>
    <w:p w:rsidR="001A0D44" w:rsidRPr="00EE2F60" w:rsidRDefault="001A0D44" w:rsidP="00CC32F7">
      <w:pPr>
        <w:suppressAutoHyphens/>
        <w:spacing w:line="240" w:lineRule="auto"/>
        <w:ind w:firstLine="510"/>
        <w:rPr>
          <w:sz w:val="12"/>
          <w:szCs w:val="12"/>
        </w:rPr>
      </w:pPr>
      <w:r w:rsidRPr="00EE2F60">
        <w:rPr>
          <w:sz w:val="12"/>
          <w:szCs w:val="12"/>
        </w:rPr>
        <w:t>обязательности обеспечения граждан необходимой информацией в пределах компетенции администрации МО Адамовский район.</w:t>
      </w:r>
    </w:p>
    <w:p w:rsidR="001A0D44" w:rsidRPr="00EE2F60" w:rsidRDefault="001A0D44" w:rsidP="00CC32F7">
      <w:pPr>
        <w:suppressAutoHyphens/>
        <w:spacing w:line="240" w:lineRule="auto"/>
        <w:ind w:firstLine="510"/>
        <w:rPr>
          <w:sz w:val="12"/>
          <w:szCs w:val="12"/>
        </w:rPr>
      </w:pPr>
      <w:r w:rsidRPr="00EE2F60">
        <w:rPr>
          <w:sz w:val="12"/>
          <w:szCs w:val="12"/>
        </w:rPr>
        <w:t>Реализация права на доступ к муниципальным информационным ресурсам должна обеспечиваться администрацией МО Адамовский район:</w:t>
      </w:r>
    </w:p>
    <w:p w:rsidR="001A0D44" w:rsidRPr="00EE2F60" w:rsidRDefault="001A0D44" w:rsidP="00CC32F7">
      <w:pPr>
        <w:suppressAutoHyphens/>
        <w:spacing w:line="240" w:lineRule="auto"/>
        <w:ind w:firstLine="510"/>
        <w:rPr>
          <w:sz w:val="12"/>
          <w:szCs w:val="12"/>
        </w:rPr>
      </w:pPr>
      <w:r w:rsidRPr="00EE2F60">
        <w:rPr>
          <w:sz w:val="12"/>
          <w:szCs w:val="12"/>
        </w:rPr>
        <w:t>путем создания условий для доступа заинтересованных лиц к информационным ресурсам и информационным системам администрации района;</w:t>
      </w:r>
    </w:p>
    <w:p w:rsidR="001A0D44" w:rsidRPr="00EE2F60" w:rsidRDefault="001A0D44" w:rsidP="00CC32F7">
      <w:pPr>
        <w:suppressAutoHyphens/>
        <w:spacing w:line="240" w:lineRule="auto"/>
        <w:ind w:firstLine="510"/>
        <w:rPr>
          <w:sz w:val="12"/>
          <w:szCs w:val="12"/>
        </w:rPr>
      </w:pPr>
      <w:r w:rsidRPr="00EE2F60">
        <w:rPr>
          <w:sz w:val="12"/>
          <w:szCs w:val="12"/>
        </w:rPr>
        <w:t>путем предоставления информации по запросам заинтересованных лиц;</w:t>
      </w:r>
    </w:p>
    <w:p w:rsidR="001A0D44" w:rsidRPr="00EE2F60" w:rsidRDefault="001A0D44" w:rsidP="00CC32F7">
      <w:pPr>
        <w:suppressAutoHyphens/>
        <w:spacing w:line="240" w:lineRule="auto"/>
        <w:ind w:firstLine="510"/>
        <w:rPr>
          <w:sz w:val="12"/>
          <w:szCs w:val="12"/>
        </w:rPr>
      </w:pPr>
      <w:r w:rsidRPr="00EE2F60">
        <w:rPr>
          <w:sz w:val="12"/>
          <w:szCs w:val="12"/>
        </w:rPr>
        <w:t>путем публикации в средствах массовой информации муниципальных нормативных правовых актов муниципального образования Адамовский район;</w:t>
      </w:r>
    </w:p>
    <w:p w:rsidR="001A0D44" w:rsidRPr="00EE2F60" w:rsidRDefault="001A0D44" w:rsidP="00CC32F7">
      <w:pPr>
        <w:suppressAutoHyphens/>
        <w:spacing w:line="240" w:lineRule="auto"/>
        <w:ind w:firstLine="510"/>
        <w:rPr>
          <w:sz w:val="12"/>
          <w:szCs w:val="12"/>
        </w:rPr>
      </w:pPr>
      <w:r w:rsidRPr="00EE2F60">
        <w:rPr>
          <w:sz w:val="12"/>
          <w:szCs w:val="12"/>
        </w:rPr>
        <w:t>в иных формах, предусмотренных законодательством Российской Федерации, Оренбургской области и нормативными актами МО Адамовский район.</w:t>
      </w:r>
    </w:p>
    <w:p w:rsidR="001A0D44" w:rsidRPr="00EE2F60" w:rsidRDefault="001A0D44" w:rsidP="00CC32F7">
      <w:pPr>
        <w:suppressAutoHyphens/>
        <w:spacing w:line="240" w:lineRule="auto"/>
        <w:ind w:firstLine="510"/>
        <w:rPr>
          <w:sz w:val="12"/>
          <w:szCs w:val="12"/>
        </w:rPr>
      </w:pPr>
      <w:r w:rsidRPr="00EE2F60">
        <w:rPr>
          <w:sz w:val="12"/>
          <w:szCs w:val="12"/>
        </w:rPr>
        <w:t>В течение последних лет в администрации Адамовского района велось поэтапное внедрение информационных технологий. В настоящее время все отделы администрации используют в своей деятельности компьютерную технику. Создан и поддерживается в актуальном состоянии банк нормативных актов органов местного самоуправления МО Адамовский район. Создан и постоянно обновляется сайт МО Адамовский район. Однако еще не в полной мере используются имеющиеся информационные ресурсы. Необходима интеграция компьютерных систем района с системами сельских поселений для создания единого информационного пространства района в составе информационного пространства Оренбургской области. Компьютерная грамотность сотрудников администрации района становится недостаточной для эффективной эксплуатации имеющейся компьютерной техники. Необходимо  ведение и администрирование информационных баз данных, постоянное обновление парка компьютерной техники, создание технологических основ для интеграции муниципального образования Адамовский район в единое информационное пространство Оренбургской области.</w:t>
      </w:r>
    </w:p>
    <w:p w:rsidR="001A0D44" w:rsidRPr="00EE2F60" w:rsidRDefault="001A0D44" w:rsidP="00CC32F7">
      <w:pPr>
        <w:suppressAutoHyphens/>
        <w:spacing w:line="240" w:lineRule="auto"/>
        <w:ind w:firstLine="510"/>
        <w:rPr>
          <w:sz w:val="12"/>
          <w:szCs w:val="12"/>
        </w:rPr>
      </w:pPr>
      <w:r w:rsidRPr="00EE2F60">
        <w:rPr>
          <w:sz w:val="12"/>
          <w:szCs w:val="12"/>
        </w:rPr>
        <w:t>Наиболее негативными последствиями и рисками для реализации Программы являются:</w:t>
      </w:r>
    </w:p>
    <w:p w:rsidR="001A0D44" w:rsidRPr="00EE2F60" w:rsidRDefault="001A0D44" w:rsidP="00CC32F7">
      <w:pPr>
        <w:suppressAutoHyphens/>
        <w:spacing w:line="240" w:lineRule="auto"/>
        <w:ind w:firstLine="510"/>
        <w:rPr>
          <w:sz w:val="12"/>
          <w:szCs w:val="12"/>
        </w:rPr>
      </w:pPr>
      <w:r w:rsidRPr="00EE2F60">
        <w:rPr>
          <w:sz w:val="12"/>
          <w:szCs w:val="12"/>
        </w:rPr>
        <w:t xml:space="preserve">- дефицит бюджетных средств; </w:t>
      </w:r>
    </w:p>
    <w:p w:rsidR="001A0D44" w:rsidRPr="00EE2F60" w:rsidRDefault="001A0D44" w:rsidP="00CC32F7">
      <w:pPr>
        <w:suppressAutoHyphens/>
        <w:spacing w:line="240" w:lineRule="auto"/>
        <w:ind w:firstLine="510"/>
        <w:rPr>
          <w:sz w:val="12"/>
          <w:szCs w:val="12"/>
        </w:rPr>
      </w:pPr>
      <w:r w:rsidRPr="00EE2F60">
        <w:rPr>
          <w:sz w:val="12"/>
          <w:szCs w:val="12"/>
        </w:rPr>
        <w:t>- ресурсная ограниченность развития реального сектора экономики.</w:t>
      </w:r>
    </w:p>
    <w:p w:rsidR="001A0D44" w:rsidRPr="00EE2F60" w:rsidRDefault="001A0D44" w:rsidP="00CC32F7">
      <w:pPr>
        <w:suppressAutoHyphens/>
        <w:spacing w:line="240" w:lineRule="auto"/>
        <w:ind w:firstLine="510"/>
        <w:rPr>
          <w:sz w:val="12"/>
          <w:szCs w:val="12"/>
        </w:rPr>
      </w:pPr>
    </w:p>
    <w:p w:rsidR="001A0D44" w:rsidRPr="00EE2F60" w:rsidRDefault="001A0D44" w:rsidP="00CC32F7">
      <w:pPr>
        <w:suppressAutoHyphens/>
        <w:spacing w:line="240" w:lineRule="auto"/>
        <w:jc w:val="center"/>
        <w:rPr>
          <w:b/>
          <w:sz w:val="12"/>
          <w:szCs w:val="12"/>
        </w:rPr>
      </w:pPr>
      <w:r w:rsidRPr="00EE2F60">
        <w:rPr>
          <w:b/>
          <w:sz w:val="12"/>
          <w:szCs w:val="12"/>
        </w:rPr>
        <w:t>2. Показатели муниципальной программы</w:t>
      </w:r>
    </w:p>
    <w:p w:rsidR="001A0D44" w:rsidRPr="00EE2F60" w:rsidRDefault="001A0D44" w:rsidP="00CC32F7">
      <w:pPr>
        <w:suppressAutoHyphens/>
        <w:spacing w:line="240" w:lineRule="auto"/>
        <w:jc w:val="center"/>
        <w:rPr>
          <w:b/>
          <w:i/>
          <w:sz w:val="12"/>
          <w:szCs w:val="12"/>
        </w:rPr>
      </w:pPr>
    </w:p>
    <w:p w:rsidR="001A0D44" w:rsidRPr="00EE2F60" w:rsidRDefault="001A0D44" w:rsidP="00CC32F7">
      <w:pPr>
        <w:suppressAutoHyphens/>
        <w:spacing w:line="240" w:lineRule="auto"/>
        <w:rPr>
          <w:color w:val="000000"/>
          <w:sz w:val="12"/>
          <w:szCs w:val="12"/>
        </w:rPr>
      </w:pPr>
      <w:r w:rsidRPr="00EE2F60">
        <w:rPr>
          <w:color w:val="000000"/>
          <w:sz w:val="12"/>
          <w:szCs w:val="12"/>
        </w:rPr>
        <w:t>В состав муниципальной программы включены следующие показатели:</w:t>
      </w:r>
    </w:p>
    <w:p w:rsidR="001A0D44" w:rsidRPr="00EE2F60" w:rsidRDefault="001A0D44" w:rsidP="00CC32F7">
      <w:pPr>
        <w:suppressAutoHyphens/>
        <w:spacing w:line="240" w:lineRule="auto"/>
        <w:rPr>
          <w:color w:val="000000"/>
          <w:sz w:val="12"/>
          <w:szCs w:val="12"/>
        </w:rPr>
      </w:pPr>
      <w:r w:rsidRPr="00EE2F60">
        <w:rPr>
          <w:color w:val="000000"/>
          <w:sz w:val="12"/>
          <w:szCs w:val="12"/>
        </w:rPr>
        <w:t xml:space="preserve">1) </w:t>
      </w:r>
      <w:r w:rsidRPr="00EE2F60">
        <w:rPr>
          <w:sz w:val="12"/>
          <w:szCs w:val="12"/>
        </w:rPr>
        <w:t>Количество публикаций в СМИ</w:t>
      </w:r>
      <w:r w:rsidRPr="00EE2F60">
        <w:rPr>
          <w:color w:val="000000"/>
          <w:sz w:val="12"/>
          <w:szCs w:val="12"/>
        </w:rPr>
        <w:t xml:space="preserve">; </w:t>
      </w:r>
    </w:p>
    <w:p w:rsidR="001A0D44" w:rsidRPr="00EE2F60" w:rsidRDefault="001A0D44" w:rsidP="00CC32F7">
      <w:pPr>
        <w:suppressAutoHyphens/>
        <w:spacing w:line="240" w:lineRule="auto"/>
        <w:rPr>
          <w:color w:val="000000"/>
          <w:sz w:val="12"/>
          <w:szCs w:val="12"/>
        </w:rPr>
      </w:pPr>
      <w:r w:rsidRPr="00EE2F60">
        <w:rPr>
          <w:color w:val="000000"/>
          <w:sz w:val="12"/>
          <w:szCs w:val="12"/>
        </w:rPr>
        <w:t xml:space="preserve">2) </w:t>
      </w:r>
      <w:r w:rsidRPr="00EE2F60">
        <w:rPr>
          <w:rFonts w:eastAsia="Times New Roman"/>
          <w:sz w:val="12"/>
          <w:szCs w:val="12"/>
          <w:lang w:eastAsia="ru-RU"/>
        </w:rPr>
        <w:t>Предоставление услуг в электронном виде</w:t>
      </w:r>
    </w:p>
    <w:p w:rsidR="001A0D44" w:rsidRPr="00EE2F60" w:rsidRDefault="001A0D44" w:rsidP="00CC32F7">
      <w:pPr>
        <w:suppressAutoHyphens/>
        <w:spacing w:line="240" w:lineRule="auto"/>
        <w:rPr>
          <w:rFonts w:eastAsia="Times New Roman"/>
          <w:sz w:val="12"/>
          <w:szCs w:val="12"/>
          <w:lang w:eastAsia="ru-RU"/>
        </w:rPr>
      </w:pPr>
      <w:r w:rsidRPr="00EE2F60">
        <w:rPr>
          <w:color w:val="000000"/>
          <w:sz w:val="12"/>
          <w:szCs w:val="12"/>
        </w:rPr>
        <w:t xml:space="preserve">3) </w:t>
      </w:r>
      <w:r w:rsidRPr="00EE2F60">
        <w:rPr>
          <w:rFonts w:eastAsia="Times New Roman"/>
          <w:sz w:val="12"/>
          <w:szCs w:val="12"/>
          <w:lang w:eastAsia="ru-RU"/>
        </w:rPr>
        <w:t>Количество приобретенной оргтехники</w:t>
      </w:r>
    </w:p>
    <w:p w:rsidR="001A0D44" w:rsidRPr="00EE2F60" w:rsidRDefault="001A0D44" w:rsidP="00CC32F7">
      <w:pPr>
        <w:suppressAutoHyphens/>
        <w:spacing w:line="240" w:lineRule="auto"/>
        <w:rPr>
          <w:rFonts w:eastAsia="Times New Roman"/>
          <w:sz w:val="12"/>
          <w:szCs w:val="12"/>
          <w:lang w:eastAsia="ru-RU"/>
        </w:rPr>
      </w:pPr>
      <w:r w:rsidRPr="00EE2F60">
        <w:rPr>
          <w:rFonts w:eastAsia="Times New Roman"/>
          <w:sz w:val="12"/>
          <w:szCs w:val="12"/>
          <w:lang w:eastAsia="ru-RU"/>
        </w:rPr>
        <w:t>4) Количество проведенных мероприятий по аттестации АРМ</w:t>
      </w:r>
    </w:p>
    <w:p w:rsidR="001A0D44" w:rsidRPr="00EE2F60" w:rsidRDefault="001A0D44" w:rsidP="00CC32F7">
      <w:pPr>
        <w:suppressAutoHyphens/>
        <w:spacing w:line="240" w:lineRule="auto"/>
        <w:rPr>
          <w:color w:val="000000"/>
          <w:sz w:val="12"/>
          <w:szCs w:val="12"/>
        </w:rPr>
      </w:pPr>
      <w:r w:rsidRPr="00EE2F60">
        <w:rPr>
          <w:rFonts w:eastAsia="Times New Roman"/>
          <w:sz w:val="12"/>
          <w:szCs w:val="12"/>
          <w:lang w:eastAsia="ru-RU"/>
        </w:rPr>
        <w:t>5) Количество сотрудников, прошедших обучение.</w:t>
      </w:r>
    </w:p>
    <w:p w:rsidR="001A0D44" w:rsidRPr="00EE2F60" w:rsidRDefault="001A0D44" w:rsidP="00CC32F7">
      <w:pPr>
        <w:suppressAutoHyphens/>
        <w:spacing w:line="240" w:lineRule="auto"/>
        <w:rPr>
          <w:color w:val="000000"/>
          <w:sz w:val="12"/>
          <w:szCs w:val="12"/>
        </w:rPr>
      </w:pPr>
      <w:r w:rsidRPr="00EE2F60">
        <w:rPr>
          <w:color w:val="000000"/>
          <w:sz w:val="12"/>
          <w:szCs w:val="12"/>
        </w:rPr>
        <w:t>Сведения о показателях муниципальной программы представлены в приложении № 1 к настоящей программе.</w:t>
      </w:r>
    </w:p>
    <w:p w:rsidR="001A0D44" w:rsidRPr="00EE2F60" w:rsidRDefault="001A0D44" w:rsidP="00CC32F7">
      <w:pPr>
        <w:suppressAutoHyphens/>
        <w:spacing w:line="240" w:lineRule="auto"/>
        <w:rPr>
          <w:color w:val="000000"/>
          <w:sz w:val="12"/>
          <w:szCs w:val="12"/>
        </w:rPr>
      </w:pPr>
    </w:p>
    <w:p w:rsidR="001A0D44" w:rsidRPr="00EE2F60" w:rsidRDefault="001A0D44" w:rsidP="00DE50D0">
      <w:pPr>
        <w:pStyle w:val="a9"/>
        <w:numPr>
          <w:ilvl w:val="0"/>
          <w:numId w:val="6"/>
        </w:numPr>
        <w:autoSpaceDE w:val="0"/>
        <w:autoSpaceDN w:val="0"/>
        <w:adjustRightInd w:val="0"/>
        <w:spacing w:line="240" w:lineRule="auto"/>
        <w:ind w:left="0"/>
        <w:jc w:val="center"/>
        <w:outlineLvl w:val="0"/>
        <w:rPr>
          <w:b/>
          <w:color w:val="000000"/>
          <w:sz w:val="12"/>
          <w:szCs w:val="12"/>
        </w:rPr>
      </w:pPr>
      <w:r w:rsidRPr="00EE2F60">
        <w:rPr>
          <w:b/>
          <w:color w:val="000000"/>
          <w:sz w:val="12"/>
          <w:szCs w:val="12"/>
        </w:rPr>
        <w:t xml:space="preserve">Структура муниципальной программы </w:t>
      </w:r>
    </w:p>
    <w:p w:rsidR="001A0D44" w:rsidRPr="00EE2F60" w:rsidRDefault="001A0D44" w:rsidP="00CC32F7">
      <w:pPr>
        <w:pStyle w:val="a9"/>
        <w:autoSpaceDE w:val="0"/>
        <w:autoSpaceDN w:val="0"/>
        <w:adjustRightInd w:val="0"/>
        <w:spacing w:line="240" w:lineRule="auto"/>
        <w:ind w:left="0"/>
        <w:outlineLvl w:val="0"/>
        <w:rPr>
          <w:b/>
          <w:color w:val="000000"/>
          <w:sz w:val="12"/>
          <w:szCs w:val="12"/>
        </w:rPr>
      </w:pPr>
    </w:p>
    <w:p w:rsidR="001A0D44" w:rsidRPr="00EE2F60" w:rsidRDefault="001A0D44" w:rsidP="00CC32F7">
      <w:pPr>
        <w:spacing w:line="240" w:lineRule="auto"/>
        <w:rPr>
          <w:rFonts w:eastAsia="Times New Roman"/>
          <w:sz w:val="12"/>
          <w:szCs w:val="12"/>
          <w:lang w:eastAsia="ru-RU"/>
        </w:rPr>
      </w:pPr>
      <w:r w:rsidRPr="00EE2F60">
        <w:rPr>
          <w:rFonts w:eastAsia="Times New Roman"/>
          <w:sz w:val="12"/>
          <w:szCs w:val="12"/>
          <w:lang w:eastAsia="ru-RU"/>
        </w:rPr>
        <w:t>Реализация региональных, приоритетных проектов в рамках муниципальной программы не предусмотрена.</w:t>
      </w:r>
    </w:p>
    <w:p w:rsidR="001A0D44" w:rsidRPr="00EE2F60" w:rsidRDefault="001A0D44" w:rsidP="00CC32F7">
      <w:pPr>
        <w:spacing w:line="240" w:lineRule="auto"/>
        <w:rPr>
          <w:rFonts w:eastAsia="Times New Roman"/>
          <w:sz w:val="12"/>
          <w:szCs w:val="12"/>
          <w:lang w:eastAsia="ru-RU"/>
        </w:rPr>
      </w:pPr>
      <w:r w:rsidRPr="00EE2F60">
        <w:rPr>
          <w:rFonts w:eastAsia="Times New Roman"/>
          <w:sz w:val="12"/>
          <w:szCs w:val="12"/>
          <w:lang w:eastAsia="ru-RU"/>
        </w:rPr>
        <w:t xml:space="preserve"> В состав муниципальной программы включены следующие комплексы процессных мероприятий: </w:t>
      </w:r>
    </w:p>
    <w:p w:rsidR="001A0D44" w:rsidRPr="00EE2F60" w:rsidRDefault="001A0D44" w:rsidP="00CC32F7">
      <w:pPr>
        <w:widowControl w:val="0"/>
        <w:suppressAutoHyphens/>
        <w:autoSpaceDE w:val="0"/>
        <w:autoSpaceDN w:val="0"/>
        <w:adjustRightInd w:val="0"/>
        <w:spacing w:line="240" w:lineRule="auto"/>
        <w:ind w:firstLine="700"/>
        <w:rPr>
          <w:sz w:val="12"/>
          <w:szCs w:val="12"/>
        </w:rPr>
      </w:pPr>
      <w:r w:rsidRPr="00EE2F60">
        <w:rPr>
          <w:sz w:val="12"/>
          <w:szCs w:val="12"/>
        </w:rPr>
        <w:t>1) Комплекс процессных мероприятий «Укрепление материально-технической базы»</w:t>
      </w:r>
    </w:p>
    <w:p w:rsidR="001A0D44" w:rsidRPr="00EE2F60" w:rsidRDefault="001A0D44" w:rsidP="00CC32F7">
      <w:pPr>
        <w:widowControl w:val="0"/>
        <w:suppressAutoHyphens/>
        <w:autoSpaceDE w:val="0"/>
        <w:autoSpaceDN w:val="0"/>
        <w:adjustRightInd w:val="0"/>
        <w:spacing w:line="240" w:lineRule="auto"/>
        <w:ind w:firstLine="700"/>
        <w:rPr>
          <w:sz w:val="12"/>
          <w:szCs w:val="12"/>
        </w:rPr>
      </w:pPr>
      <w:r w:rsidRPr="00EE2F60">
        <w:rPr>
          <w:sz w:val="12"/>
          <w:szCs w:val="12"/>
        </w:rPr>
        <w:t>2) Комплекс процессных мероприятий «Проведение специальной оценки условий труда »</w:t>
      </w:r>
    </w:p>
    <w:p w:rsidR="001A0D44" w:rsidRPr="00EE2F60" w:rsidRDefault="001A0D44" w:rsidP="00CC32F7">
      <w:pPr>
        <w:widowControl w:val="0"/>
        <w:suppressAutoHyphens/>
        <w:autoSpaceDE w:val="0"/>
        <w:autoSpaceDN w:val="0"/>
        <w:adjustRightInd w:val="0"/>
        <w:spacing w:line="240" w:lineRule="auto"/>
        <w:ind w:firstLine="700"/>
        <w:rPr>
          <w:sz w:val="12"/>
          <w:szCs w:val="12"/>
        </w:rPr>
      </w:pPr>
      <w:r w:rsidRPr="00EE2F60">
        <w:rPr>
          <w:sz w:val="12"/>
          <w:szCs w:val="12"/>
        </w:rPr>
        <w:t>3) Комплекс процессных мероприятий «Информирование населения района о деятельности органов местного самоуправления»</w:t>
      </w:r>
    </w:p>
    <w:p w:rsidR="001A0D44" w:rsidRPr="00EE2F60" w:rsidRDefault="001A0D44" w:rsidP="00CC32F7">
      <w:pPr>
        <w:widowControl w:val="0"/>
        <w:suppressAutoHyphens/>
        <w:autoSpaceDE w:val="0"/>
        <w:autoSpaceDN w:val="0"/>
        <w:adjustRightInd w:val="0"/>
        <w:spacing w:line="240" w:lineRule="auto"/>
        <w:ind w:firstLine="700"/>
        <w:rPr>
          <w:sz w:val="12"/>
          <w:szCs w:val="12"/>
        </w:rPr>
      </w:pPr>
      <w:r w:rsidRPr="00EE2F60">
        <w:rPr>
          <w:sz w:val="12"/>
          <w:szCs w:val="12"/>
        </w:rPr>
        <w:tab/>
        <w:t>4) Комплекс процессных мероприятий «Информационная безопасность»</w:t>
      </w:r>
    </w:p>
    <w:p w:rsidR="001A0D44" w:rsidRPr="00EE2F60" w:rsidRDefault="001A0D44" w:rsidP="00CC32F7">
      <w:pPr>
        <w:widowControl w:val="0"/>
        <w:suppressAutoHyphens/>
        <w:autoSpaceDE w:val="0"/>
        <w:autoSpaceDN w:val="0"/>
        <w:adjustRightInd w:val="0"/>
        <w:spacing w:line="240" w:lineRule="auto"/>
        <w:ind w:firstLine="700"/>
        <w:rPr>
          <w:sz w:val="12"/>
          <w:szCs w:val="12"/>
        </w:rPr>
      </w:pPr>
      <w:r w:rsidRPr="00EE2F60">
        <w:rPr>
          <w:sz w:val="12"/>
          <w:szCs w:val="12"/>
        </w:rPr>
        <w:t>5) Комплекс процессных мероприятий «Цифровое муниципальное управление»</w:t>
      </w:r>
    </w:p>
    <w:p w:rsidR="001A0D44" w:rsidRPr="00EE2F60" w:rsidRDefault="001A0D44" w:rsidP="00CC32F7">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EE2F60">
        <w:rPr>
          <w:rFonts w:eastAsia="Times New Roman"/>
          <w:color w:val="000000"/>
          <w:sz w:val="12"/>
          <w:szCs w:val="12"/>
          <w:lang w:eastAsia="ru-RU"/>
        </w:rPr>
        <w:t>Структура муниципальной программы представлена в приложении № 2 к настоящей программе.</w:t>
      </w:r>
    </w:p>
    <w:p w:rsidR="001A0D44" w:rsidRPr="00EE2F60" w:rsidRDefault="001A0D44" w:rsidP="00CC32F7">
      <w:pPr>
        <w:widowControl w:val="0"/>
        <w:suppressAutoHyphens/>
        <w:autoSpaceDE w:val="0"/>
        <w:autoSpaceDN w:val="0"/>
        <w:adjustRightInd w:val="0"/>
        <w:spacing w:line="240" w:lineRule="auto"/>
        <w:ind w:firstLine="700"/>
        <w:rPr>
          <w:rFonts w:eastAsia="Times New Roman"/>
          <w:color w:val="000000"/>
          <w:sz w:val="12"/>
          <w:szCs w:val="12"/>
          <w:lang w:eastAsia="ru-RU"/>
        </w:rPr>
      </w:pPr>
    </w:p>
    <w:p w:rsidR="001A0D44" w:rsidRPr="00EE2F60" w:rsidRDefault="001A0D44" w:rsidP="00CC32F7">
      <w:pPr>
        <w:autoSpaceDE w:val="0"/>
        <w:autoSpaceDN w:val="0"/>
        <w:adjustRightInd w:val="0"/>
        <w:spacing w:line="240" w:lineRule="auto"/>
        <w:jc w:val="center"/>
        <w:outlineLvl w:val="0"/>
        <w:rPr>
          <w:b/>
          <w:color w:val="000000"/>
          <w:sz w:val="12"/>
          <w:szCs w:val="12"/>
          <w:lang w:eastAsia="ru-RU"/>
        </w:rPr>
      </w:pPr>
      <w:r w:rsidRPr="00EE2F60">
        <w:rPr>
          <w:b/>
          <w:color w:val="000000"/>
          <w:sz w:val="12"/>
          <w:szCs w:val="12"/>
          <w:lang w:eastAsia="ru-RU"/>
        </w:rPr>
        <w:t xml:space="preserve">4. Перечень мероприятий (результатов) муниципальной программы </w:t>
      </w:r>
    </w:p>
    <w:p w:rsidR="001A0D44" w:rsidRPr="00EE2F60" w:rsidRDefault="001A0D44" w:rsidP="00CC32F7">
      <w:pPr>
        <w:autoSpaceDE w:val="0"/>
        <w:autoSpaceDN w:val="0"/>
        <w:adjustRightInd w:val="0"/>
        <w:spacing w:line="240" w:lineRule="auto"/>
        <w:rPr>
          <w:color w:val="000000"/>
          <w:sz w:val="12"/>
          <w:szCs w:val="12"/>
          <w:lang w:eastAsia="ru-RU"/>
        </w:rPr>
      </w:pPr>
    </w:p>
    <w:p w:rsidR="001A0D44" w:rsidRPr="00EE2F60" w:rsidRDefault="001A0D44" w:rsidP="00CC32F7">
      <w:pPr>
        <w:widowControl w:val="0"/>
        <w:suppressAutoHyphens/>
        <w:autoSpaceDE w:val="0"/>
        <w:autoSpaceDN w:val="0"/>
        <w:adjustRightInd w:val="0"/>
        <w:spacing w:line="240" w:lineRule="auto"/>
        <w:ind w:firstLine="697"/>
        <w:rPr>
          <w:rFonts w:eastAsia="Times New Roman"/>
          <w:b/>
          <w:sz w:val="12"/>
          <w:szCs w:val="12"/>
          <w:lang w:eastAsia="ru-RU"/>
        </w:rPr>
      </w:pPr>
      <w:r w:rsidRPr="00EE2F60">
        <w:rPr>
          <w:rFonts w:eastAsia="Times New Roman"/>
          <w:b/>
          <w:sz w:val="12"/>
          <w:szCs w:val="12"/>
          <w:lang w:eastAsia="ru-RU"/>
        </w:rPr>
        <w:t>В рамках комплекса процессных мероприятий «Укрепление материально-технической базы» реализуются следующие мероприятия (результаты):</w:t>
      </w:r>
    </w:p>
    <w:p w:rsidR="001A0D44" w:rsidRPr="00EE2F60" w:rsidRDefault="001A0D44" w:rsidP="00DE50D0">
      <w:pPr>
        <w:widowControl w:val="0"/>
        <w:numPr>
          <w:ilvl w:val="0"/>
          <w:numId w:val="5"/>
        </w:numPr>
        <w:suppressAutoHyphens/>
        <w:autoSpaceDE w:val="0"/>
        <w:autoSpaceDN w:val="0"/>
        <w:adjustRightInd w:val="0"/>
        <w:spacing w:line="240" w:lineRule="auto"/>
        <w:ind w:left="0"/>
        <w:rPr>
          <w:rFonts w:eastAsia="Times New Roman"/>
          <w:sz w:val="12"/>
          <w:szCs w:val="12"/>
          <w:lang w:eastAsia="ru-RU"/>
        </w:rPr>
      </w:pPr>
      <w:r w:rsidRPr="00EE2F60">
        <w:rPr>
          <w:rFonts w:eastAsia="Times New Roman"/>
          <w:sz w:val="12"/>
          <w:szCs w:val="12"/>
          <w:lang w:eastAsia="ru-RU"/>
        </w:rPr>
        <w:t>Приобретение оргтехники</w:t>
      </w:r>
    </w:p>
    <w:p w:rsidR="001A0D44" w:rsidRPr="00EE2F60" w:rsidRDefault="001A0D44" w:rsidP="00CC32F7">
      <w:pPr>
        <w:widowControl w:val="0"/>
        <w:shd w:val="clear" w:color="auto" w:fill="FFFFFF"/>
        <w:suppressAutoHyphens/>
        <w:autoSpaceDE w:val="0"/>
        <w:autoSpaceDN w:val="0"/>
        <w:adjustRightInd w:val="0"/>
        <w:spacing w:line="240" w:lineRule="auto"/>
        <w:rPr>
          <w:rFonts w:eastAsia="Times New Roman"/>
          <w:b/>
          <w:sz w:val="12"/>
          <w:szCs w:val="12"/>
          <w:lang w:eastAsia="ru-RU"/>
        </w:rPr>
      </w:pPr>
      <w:r w:rsidRPr="00EE2F60">
        <w:rPr>
          <w:rFonts w:eastAsia="Times New Roman"/>
          <w:b/>
          <w:sz w:val="12"/>
          <w:szCs w:val="12"/>
          <w:lang w:eastAsia="ru-RU"/>
        </w:rPr>
        <w:t xml:space="preserve">В рамках комплекса процессных мероприятий </w:t>
      </w:r>
      <w:r w:rsidRPr="00EE2F60">
        <w:rPr>
          <w:b/>
          <w:sz w:val="12"/>
          <w:szCs w:val="12"/>
        </w:rPr>
        <w:t>«Проведение специальной оценки условий труда»</w:t>
      </w:r>
      <w:r w:rsidRPr="00EE2F60">
        <w:rPr>
          <w:rFonts w:eastAsia="Times New Roman"/>
          <w:b/>
          <w:sz w:val="12"/>
          <w:szCs w:val="12"/>
          <w:lang w:eastAsia="ru-RU"/>
        </w:rPr>
        <w:t xml:space="preserve">  реализуются следующие мероприятия (результаты):</w:t>
      </w:r>
    </w:p>
    <w:p w:rsidR="001A0D44" w:rsidRPr="00EE2F60" w:rsidRDefault="001A0D44" w:rsidP="00CC32F7">
      <w:pPr>
        <w:widowControl w:val="0"/>
        <w:shd w:val="clear" w:color="auto" w:fill="FFFFFF"/>
        <w:suppressAutoHyphens/>
        <w:autoSpaceDE w:val="0"/>
        <w:autoSpaceDN w:val="0"/>
        <w:adjustRightInd w:val="0"/>
        <w:spacing w:line="240" w:lineRule="auto"/>
        <w:ind w:firstLine="697"/>
        <w:rPr>
          <w:rFonts w:eastAsia="Times New Roman"/>
          <w:sz w:val="12"/>
          <w:szCs w:val="12"/>
          <w:lang w:eastAsia="ru-RU"/>
        </w:rPr>
      </w:pPr>
      <w:r w:rsidRPr="00EE2F60">
        <w:rPr>
          <w:rFonts w:eastAsia="Times New Roman"/>
          <w:sz w:val="12"/>
          <w:szCs w:val="12"/>
          <w:lang w:eastAsia="ru-RU"/>
        </w:rPr>
        <w:t>1) Проведение мероприятий по аттестации АРМ.</w:t>
      </w:r>
    </w:p>
    <w:p w:rsidR="001A0D44" w:rsidRPr="00EE2F60" w:rsidRDefault="001A0D44" w:rsidP="00CC32F7">
      <w:pPr>
        <w:widowControl w:val="0"/>
        <w:shd w:val="clear" w:color="auto" w:fill="FFFFFF"/>
        <w:suppressAutoHyphens/>
        <w:autoSpaceDE w:val="0"/>
        <w:autoSpaceDN w:val="0"/>
        <w:adjustRightInd w:val="0"/>
        <w:spacing w:line="240" w:lineRule="auto"/>
        <w:ind w:firstLine="697"/>
        <w:rPr>
          <w:rFonts w:eastAsia="Times New Roman"/>
          <w:b/>
          <w:sz w:val="12"/>
          <w:szCs w:val="12"/>
          <w:lang w:eastAsia="ru-RU"/>
        </w:rPr>
      </w:pPr>
      <w:r w:rsidRPr="00EE2F60">
        <w:rPr>
          <w:rFonts w:eastAsia="Times New Roman"/>
          <w:b/>
          <w:sz w:val="12"/>
          <w:szCs w:val="12"/>
          <w:lang w:eastAsia="ru-RU"/>
        </w:rPr>
        <w:t xml:space="preserve">В рамках комплекса процессных мероприятий </w:t>
      </w:r>
      <w:r w:rsidRPr="00EE2F60">
        <w:rPr>
          <w:b/>
          <w:sz w:val="12"/>
          <w:szCs w:val="12"/>
        </w:rPr>
        <w:t>«Информирование населения района о деятельности органов местного самоуправления»</w:t>
      </w:r>
      <w:r w:rsidRPr="00EE2F60">
        <w:rPr>
          <w:rFonts w:eastAsia="Times New Roman"/>
          <w:b/>
          <w:sz w:val="12"/>
          <w:szCs w:val="12"/>
          <w:lang w:eastAsia="ru-RU"/>
        </w:rPr>
        <w:t xml:space="preserve"> реализуются следующие мероприятия (результаты):</w:t>
      </w:r>
    </w:p>
    <w:p w:rsidR="001A0D44" w:rsidRPr="00EE2F60" w:rsidRDefault="001A0D44" w:rsidP="00CC32F7">
      <w:pPr>
        <w:widowControl w:val="0"/>
        <w:shd w:val="clear" w:color="auto" w:fill="FFFFFF"/>
        <w:suppressAutoHyphens/>
        <w:autoSpaceDE w:val="0"/>
        <w:autoSpaceDN w:val="0"/>
        <w:adjustRightInd w:val="0"/>
        <w:spacing w:line="240" w:lineRule="auto"/>
        <w:ind w:firstLine="697"/>
        <w:rPr>
          <w:rFonts w:eastAsia="Times New Roman"/>
          <w:sz w:val="12"/>
          <w:szCs w:val="12"/>
          <w:lang w:eastAsia="ru-RU"/>
        </w:rPr>
      </w:pPr>
      <w:r w:rsidRPr="00EE2F60">
        <w:rPr>
          <w:rFonts w:eastAsia="Times New Roman"/>
          <w:sz w:val="12"/>
          <w:szCs w:val="12"/>
          <w:lang w:eastAsia="ru-RU"/>
        </w:rPr>
        <w:t>1) Опубликование информации в СМИ, на портале муниципальных образований.</w:t>
      </w:r>
    </w:p>
    <w:p w:rsidR="001A0D44" w:rsidRPr="00EE2F60" w:rsidRDefault="001A0D44" w:rsidP="00CC32F7">
      <w:pPr>
        <w:widowControl w:val="0"/>
        <w:shd w:val="clear" w:color="auto" w:fill="FFFFFF"/>
        <w:suppressAutoHyphens/>
        <w:autoSpaceDE w:val="0"/>
        <w:autoSpaceDN w:val="0"/>
        <w:adjustRightInd w:val="0"/>
        <w:spacing w:line="240" w:lineRule="auto"/>
        <w:ind w:firstLine="697"/>
        <w:rPr>
          <w:rFonts w:eastAsia="Times New Roman"/>
          <w:sz w:val="12"/>
          <w:szCs w:val="12"/>
          <w:lang w:eastAsia="ru-RU"/>
        </w:rPr>
      </w:pPr>
      <w:r w:rsidRPr="00EE2F60">
        <w:rPr>
          <w:rFonts w:eastAsia="Times New Roman"/>
          <w:b/>
          <w:sz w:val="12"/>
          <w:szCs w:val="12"/>
          <w:lang w:eastAsia="ru-RU"/>
        </w:rPr>
        <w:t>В рамках комплекса процессных мероприятий «</w:t>
      </w:r>
      <w:r w:rsidRPr="00EE2F60">
        <w:rPr>
          <w:b/>
          <w:sz w:val="12"/>
          <w:szCs w:val="12"/>
        </w:rPr>
        <w:t xml:space="preserve">Информационная безопасность» </w:t>
      </w:r>
      <w:r w:rsidRPr="00EE2F60">
        <w:rPr>
          <w:rFonts w:eastAsia="Times New Roman"/>
          <w:b/>
          <w:sz w:val="12"/>
          <w:szCs w:val="12"/>
          <w:lang w:eastAsia="ru-RU"/>
        </w:rPr>
        <w:t>реализуются следующие мероприятия (результаты):</w:t>
      </w:r>
    </w:p>
    <w:p w:rsidR="001A0D44" w:rsidRPr="00EE2F60" w:rsidRDefault="001A0D44" w:rsidP="00CC32F7">
      <w:pPr>
        <w:widowControl w:val="0"/>
        <w:shd w:val="clear" w:color="auto" w:fill="FFFFFF"/>
        <w:suppressAutoHyphens/>
        <w:autoSpaceDE w:val="0"/>
        <w:autoSpaceDN w:val="0"/>
        <w:adjustRightInd w:val="0"/>
        <w:spacing w:line="240" w:lineRule="auto"/>
        <w:ind w:firstLine="697"/>
        <w:rPr>
          <w:rFonts w:eastAsia="Times New Roman"/>
          <w:sz w:val="12"/>
          <w:szCs w:val="12"/>
          <w:lang w:eastAsia="ru-RU"/>
        </w:rPr>
      </w:pPr>
      <w:r w:rsidRPr="00EE2F60">
        <w:rPr>
          <w:rFonts w:eastAsia="Times New Roman"/>
          <w:sz w:val="12"/>
          <w:szCs w:val="12"/>
          <w:lang w:eastAsia="ru-RU"/>
        </w:rPr>
        <w:t>1) Формирование компетенций в области информационной безопасности,  получение практических навыков по противостоянию новым киберугрозам.</w:t>
      </w:r>
    </w:p>
    <w:p w:rsidR="001A0D44" w:rsidRPr="00EE2F60" w:rsidRDefault="001A0D44" w:rsidP="00CC32F7">
      <w:pPr>
        <w:widowControl w:val="0"/>
        <w:shd w:val="clear" w:color="auto" w:fill="FFFFFF"/>
        <w:suppressAutoHyphens/>
        <w:autoSpaceDE w:val="0"/>
        <w:autoSpaceDN w:val="0"/>
        <w:adjustRightInd w:val="0"/>
        <w:spacing w:line="240" w:lineRule="auto"/>
        <w:ind w:firstLine="697"/>
        <w:rPr>
          <w:rFonts w:eastAsia="Times New Roman"/>
          <w:sz w:val="12"/>
          <w:szCs w:val="12"/>
          <w:lang w:eastAsia="ru-RU"/>
        </w:rPr>
      </w:pPr>
      <w:r w:rsidRPr="00EE2F60">
        <w:rPr>
          <w:rFonts w:eastAsia="Times New Roman"/>
          <w:b/>
          <w:sz w:val="12"/>
          <w:szCs w:val="12"/>
          <w:lang w:eastAsia="ru-RU"/>
        </w:rPr>
        <w:t xml:space="preserve">В рамках комплекса процессных мероприятий </w:t>
      </w:r>
      <w:r w:rsidRPr="00EE2F60">
        <w:rPr>
          <w:b/>
          <w:sz w:val="12"/>
          <w:szCs w:val="12"/>
        </w:rPr>
        <w:t xml:space="preserve">«Цифровое муниципальное управление» </w:t>
      </w:r>
      <w:r w:rsidRPr="00EE2F60">
        <w:rPr>
          <w:rFonts w:eastAsia="Times New Roman"/>
          <w:b/>
          <w:sz w:val="12"/>
          <w:szCs w:val="12"/>
          <w:lang w:eastAsia="ru-RU"/>
        </w:rPr>
        <w:t>реализуются следующие мероприятия (результаты):</w:t>
      </w:r>
    </w:p>
    <w:p w:rsidR="001A0D44" w:rsidRPr="00EE2F60" w:rsidRDefault="001A0D44" w:rsidP="00CC32F7">
      <w:pPr>
        <w:widowControl w:val="0"/>
        <w:shd w:val="clear" w:color="auto" w:fill="FFFFFF"/>
        <w:suppressAutoHyphens/>
        <w:autoSpaceDE w:val="0"/>
        <w:autoSpaceDN w:val="0"/>
        <w:adjustRightInd w:val="0"/>
        <w:spacing w:line="240" w:lineRule="auto"/>
        <w:ind w:firstLine="697"/>
        <w:rPr>
          <w:rFonts w:eastAsia="Times New Roman"/>
          <w:sz w:val="12"/>
          <w:szCs w:val="12"/>
          <w:lang w:eastAsia="ru-RU"/>
        </w:rPr>
      </w:pPr>
      <w:r w:rsidRPr="00EE2F60">
        <w:rPr>
          <w:rFonts w:eastAsia="Times New Roman"/>
          <w:sz w:val="12"/>
          <w:szCs w:val="12"/>
          <w:lang w:eastAsia="ru-RU"/>
        </w:rPr>
        <w:t>1) Цифровизация процессов предоставления муниципальных услуг и исполнения муниципальных функций государственными органами власти.</w:t>
      </w:r>
    </w:p>
    <w:p w:rsidR="001A0D44" w:rsidRPr="00EE2F60" w:rsidRDefault="001A0D44" w:rsidP="00CC32F7">
      <w:pPr>
        <w:widowControl w:val="0"/>
        <w:shd w:val="clear" w:color="auto" w:fill="FFFFFF"/>
        <w:suppressAutoHyphens/>
        <w:autoSpaceDE w:val="0"/>
        <w:autoSpaceDN w:val="0"/>
        <w:adjustRightInd w:val="0"/>
        <w:spacing w:line="240" w:lineRule="auto"/>
        <w:ind w:firstLine="697"/>
        <w:rPr>
          <w:rFonts w:eastAsia="Times New Roman"/>
          <w:sz w:val="12"/>
          <w:szCs w:val="12"/>
          <w:lang w:eastAsia="ru-RU"/>
        </w:rPr>
      </w:pPr>
      <w:r w:rsidRPr="00EE2F60">
        <w:rPr>
          <w:rFonts w:eastAsia="Times New Roman"/>
          <w:sz w:val="12"/>
          <w:szCs w:val="12"/>
          <w:lang w:eastAsia="ru-RU"/>
        </w:rPr>
        <w:t>2)</w:t>
      </w:r>
      <w:r w:rsidRPr="00EE2F60">
        <w:rPr>
          <w:sz w:val="12"/>
          <w:szCs w:val="12"/>
        </w:rPr>
        <w:t xml:space="preserve"> </w:t>
      </w:r>
      <w:r w:rsidRPr="00EE2F60">
        <w:rPr>
          <w:rFonts w:eastAsia="Times New Roman"/>
          <w:sz w:val="12"/>
          <w:szCs w:val="12"/>
          <w:lang w:eastAsia="ru-RU"/>
        </w:rPr>
        <w:t>Стимулирование граждан к получению муниципальных услуг в электронном виде с использованием ЕПГУ.</w:t>
      </w:r>
    </w:p>
    <w:p w:rsidR="001A0D44" w:rsidRPr="00EE2F60" w:rsidRDefault="001A0D44" w:rsidP="00CC32F7">
      <w:pPr>
        <w:widowControl w:val="0"/>
        <w:shd w:val="clear" w:color="auto" w:fill="FFFFFF"/>
        <w:suppressAutoHyphens/>
        <w:autoSpaceDE w:val="0"/>
        <w:autoSpaceDN w:val="0"/>
        <w:adjustRightInd w:val="0"/>
        <w:spacing w:line="240" w:lineRule="auto"/>
        <w:ind w:firstLine="697"/>
        <w:rPr>
          <w:rFonts w:eastAsia="Times New Roman"/>
          <w:sz w:val="12"/>
          <w:szCs w:val="12"/>
          <w:lang w:eastAsia="ru-RU"/>
        </w:rPr>
      </w:pPr>
      <w:r w:rsidRPr="00EE2F60">
        <w:rPr>
          <w:rFonts w:eastAsia="Times New Roman"/>
          <w:sz w:val="12"/>
          <w:szCs w:val="12"/>
          <w:lang w:eastAsia="ru-RU"/>
        </w:rPr>
        <w:t>Перечень мероприятий (результатов) муниципальной программы представлен в приложении № 3 к Программе</w:t>
      </w:r>
    </w:p>
    <w:p w:rsidR="001A0D44" w:rsidRPr="00EE2F60" w:rsidRDefault="001A0D44" w:rsidP="00CC32F7">
      <w:pPr>
        <w:widowControl w:val="0"/>
        <w:suppressAutoHyphens/>
        <w:autoSpaceDE w:val="0"/>
        <w:autoSpaceDN w:val="0"/>
        <w:adjustRightInd w:val="0"/>
        <w:spacing w:line="240" w:lineRule="auto"/>
        <w:ind w:firstLine="700"/>
        <w:rPr>
          <w:rFonts w:eastAsia="Times New Roman"/>
          <w:color w:val="000000"/>
          <w:sz w:val="12"/>
          <w:szCs w:val="12"/>
          <w:lang w:eastAsia="ru-RU"/>
        </w:rPr>
      </w:pPr>
    </w:p>
    <w:p w:rsidR="001A0D44" w:rsidRPr="00EE2F60" w:rsidRDefault="001A0D44" w:rsidP="00CC32F7">
      <w:pPr>
        <w:widowControl w:val="0"/>
        <w:suppressAutoHyphens/>
        <w:autoSpaceDE w:val="0"/>
        <w:autoSpaceDN w:val="0"/>
        <w:adjustRightInd w:val="0"/>
        <w:spacing w:line="240" w:lineRule="auto"/>
        <w:jc w:val="center"/>
        <w:rPr>
          <w:rFonts w:eastAsia="Times New Roman"/>
          <w:b/>
          <w:color w:val="000000"/>
          <w:sz w:val="12"/>
          <w:szCs w:val="12"/>
          <w:lang w:eastAsia="ru-RU"/>
        </w:rPr>
      </w:pPr>
      <w:r w:rsidRPr="00EE2F60">
        <w:rPr>
          <w:rFonts w:eastAsia="Times New Roman"/>
          <w:b/>
          <w:color w:val="000000"/>
          <w:sz w:val="12"/>
          <w:szCs w:val="12"/>
          <w:lang w:eastAsia="ru-RU"/>
        </w:rPr>
        <w:t>5. Финансовое обеспечение реализации муниципальной программы</w:t>
      </w:r>
    </w:p>
    <w:p w:rsidR="001A0D44" w:rsidRPr="00EE2F60" w:rsidRDefault="001A0D44" w:rsidP="00CC32F7">
      <w:pPr>
        <w:widowControl w:val="0"/>
        <w:suppressAutoHyphens/>
        <w:autoSpaceDE w:val="0"/>
        <w:autoSpaceDN w:val="0"/>
        <w:adjustRightInd w:val="0"/>
        <w:spacing w:line="240" w:lineRule="auto"/>
        <w:ind w:firstLine="700"/>
        <w:rPr>
          <w:rFonts w:eastAsia="Times New Roman"/>
          <w:color w:val="000000"/>
          <w:sz w:val="12"/>
          <w:szCs w:val="12"/>
          <w:lang w:eastAsia="ru-RU"/>
        </w:rPr>
      </w:pPr>
    </w:p>
    <w:p w:rsidR="001A0D44" w:rsidRPr="00EE2F60" w:rsidRDefault="001A0D44" w:rsidP="00CC32F7">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EE2F60">
        <w:rPr>
          <w:rFonts w:eastAsia="Times New Roman"/>
          <w:color w:val="000000"/>
          <w:sz w:val="12"/>
          <w:szCs w:val="12"/>
          <w:lang w:eastAsia="ru-RU"/>
        </w:rPr>
        <w:t>Объем финансирования реализации муниципальной Программы составит 8546,6  тыс. рублей, в том числе по годам:</w:t>
      </w:r>
    </w:p>
    <w:p w:rsidR="001A0D44" w:rsidRPr="00EE2F60" w:rsidRDefault="001A0D44" w:rsidP="00CC32F7">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EE2F60">
        <w:rPr>
          <w:rFonts w:eastAsia="Times New Roman"/>
          <w:color w:val="000000"/>
          <w:sz w:val="12"/>
          <w:szCs w:val="12"/>
          <w:lang w:eastAsia="ru-RU"/>
        </w:rPr>
        <w:t>2023 год – 1178,9  тыс. рублей;</w:t>
      </w:r>
    </w:p>
    <w:p w:rsidR="001A0D44" w:rsidRPr="00EE2F60" w:rsidRDefault="001A0D44" w:rsidP="00CC32F7">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EE2F60">
        <w:rPr>
          <w:rFonts w:eastAsia="Times New Roman"/>
          <w:color w:val="000000"/>
          <w:sz w:val="12"/>
          <w:szCs w:val="12"/>
          <w:lang w:eastAsia="ru-RU"/>
        </w:rPr>
        <w:t>2024 год – 1 227,7 тыс. рублей;</w:t>
      </w:r>
    </w:p>
    <w:p w:rsidR="001A0D44" w:rsidRPr="00EE2F60" w:rsidRDefault="001A0D44" w:rsidP="00CC32F7">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EE2F60">
        <w:rPr>
          <w:rFonts w:eastAsia="Times New Roman"/>
          <w:color w:val="000000"/>
          <w:sz w:val="12"/>
          <w:szCs w:val="12"/>
          <w:lang w:eastAsia="ru-RU"/>
        </w:rPr>
        <w:t>2025 год  - 1 200,0 тыс. рублей;</w:t>
      </w:r>
    </w:p>
    <w:p w:rsidR="001A0D44" w:rsidRPr="00EE2F60" w:rsidRDefault="001A0D44" w:rsidP="00CC32F7">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EE2F60">
        <w:rPr>
          <w:rFonts w:eastAsia="Times New Roman"/>
          <w:color w:val="000000"/>
          <w:sz w:val="12"/>
          <w:szCs w:val="12"/>
          <w:lang w:eastAsia="ru-RU"/>
        </w:rPr>
        <w:t>2026 год – 1 420,0 тыс. рублей;</w:t>
      </w:r>
    </w:p>
    <w:p w:rsidR="001A0D44" w:rsidRPr="00EE2F60" w:rsidRDefault="001A0D44" w:rsidP="00CC32F7">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EE2F60">
        <w:rPr>
          <w:rFonts w:eastAsia="Times New Roman"/>
          <w:color w:val="000000"/>
          <w:sz w:val="12"/>
          <w:szCs w:val="12"/>
          <w:lang w:eastAsia="ru-RU"/>
        </w:rPr>
        <w:t>2027 год – 1420</w:t>
      </w:r>
      <w:r w:rsidRPr="001A0D44">
        <w:rPr>
          <w:rFonts w:eastAsia="Times New Roman"/>
          <w:color w:val="000000"/>
          <w:sz w:val="12"/>
          <w:szCs w:val="12"/>
          <w:lang w:eastAsia="ru-RU"/>
        </w:rPr>
        <w:t>,0</w:t>
      </w:r>
      <w:r w:rsidRPr="00EE2F60">
        <w:rPr>
          <w:rFonts w:eastAsia="Times New Roman"/>
          <w:color w:val="000000"/>
          <w:sz w:val="12"/>
          <w:szCs w:val="12"/>
          <w:lang w:eastAsia="ru-RU"/>
        </w:rPr>
        <w:t xml:space="preserve">    тыс. рублей;</w:t>
      </w:r>
    </w:p>
    <w:p w:rsidR="001A0D44" w:rsidRPr="00EE2F60" w:rsidRDefault="001A0D44" w:rsidP="00CC32F7">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EE2F60">
        <w:rPr>
          <w:rFonts w:eastAsia="Times New Roman"/>
          <w:color w:val="000000"/>
          <w:sz w:val="12"/>
          <w:szCs w:val="12"/>
          <w:lang w:eastAsia="ru-RU"/>
        </w:rPr>
        <w:t>2028 год – 700    тыс. рублей;</w:t>
      </w:r>
    </w:p>
    <w:p w:rsidR="001A0D44" w:rsidRPr="00EE2F60" w:rsidRDefault="001A0D44" w:rsidP="00CC32F7">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EE2F60">
        <w:rPr>
          <w:rFonts w:eastAsia="Times New Roman"/>
          <w:color w:val="000000"/>
          <w:sz w:val="12"/>
          <w:szCs w:val="12"/>
          <w:lang w:eastAsia="ru-RU"/>
        </w:rPr>
        <w:t>2029 год – 700    тыс. рублей;</w:t>
      </w:r>
    </w:p>
    <w:p w:rsidR="001A0D44" w:rsidRPr="00EE2F60" w:rsidRDefault="001A0D44" w:rsidP="00CC32F7">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EE2F60">
        <w:rPr>
          <w:rFonts w:eastAsia="Times New Roman"/>
          <w:color w:val="000000"/>
          <w:sz w:val="12"/>
          <w:szCs w:val="12"/>
          <w:lang w:eastAsia="ru-RU"/>
        </w:rPr>
        <w:t>2030 год – 700    тыс. рублей.</w:t>
      </w:r>
    </w:p>
    <w:p w:rsidR="001A0D44" w:rsidRPr="00EE2F60" w:rsidRDefault="001A0D44" w:rsidP="00CC32F7">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EE2F60">
        <w:rPr>
          <w:rFonts w:eastAsia="Times New Roman"/>
          <w:color w:val="000000"/>
          <w:sz w:val="12"/>
          <w:szCs w:val="12"/>
          <w:lang w:eastAsia="ru-RU"/>
        </w:rPr>
        <w:t>Финансовое обеспечение реализации муниципальной программы представлено в приложении № 4 к настоящей Программе.</w:t>
      </w:r>
    </w:p>
    <w:p w:rsidR="001A0D44" w:rsidRPr="00EE2F60" w:rsidRDefault="001A0D44" w:rsidP="00CC32F7">
      <w:pPr>
        <w:widowControl w:val="0"/>
        <w:suppressAutoHyphens/>
        <w:autoSpaceDE w:val="0"/>
        <w:autoSpaceDN w:val="0"/>
        <w:adjustRightInd w:val="0"/>
        <w:spacing w:line="240" w:lineRule="auto"/>
        <w:ind w:firstLine="700"/>
        <w:rPr>
          <w:rFonts w:eastAsia="Times New Roman"/>
          <w:color w:val="000000"/>
          <w:sz w:val="12"/>
          <w:szCs w:val="12"/>
          <w:lang w:eastAsia="ru-RU"/>
        </w:rPr>
      </w:pPr>
    </w:p>
    <w:p w:rsidR="001A0D44" w:rsidRPr="00EE2F60" w:rsidRDefault="001A0D44" w:rsidP="00CC32F7">
      <w:pPr>
        <w:widowControl w:val="0"/>
        <w:suppressAutoHyphens/>
        <w:autoSpaceDE w:val="0"/>
        <w:autoSpaceDN w:val="0"/>
        <w:adjustRightInd w:val="0"/>
        <w:spacing w:line="240" w:lineRule="auto"/>
        <w:jc w:val="center"/>
        <w:rPr>
          <w:rFonts w:eastAsia="Times New Roman"/>
          <w:b/>
          <w:color w:val="000000"/>
          <w:sz w:val="12"/>
          <w:szCs w:val="12"/>
          <w:lang w:eastAsia="ru-RU"/>
        </w:rPr>
      </w:pPr>
      <w:r w:rsidRPr="00EE2F60">
        <w:rPr>
          <w:rFonts w:eastAsia="Times New Roman"/>
          <w:b/>
          <w:color w:val="000000"/>
          <w:sz w:val="12"/>
          <w:szCs w:val="12"/>
          <w:lang w:eastAsia="ru-RU"/>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1A0D44" w:rsidRPr="00EE2F60" w:rsidRDefault="001A0D44" w:rsidP="00CC32F7">
      <w:pPr>
        <w:widowControl w:val="0"/>
        <w:suppressAutoHyphens/>
        <w:autoSpaceDE w:val="0"/>
        <w:autoSpaceDN w:val="0"/>
        <w:adjustRightInd w:val="0"/>
        <w:spacing w:line="240" w:lineRule="auto"/>
        <w:ind w:firstLine="700"/>
        <w:rPr>
          <w:rFonts w:eastAsia="Times New Roman"/>
          <w:color w:val="000000"/>
          <w:sz w:val="12"/>
          <w:szCs w:val="12"/>
          <w:lang w:eastAsia="ru-RU"/>
        </w:rPr>
      </w:pPr>
    </w:p>
    <w:p w:rsidR="001A0D44" w:rsidRPr="00EE2F60" w:rsidRDefault="001A0D44" w:rsidP="00CC32F7">
      <w:pPr>
        <w:suppressAutoHyphens/>
        <w:spacing w:line="240" w:lineRule="auto"/>
        <w:rPr>
          <w:sz w:val="12"/>
          <w:szCs w:val="12"/>
        </w:rPr>
      </w:pPr>
      <w:r w:rsidRPr="00EE2F60">
        <w:rPr>
          <w:sz w:val="12"/>
          <w:szCs w:val="12"/>
        </w:rPr>
        <w:t>В рамках реализации муниципальной программы налоговые, таможенные, тарифные, кредитные и иные инструменты не применяются.</w:t>
      </w:r>
    </w:p>
    <w:p w:rsidR="001A0D44" w:rsidRPr="00EE2F60" w:rsidRDefault="001A0D44" w:rsidP="00CC32F7">
      <w:pPr>
        <w:suppressAutoHyphens/>
        <w:spacing w:line="240" w:lineRule="auto"/>
        <w:rPr>
          <w:sz w:val="12"/>
          <w:szCs w:val="12"/>
        </w:rPr>
      </w:pPr>
    </w:p>
    <w:p w:rsidR="001A0D44" w:rsidRPr="00EE2F60" w:rsidRDefault="001A0D44" w:rsidP="00CC32F7">
      <w:pPr>
        <w:spacing w:line="240" w:lineRule="auto"/>
        <w:jc w:val="center"/>
        <w:rPr>
          <w:b/>
          <w:sz w:val="12"/>
          <w:szCs w:val="12"/>
        </w:rPr>
      </w:pPr>
      <w:r w:rsidRPr="00EE2F60">
        <w:rPr>
          <w:b/>
          <w:sz w:val="12"/>
          <w:szCs w:val="12"/>
        </w:rPr>
        <w:t>7. Сведения о методике расчета показателей (результатов) муниципальной программы</w:t>
      </w:r>
    </w:p>
    <w:p w:rsidR="001A0D44" w:rsidRPr="00EE2F60" w:rsidRDefault="001A0D44" w:rsidP="00CC32F7">
      <w:pPr>
        <w:spacing w:line="240" w:lineRule="auto"/>
        <w:jc w:val="center"/>
        <w:rPr>
          <w:b/>
          <w:sz w:val="12"/>
          <w:szCs w:val="12"/>
        </w:rPr>
      </w:pPr>
    </w:p>
    <w:p w:rsidR="001A0D44" w:rsidRPr="00EE2F60" w:rsidRDefault="001A0D44" w:rsidP="00CC32F7">
      <w:pPr>
        <w:spacing w:line="240" w:lineRule="auto"/>
        <w:rPr>
          <w:sz w:val="12"/>
          <w:szCs w:val="12"/>
        </w:rPr>
      </w:pPr>
      <w:r w:rsidRPr="00EE2F60">
        <w:rPr>
          <w:sz w:val="12"/>
          <w:szCs w:val="12"/>
        </w:rPr>
        <w:t>Сведения о методике расчета показателей (результатов) муниципальной программы представлены в приложении № 5 к настоящей Программе.</w:t>
      </w:r>
    </w:p>
    <w:p w:rsidR="001A0D44" w:rsidRPr="00EE2F60" w:rsidRDefault="001A0D44" w:rsidP="00CC32F7">
      <w:pPr>
        <w:spacing w:line="240" w:lineRule="auto"/>
        <w:rPr>
          <w:b/>
          <w:sz w:val="12"/>
          <w:szCs w:val="12"/>
        </w:rPr>
      </w:pPr>
    </w:p>
    <w:p w:rsidR="001A0D44" w:rsidRPr="00EE2F60" w:rsidRDefault="001A0D44" w:rsidP="00CC32F7">
      <w:pPr>
        <w:spacing w:line="240" w:lineRule="auto"/>
        <w:rPr>
          <w:sz w:val="12"/>
          <w:szCs w:val="12"/>
        </w:rPr>
      </w:pPr>
    </w:p>
    <w:p w:rsidR="001A0D44" w:rsidRPr="00EE2F60" w:rsidRDefault="001A0D44" w:rsidP="00CC32F7">
      <w:pPr>
        <w:spacing w:line="240" w:lineRule="auto"/>
        <w:jc w:val="center"/>
        <w:rPr>
          <w:b/>
          <w:sz w:val="12"/>
          <w:szCs w:val="12"/>
        </w:rPr>
      </w:pPr>
      <w:r w:rsidRPr="00EE2F60">
        <w:rPr>
          <w:b/>
          <w:sz w:val="12"/>
          <w:szCs w:val="12"/>
        </w:rPr>
        <w:t>8. План реализации муниципальной программы</w:t>
      </w:r>
    </w:p>
    <w:p w:rsidR="001A0D44" w:rsidRPr="00EE2F60" w:rsidRDefault="001A0D44" w:rsidP="00CC32F7">
      <w:pPr>
        <w:spacing w:line="240" w:lineRule="auto"/>
        <w:rPr>
          <w:b/>
          <w:sz w:val="12"/>
          <w:szCs w:val="12"/>
        </w:rPr>
      </w:pPr>
    </w:p>
    <w:p w:rsidR="001A0D44" w:rsidRPr="00EE2F60" w:rsidRDefault="001A0D44" w:rsidP="00CC32F7">
      <w:pPr>
        <w:spacing w:line="240" w:lineRule="auto"/>
        <w:rPr>
          <w:sz w:val="12"/>
          <w:szCs w:val="12"/>
        </w:rPr>
      </w:pPr>
      <w:r w:rsidRPr="00EE2F60">
        <w:rPr>
          <w:sz w:val="12"/>
          <w:szCs w:val="12"/>
        </w:rPr>
        <w:t>План реализации Программы представлен в приложении № 6 к Программе.</w:t>
      </w:r>
    </w:p>
    <w:p w:rsidR="001A0D44" w:rsidRPr="00EE2F60" w:rsidRDefault="001A0D44" w:rsidP="00CC32F7">
      <w:pPr>
        <w:spacing w:line="240" w:lineRule="auto"/>
        <w:rPr>
          <w:sz w:val="12"/>
          <w:szCs w:val="12"/>
        </w:rPr>
      </w:pPr>
    </w:p>
    <w:p w:rsidR="001A0D44" w:rsidRPr="00EE2F60" w:rsidRDefault="001A0D44" w:rsidP="00CC32F7">
      <w:pPr>
        <w:spacing w:line="240" w:lineRule="auto"/>
        <w:rPr>
          <w:sz w:val="12"/>
          <w:szCs w:val="12"/>
        </w:rPr>
        <w:sectPr w:rsidR="001A0D44" w:rsidRPr="00EE2F60" w:rsidSect="00CC32F7">
          <w:headerReference w:type="default" r:id="rId19"/>
          <w:pgSz w:w="11906" w:h="16838"/>
          <w:pgMar w:top="567" w:right="567" w:bottom="567" w:left="1701" w:header="709" w:footer="709" w:gutter="0"/>
          <w:cols w:space="720"/>
          <w:titlePg/>
          <w:docGrid w:linePitch="299"/>
        </w:sectPr>
      </w:pPr>
    </w:p>
    <w:p w:rsidR="001A0D44" w:rsidRPr="00EE2F60" w:rsidRDefault="0006627D" w:rsidP="0006627D">
      <w:pPr>
        <w:suppressAutoHyphens/>
        <w:spacing w:line="240" w:lineRule="auto"/>
        <w:rPr>
          <w:sz w:val="12"/>
          <w:szCs w:val="12"/>
        </w:rPr>
      </w:pPr>
      <w:r>
        <w:rPr>
          <w:sz w:val="12"/>
          <w:szCs w:val="12"/>
        </w:rPr>
        <w:lastRenderedPageBreak/>
        <w:t xml:space="preserve">                                                                                                                                                                                                                                                                                         </w:t>
      </w:r>
      <w:r w:rsidR="001A0D44" w:rsidRPr="00EE2F60">
        <w:rPr>
          <w:sz w:val="12"/>
          <w:szCs w:val="12"/>
        </w:rPr>
        <w:t>Приложение № 1</w:t>
      </w:r>
    </w:p>
    <w:p w:rsidR="0006627D" w:rsidRDefault="0006627D" w:rsidP="0006627D">
      <w:pPr>
        <w:suppressAutoHyphens/>
        <w:spacing w:line="240" w:lineRule="auto"/>
        <w:rPr>
          <w:sz w:val="12"/>
          <w:szCs w:val="12"/>
        </w:rPr>
      </w:pPr>
      <w:r>
        <w:rPr>
          <w:sz w:val="12"/>
          <w:szCs w:val="12"/>
        </w:rPr>
        <w:t xml:space="preserve">                                                                                                                                                                                                                                                                                         </w:t>
      </w:r>
      <w:r w:rsidR="001A0D44" w:rsidRPr="00EE2F60">
        <w:rPr>
          <w:sz w:val="12"/>
          <w:szCs w:val="12"/>
        </w:rPr>
        <w:t>к муниципальной программе «Информатизация администрации</w:t>
      </w:r>
    </w:p>
    <w:p w:rsidR="001A0D44" w:rsidRPr="00EE2F60" w:rsidRDefault="0006627D" w:rsidP="0006627D">
      <w:pPr>
        <w:suppressAutoHyphens/>
        <w:spacing w:line="240" w:lineRule="auto"/>
        <w:rPr>
          <w:sz w:val="12"/>
          <w:szCs w:val="12"/>
        </w:rPr>
      </w:pPr>
      <w:r>
        <w:rPr>
          <w:sz w:val="12"/>
          <w:szCs w:val="12"/>
        </w:rPr>
        <w:t xml:space="preserve">                                                                                                                                                                                                                                                                                         </w:t>
      </w:r>
      <w:r w:rsidR="001A0D44" w:rsidRPr="00EE2F60">
        <w:rPr>
          <w:sz w:val="12"/>
          <w:szCs w:val="12"/>
        </w:rPr>
        <w:t>муниципального образования</w:t>
      </w:r>
      <w:r>
        <w:rPr>
          <w:sz w:val="12"/>
          <w:szCs w:val="12"/>
        </w:rPr>
        <w:t xml:space="preserve"> </w:t>
      </w:r>
      <w:r w:rsidR="001A0D44" w:rsidRPr="00EE2F60">
        <w:rPr>
          <w:sz w:val="12"/>
          <w:szCs w:val="12"/>
        </w:rPr>
        <w:t>Адамовский район»</w:t>
      </w:r>
    </w:p>
    <w:p w:rsidR="001A0D44" w:rsidRPr="00EE2F60" w:rsidRDefault="001A0D44" w:rsidP="0006627D">
      <w:pPr>
        <w:suppressAutoHyphens/>
        <w:spacing w:line="240" w:lineRule="auto"/>
        <w:rPr>
          <w:sz w:val="12"/>
          <w:szCs w:val="12"/>
        </w:rPr>
      </w:pPr>
    </w:p>
    <w:p w:rsidR="001A0D44" w:rsidRPr="00EE2F60" w:rsidRDefault="001A0D44" w:rsidP="0006627D">
      <w:pPr>
        <w:suppressAutoHyphens/>
        <w:spacing w:line="240" w:lineRule="auto"/>
        <w:jc w:val="center"/>
        <w:rPr>
          <w:sz w:val="12"/>
          <w:szCs w:val="12"/>
        </w:rPr>
      </w:pPr>
      <w:r w:rsidRPr="00EE2F60">
        <w:rPr>
          <w:sz w:val="12"/>
          <w:szCs w:val="12"/>
        </w:rPr>
        <w:t xml:space="preserve">Показатели муниципальной программы </w:t>
      </w:r>
    </w:p>
    <w:tbl>
      <w:tblPr>
        <w:tblW w:w="1562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4"/>
        <w:gridCol w:w="1701"/>
        <w:gridCol w:w="1188"/>
        <w:gridCol w:w="1276"/>
        <w:gridCol w:w="620"/>
        <w:gridCol w:w="655"/>
        <w:gridCol w:w="763"/>
        <w:gridCol w:w="621"/>
        <w:gridCol w:w="762"/>
        <w:gridCol w:w="762"/>
        <w:gridCol w:w="762"/>
        <w:gridCol w:w="603"/>
        <w:gridCol w:w="1539"/>
        <w:gridCol w:w="142"/>
        <w:gridCol w:w="1276"/>
        <w:gridCol w:w="1275"/>
        <w:gridCol w:w="1134"/>
      </w:tblGrid>
      <w:tr w:rsidR="001A0D44" w:rsidRPr="00EE2F60" w:rsidTr="0006627D">
        <w:trPr>
          <w:trHeight w:val="130"/>
        </w:trPr>
        <w:tc>
          <w:tcPr>
            <w:tcW w:w="544" w:type="dxa"/>
            <w:vMerge w:val="restart"/>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 xml:space="preserve">№ </w:t>
            </w:r>
            <w:proofErr w:type="gramStart"/>
            <w:r w:rsidRPr="00EE2F60">
              <w:rPr>
                <w:sz w:val="12"/>
                <w:szCs w:val="12"/>
              </w:rPr>
              <w:t>п</w:t>
            </w:r>
            <w:proofErr w:type="gramEnd"/>
            <w:r w:rsidRPr="00EE2F60">
              <w:rPr>
                <w:sz w:val="12"/>
                <w:szCs w:val="12"/>
              </w:rPr>
              <w:t>/п</w:t>
            </w:r>
          </w:p>
        </w:tc>
        <w:tc>
          <w:tcPr>
            <w:tcW w:w="1701" w:type="dxa"/>
            <w:vMerge w:val="restart"/>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vertAlign w:val="superscript"/>
              </w:rPr>
            </w:pPr>
            <w:r w:rsidRPr="00EE2F60">
              <w:rPr>
                <w:sz w:val="12"/>
                <w:szCs w:val="12"/>
              </w:rPr>
              <w:t>Наименование показателя</w:t>
            </w:r>
          </w:p>
        </w:tc>
        <w:tc>
          <w:tcPr>
            <w:tcW w:w="1188" w:type="dxa"/>
            <w:vMerge w:val="restart"/>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Единица измерения</w:t>
            </w:r>
          </w:p>
        </w:tc>
        <w:tc>
          <w:tcPr>
            <w:tcW w:w="1276" w:type="dxa"/>
            <w:vMerge w:val="restart"/>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Базовое значение</w:t>
            </w:r>
          </w:p>
        </w:tc>
        <w:tc>
          <w:tcPr>
            <w:tcW w:w="5548" w:type="dxa"/>
            <w:gridSpan w:val="8"/>
            <w:tcBorders>
              <w:top w:val="single" w:sz="6" w:space="0" w:color="000000"/>
              <w:left w:val="single" w:sz="6" w:space="0" w:color="000000"/>
              <w:right w:val="single" w:sz="6" w:space="0" w:color="000000"/>
            </w:tcBorders>
            <w:shd w:val="clear" w:color="auto" w:fill="FFFFFF"/>
            <w:hideMark/>
          </w:tcPr>
          <w:p w:rsidR="001A0D44" w:rsidRPr="00EE2F60" w:rsidRDefault="001A0D44" w:rsidP="0006627D">
            <w:pPr>
              <w:suppressAutoHyphens/>
              <w:spacing w:line="240" w:lineRule="auto"/>
              <w:ind w:firstLine="0"/>
              <w:jc w:val="center"/>
              <w:rPr>
                <w:sz w:val="12"/>
                <w:szCs w:val="12"/>
              </w:rPr>
            </w:pPr>
            <w:r w:rsidRPr="00EE2F60">
              <w:rPr>
                <w:sz w:val="12"/>
                <w:szCs w:val="12"/>
              </w:rPr>
              <w:t>Значения показателей</w:t>
            </w:r>
          </w:p>
        </w:tc>
        <w:tc>
          <w:tcPr>
            <w:tcW w:w="1539" w:type="dxa"/>
            <w:vMerge w:val="restart"/>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proofErr w:type="gramStart"/>
            <w:r w:rsidRPr="00EE2F60">
              <w:rPr>
                <w:sz w:val="12"/>
                <w:szCs w:val="12"/>
              </w:rPr>
              <w:t>Ответственный</w:t>
            </w:r>
            <w:proofErr w:type="gramEnd"/>
            <w:r w:rsidRPr="00EE2F60">
              <w:rPr>
                <w:sz w:val="12"/>
                <w:szCs w:val="12"/>
              </w:rPr>
              <w:t xml:space="preserve"> за достижение показателя</w:t>
            </w:r>
          </w:p>
        </w:tc>
        <w:tc>
          <w:tcPr>
            <w:tcW w:w="1418" w:type="dxa"/>
            <w:gridSpan w:val="2"/>
            <w:vMerge w:val="restart"/>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Связь с показателями национальных целей</w:t>
            </w:r>
          </w:p>
        </w:tc>
        <w:tc>
          <w:tcPr>
            <w:tcW w:w="1275" w:type="dxa"/>
            <w:vMerge w:val="restart"/>
            <w:tcBorders>
              <w:top w:val="single" w:sz="6" w:space="0" w:color="000000"/>
              <w:left w:val="single" w:sz="6" w:space="0" w:color="000000"/>
              <w:righ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Информационная система</w:t>
            </w:r>
          </w:p>
        </w:tc>
        <w:tc>
          <w:tcPr>
            <w:tcW w:w="1134" w:type="dxa"/>
            <w:vMerge w:val="restart"/>
            <w:tcBorders>
              <w:top w:val="single" w:sz="6" w:space="0" w:color="000000"/>
              <w:left w:val="single" w:sz="6" w:space="0" w:color="000000"/>
              <w:right w:val="single" w:sz="6" w:space="0" w:color="000000"/>
            </w:tcBorders>
            <w:shd w:val="clear" w:color="auto" w:fill="FFFFFF"/>
          </w:tcPr>
          <w:p w:rsidR="001A0D44" w:rsidRPr="00EE2F60" w:rsidRDefault="001A0D44" w:rsidP="0006627D">
            <w:pPr>
              <w:suppressAutoHyphens/>
              <w:spacing w:line="240" w:lineRule="auto"/>
              <w:ind w:firstLine="0"/>
              <w:jc w:val="center"/>
              <w:rPr>
                <w:b/>
                <w:sz w:val="12"/>
                <w:szCs w:val="12"/>
              </w:rPr>
            </w:pPr>
            <w:r w:rsidRPr="00EE2F60">
              <w:rPr>
                <w:sz w:val="12"/>
                <w:szCs w:val="12"/>
              </w:rPr>
              <w:t>Связь с иными муниципальными программами Адамовского района</w:t>
            </w:r>
          </w:p>
        </w:tc>
      </w:tr>
      <w:tr w:rsidR="001A0D44" w:rsidRPr="00EE2F60" w:rsidTr="0006627D">
        <w:trPr>
          <w:trHeight w:val="91"/>
        </w:trPr>
        <w:tc>
          <w:tcPr>
            <w:tcW w:w="544" w:type="dxa"/>
            <w:vMerge/>
            <w:tcBorders>
              <w:top w:val="single" w:sz="6" w:space="0" w:color="000000"/>
              <w:left w:val="single" w:sz="6" w:space="0" w:color="000000"/>
            </w:tcBorders>
            <w:shd w:val="clear" w:color="auto" w:fill="FFFFFF"/>
            <w:vAlign w:val="center"/>
            <w:hideMark/>
          </w:tcPr>
          <w:p w:rsidR="001A0D44" w:rsidRPr="00EE2F60" w:rsidRDefault="001A0D44" w:rsidP="0006627D">
            <w:pPr>
              <w:suppressAutoHyphens/>
              <w:spacing w:line="240" w:lineRule="auto"/>
              <w:ind w:firstLine="0"/>
              <w:jc w:val="center"/>
              <w:rPr>
                <w:b/>
                <w:sz w:val="12"/>
                <w:szCs w:val="12"/>
              </w:rPr>
            </w:pPr>
          </w:p>
        </w:tc>
        <w:tc>
          <w:tcPr>
            <w:tcW w:w="1701" w:type="dxa"/>
            <w:vMerge/>
            <w:tcBorders>
              <w:top w:val="single" w:sz="6" w:space="0" w:color="000000"/>
              <w:left w:val="single" w:sz="6" w:space="0" w:color="000000"/>
            </w:tcBorders>
            <w:shd w:val="clear" w:color="auto" w:fill="FFFFFF"/>
            <w:vAlign w:val="center"/>
            <w:hideMark/>
          </w:tcPr>
          <w:p w:rsidR="001A0D44" w:rsidRPr="00EE2F60" w:rsidRDefault="001A0D44" w:rsidP="0006627D">
            <w:pPr>
              <w:suppressAutoHyphens/>
              <w:spacing w:line="240" w:lineRule="auto"/>
              <w:ind w:firstLine="0"/>
              <w:jc w:val="center"/>
              <w:rPr>
                <w:b/>
                <w:sz w:val="12"/>
                <w:szCs w:val="12"/>
              </w:rPr>
            </w:pPr>
          </w:p>
        </w:tc>
        <w:tc>
          <w:tcPr>
            <w:tcW w:w="1188" w:type="dxa"/>
            <w:vMerge/>
            <w:tcBorders>
              <w:top w:val="single" w:sz="6" w:space="0" w:color="000000"/>
              <w:left w:val="single" w:sz="6" w:space="0" w:color="000000"/>
            </w:tcBorders>
            <w:shd w:val="clear" w:color="auto" w:fill="FFFFFF"/>
            <w:vAlign w:val="center"/>
            <w:hideMark/>
          </w:tcPr>
          <w:p w:rsidR="001A0D44" w:rsidRPr="00EE2F60" w:rsidRDefault="001A0D44" w:rsidP="0006627D">
            <w:pPr>
              <w:suppressAutoHyphens/>
              <w:spacing w:line="240" w:lineRule="auto"/>
              <w:ind w:firstLine="0"/>
              <w:jc w:val="center"/>
              <w:rPr>
                <w:b/>
                <w:sz w:val="12"/>
                <w:szCs w:val="12"/>
              </w:rPr>
            </w:pPr>
          </w:p>
        </w:tc>
        <w:tc>
          <w:tcPr>
            <w:tcW w:w="1276" w:type="dxa"/>
            <w:vMerge/>
            <w:tcBorders>
              <w:top w:val="single" w:sz="6" w:space="0" w:color="000000"/>
              <w:left w:val="single" w:sz="6" w:space="0" w:color="000000"/>
            </w:tcBorders>
            <w:shd w:val="clear" w:color="auto" w:fill="FFFFFF"/>
            <w:vAlign w:val="center"/>
            <w:hideMark/>
          </w:tcPr>
          <w:p w:rsidR="001A0D44" w:rsidRPr="00EE2F60" w:rsidRDefault="001A0D44" w:rsidP="0006627D">
            <w:pPr>
              <w:suppressAutoHyphens/>
              <w:spacing w:line="240" w:lineRule="auto"/>
              <w:ind w:firstLine="0"/>
              <w:jc w:val="center"/>
              <w:rPr>
                <w:b/>
                <w:sz w:val="12"/>
                <w:szCs w:val="12"/>
              </w:rPr>
            </w:pPr>
          </w:p>
        </w:tc>
        <w:tc>
          <w:tcPr>
            <w:tcW w:w="620" w:type="dxa"/>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2023 год</w:t>
            </w:r>
          </w:p>
        </w:tc>
        <w:tc>
          <w:tcPr>
            <w:tcW w:w="655" w:type="dxa"/>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2024 год</w:t>
            </w:r>
          </w:p>
        </w:tc>
        <w:tc>
          <w:tcPr>
            <w:tcW w:w="763" w:type="dxa"/>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2025 год</w:t>
            </w:r>
          </w:p>
        </w:tc>
        <w:tc>
          <w:tcPr>
            <w:tcW w:w="621" w:type="dxa"/>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2026 год</w:t>
            </w:r>
          </w:p>
        </w:tc>
        <w:tc>
          <w:tcPr>
            <w:tcW w:w="762" w:type="dxa"/>
            <w:tcBorders>
              <w:top w:val="single" w:sz="6" w:space="0" w:color="000000"/>
              <w:left w:val="single" w:sz="6" w:space="0" w:color="000000"/>
              <w:righ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2027 год</w:t>
            </w:r>
          </w:p>
        </w:tc>
        <w:tc>
          <w:tcPr>
            <w:tcW w:w="762" w:type="dxa"/>
            <w:tcBorders>
              <w:top w:val="single" w:sz="6" w:space="0" w:color="000000"/>
              <w:lef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2028 год</w:t>
            </w:r>
          </w:p>
        </w:tc>
        <w:tc>
          <w:tcPr>
            <w:tcW w:w="762" w:type="dxa"/>
            <w:tcBorders>
              <w:top w:val="single" w:sz="6" w:space="0" w:color="000000"/>
              <w:left w:val="single" w:sz="6" w:space="0" w:color="000000"/>
              <w:righ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2029 год</w:t>
            </w:r>
          </w:p>
        </w:tc>
        <w:tc>
          <w:tcPr>
            <w:tcW w:w="603" w:type="dxa"/>
            <w:tcBorders>
              <w:top w:val="single" w:sz="6" w:space="0" w:color="000000"/>
              <w:left w:val="single" w:sz="6" w:space="0" w:color="000000"/>
              <w:righ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2030 год</w:t>
            </w:r>
          </w:p>
        </w:tc>
        <w:tc>
          <w:tcPr>
            <w:tcW w:w="1539" w:type="dxa"/>
            <w:vMerge/>
            <w:tcBorders>
              <w:top w:val="single" w:sz="6" w:space="0" w:color="000000"/>
              <w:left w:val="single" w:sz="6" w:space="0" w:color="000000"/>
            </w:tcBorders>
            <w:shd w:val="clear" w:color="auto" w:fill="FFFFFF"/>
            <w:vAlign w:val="center"/>
            <w:hideMark/>
          </w:tcPr>
          <w:p w:rsidR="001A0D44" w:rsidRPr="00EE2F60" w:rsidRDefault="001A0D44" w:rsidP="0006627D">
            <w:pPr>
              <w:suppressAutoHyphens/>
              <w:spacing w:line="240" w:lineRule="auto"/>
              <w:ind w:firstLine="0"/>
              <w:jc w:val="center"/>
              <w:rPr>
                <w:b/>
                <w:sz w:val="12"/>
                <w:szCs w:val="12"/>
              </w:rPr>
            </w:pPr>
          </w:p>
        </w:tc>
        <w:tc>
          <w:tcPr>
            <w:tcW w:w="1418" w:type="dxa"/>
            <w:gridSpan w:val="2"/>
            <w:vMerge/>
            <w:tcBorders>
              <w:top w:val="single" w:sz="6" w:space="0" w:color="000000"/>
              <w:left w:val="single" w:sz="6" w:space="0" w:color="000000"/>
            </w:tcBorders>
            <w:shd w:val="clear" w:color="auto" w:fill="FFFFFF"/>
            <w:vAlign w:val="center"/>
            <w:hideMark/>
          </w:tcPr>
          <w:p w:rsidR="001A0D44" w:rsidRPr="00EE2F60" w:rsidRDefault="001A0D44" w:rsidP="0006627D">
            <w:pPr>
              <w:suppressAutoHyphens/>
              <w:spacing w:line="240" w:lineRule="auto"/>
              <w:ind w:firstLine="0"/>
              <w:jc w:val="center"/>
              <w:rPr>
                <w:b/>
                <w:sz w:val="12"/>
                <w:szCs w:val="12"/>
              </w:rPr>
            </w:pPr>
          </w:p>
        </w:tc>
        <w:tc>
          <w:tcPr>
            <w:tcW w:w="1275" w:type="dxa"/>
            <w:vMerge/>
            <w:tcBorders>
              <w:top w:val="single" w:sz="6" w:space="0" w:color="000000"/>
              <w:left w:val="single" w:sz="6" w:space="0" w:color="000000"/>
              <w:right w:val="single" w:sz="6" w:space="0" w:color="000000"/>
            </w:tcBorders>
            <w:shd w:val="clear" w:color="auto" w:fill="FFFFFF"/>
            <w:vAlign w:val="center"/>
            <w:hideMark/>
          </w:tcPr>
          <w:p w:rsidR="001A0D44" w:rsidRPr="00EE2F60" w:rsidRDefault="001A0D44" w:rsidP="0006627D">
            <w:pPr>
              <w:suppressAutoHyphens/>
              <w:spacing w:line="240" w:lineRule="auto"/>
              <w:ind w:firstLine="0"/>
              <w:jc w:val="center"/>
              <w:rPr>
                <w:b/>
                <w:sz w:val="12"/>
                <w:szCs w:val="12"/>
              </w:rPr>
            </w:pPr>
          </w:p>
        </w:tc>
        <w:tc>
          <w:tcPr>
            <w:tcW w:w="1134" w:type="dxa"/>
            <w:vMerge/>
            <w:tcBorders>
              <w:left w:val="single" w:sz="6" w:space="0" w:color="000000"/>
              <w:right w:val="single" w:sz="6" w:space="0" w:color="000000"/>
            </w:tcBorders>
            <w:shd w:val="clear" w:color="auto" w:fill="FFFFFF"/>
          </w:tcPr>
          <w:p w:rsidR="001A0D44" w:rsidRPr="00EE2F60" w:rsidRDefault="001A0D44" w:rsidP="0006627D">
            <w:pPr>
              <w:suppressAutoHyphens/>
              <w:spacing w:line="240" w:lineRule="auto"/>
              <w:ind w:firstLine="0"/>
              <w:jc w:val="center"/>
              <w:rPr>
                <w:b/>
                <w:sz w:val="12"/>
                <w:szCs w:val="12"/>
              </w:rPr>
            </w:pPr>
          </w:p>
        </w:tc>
      </w:tr>
      <w:tr w:rsidR="001A0D44" w:rsidRPr="00EE2F60" w:rsidTr="0006627D">
        <w:trPr>
          <w:trHeight w:val="269"/>
        </w:trPr>
        <w:tc>
          <w:tcPr>
            <w:tcW w:w="544" w:type="dxa"/>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1</w:t>
            </w:r>
          </w:p>
        </w:tc>
        <w:tc>
          <w:tcPr>
            <w:tcW w:w="1701" w:type="dxa"/>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2</w:t>
            </w:r>
          </w:p>
        </w:tc>
        <w:tc>
          <w:tcPr>
            <w:tcW w:w="1188" w:type="dxa"/>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3</w:t>
            </w:r>
          </w:p>
        </w:tc>
        <w:tc>
          <w:tcPr>
            <w:tcW w:w="1276" w:type="dxa"/>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4</w:t>
            </w:r>
          </w:p>
        </w:tc>
        <w:tc>
          <w:tcPr>
            <w:tcW w:w="620" w:type="dxa"/>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5</w:t>
            </w:r>
          </w:p>
        </w:tc>
        <w:tc>
          <w:tcPr>
            <w:tcW w:w="655" w:type="dxa"/>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6</w:t>
            </w:r>
          </w:p>
        </w:tc>
        <w:tc>
          <w:tcPr>
            <w:tcW w:w="763" w:type="dxa"/>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7</w:t>
            </w:r>
          </w:p>
        </w:tc>
        <w:tc>
          <w:tcPr>
            <w:tcW w:w="621" w:type="dxa"/>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8</w:t>
            </w:r>
          </w:p>
        </w:tc>
        <w:tc>
          <w:tcPr>
            <w:tcW w:w="762" w:type="dxa"/>
            <w:tcBorders>
              <w:top w:val="single" w:sz="6" w:space="0" w:color="000000"/>
              <w:left w:val="single" w:sz="6" w:space="0" w:color="000000"/>
              <w:righ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9</w:t>
            </w:r>
          </w:p>
        </w:tc>
        <w:tc>
          <w:tcPr>
            <w:tcW w:w="762" w:type="dxa"/>
            <w:tcBorders>
              <w:top w:val="single" w:sz="6" w:space="0" w:color="000000"/>
              <w:lef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10</w:t>
            </w:r>
          </w:p>
        </w:tc>
        <w:tc>
          <w:tcPr>
            <w:tcW w:w="762" w:type="dxa"/>
            <w:tcBorders>
              <w:top w:val="single" w:sz="6" w:space="0" w:color="000000"/>
              <w:left w:val="single" w:sz="6" w:space="0" w:color="000000"/>
              <w:righ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11</w:t>
            </w:r>
          </w:p>
        </w:tc>
        <w:tc>
          <w:tcPr>
            <w:tcW w:w="603" w:type="dxa"/>
            <w:tcBorders>
              <w:top w:val="single" w:sz="6" w:space="0" w:color="000000"/>
              <w:left w:val="single" w:sz="6" w:space="0" w:color="000000"/>
              <w:righ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12</w:t>
            </w:r>
          </w:p>
        </w:tc>
        <w:tc>
          <w:tcPr>
            <w:tcW w:w="1539" w:type="dxa"/>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sz w:val="12"/>
                <w:szCs w:val="12"/>
              </w:rPr>
            </w:pPr>
            <w:r w:rsidRPr="00EE2F60">
              <w:rPr>
                <w:sz w:val="12"/>
                <w:szCs w:val="12"/>
              </w:rPr>
              <w:t>13</w:t>
            </w:r>
          </w:p>
        </w:tc>
        <w:tc>
          <w:tcPr>
            <w:tcW w:w="1418" w:type="dxa"/>
            <w:gridSpan w:val="2"/>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sz w:val="12"/>
                <w:szCs w:val="12"/>
              </w:rPr>
            </w:pPr>
            <w:r w:rsidRPr="00EE2F60">
              <w:rPr>
                <w:sz w:val="12"/>
                <w:szCs w:val="12"/>
              </w:rPr>
              <w:t>14</w:t>
            </w:r>
          </w:p>
        </w:tc>
        <w:tc>
          <w:tcPr>
            <w:tcW w:w="1275" w:type="dxa"/>
            <w:tcBorders>
              <w:top w:val="single" w:sz="6" w:space="0" w:color="000000"/>
              <w:left w:val="single" w:sz="6" w:space="0" w:color="000000"/>
              <w:right w:val="single" w:sz="6" w:space="0" w:color="000000"/>
            </w:tcBorders>
            <w:shd w:val="clear" w:color="auto" w:fill="FFFFFF"/>
            <w:hideMark/>
          </w:tcPr>
          <w:p w:rsidR="001A0D44" w:rsidRPr="00EE2F60" w:rsidRDefault="001A0D44" w:rsidP="0006627D">
            <w:pPr>
              <w:suppressAutoHyphens/>
              <w:spacing w:line="240" w:lineRule="auto"/>
              <w:ind w:firstLine="0"/>
              <w:jc w:val="center"/>
              <w:rPr>
                <w:sz w:val="12"/>
                <w:szCs w:val="12"/>
              </w:rPr>
            </w:pPr>
            <w:r w:rsidRPr="00EE2F60">
              <w:rPr>
                <w:sz w:val="12"/>
                <w:szCs w:val="12"/>
              </w:rPr>
              <w:t>15</w:t>
            </w:r>
          </w:p>
        </w:tc>
        <w:tc>
          <w:tcPr>
            <w:tcW w:w="1134" w:type="dxa"/>
            <w:tcBorders>
              <w:top w:val="single" w:sz="6" w:space="0" w:color="000000"/>
              <w:left w:val="single" w:sz="6" w:space="0" w:color="000000"/>
              <w:righ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16</w:t>
            </w:r>
          </w:p>
        </w:tc>
      </w:tr>
      <w:tr w:rsidR="001A0D44" w:rsidRPr="00EE2F60" w:rsidTr="0006627D">
        <w:trPr>
          <w:trHeight w:val="71"/>
        </w:trPr>
        <w:tc>
          <w:tcPr>
            <w:tcW w:w="15623" w:type="dxa"/>
            <w:gridSpan w:val="17"/>
            <w:tcBorders>
              <w:top w:val="single" w:sz="6" w:space="0" w:color="000000"/>
              <w:left w:val="single" w:sz="6" w:space="0" w:color="000000"/>
              <w:right w:val="single" w:sz="6" w:space="0" w:color="000000"/>
            </w:tcBorders>
            <w:shd w:val="clear" w:color="auto" w:fill="FFFFFF"/>
            <w:hideMark/>
          </w:tcPr>
          <w:p w:rsidR="001A0D44" w:rsidRPr="00EE2F60" w:rsidRDefault="001A0D44" w:rsidP="0006627D">
            <w:pPr>
              <w:suppressAutoHyphens/>
              <w:spacing w:line="240" w:lineRule="auto"/>
              <w:ind w:firstLine="0"/>
              <w:rPr>
                <w:sz w:val="12"/>
                <w:szCs w:val="12"/>
              </w:rPr>
            </w:pPr>
            <w:r w:rsidRPr="00EE2F60">
              <w:rPr>
                <w:sz w:val="12"/>
                <w:szCs w:val="12"/>
              </w:rPr>
              <w:t>Цель 1 - создание в муниципальном образовании условий для обеспечения конституционного права граждан на доступ к информации</w:t>
            </w:r>
          </w:p>
        </w:tc>
      </w:tr>
      <w:tr w:rsidR="001A0D44" w:rsidRPr="00EE2F60" w:rsidTr="0006627D">
        <w:tc>
          <w:tcPr>
            <w:tcW w:w="544" w:type="dxa"/>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1.</w:t>
            </w:r>
          </w:p>
        </w:tc>
        <w:tc>
          <w:tcPr>
            <w:tcW w:w="1701" w:type="dxa"/>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rPr>
                <w:sz w:val="12"/>
                <w:szCs w:val="12"/>
              </w:rPr>
            </w:pPr>
            <w:r w:rsidRPr="00EE2F60">
              <w:rPr>
                <w:sz w:val="12"/>
                <w:szCs w:val="12"/>
              </w:rPr>
              <w:t>Количество публикаций в СМИ</w:t>
            </w:r>
          </w:p>
        </w:tc>
        <w:tc>
          <w:tcPr>
            <w:tcW w:w="1188" w:type="dxa"/>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sz w:val="12"/>
                <w:szCs w:val="12"/>
              </w:rPr>
            </w:pPr>
            <w:r w:rsidRPr="00EE2F60">
              <w:rPr>
                <w:sz w:val="12"/>
                <w:szCs w:val="12"/>
              </w:rPr>
              <w:t>Единиц</w:t>
            </w:r>
          </w:p>
        </w:tc>
        <w:tc>
          <w:tcPr>
            <w:tcW w:w="1276" w:type="dxa"/>
            <w:tcBorders>
              <w:top w:val="single" w:sz="6" w:space="0" w:color="000000"/>
              <w:lef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400</w:t>
            </w:r>
          </w:p>
        </w:tc>
        <w:tc>
          <w:tcPr>
            <w:tcW w:w="620" w:type="dxa"/>
            <w:tcBorders>
              <w:top w:val="single" w:sz="6" w:space="0" w:color="000000"/>
              <w:lef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400</w:t>
            </w:r>
          </w:p>
        </w:tc>
        <w:tc>
          <w:tcPr>
            <w:tcW w:w="655" w:type="dxa"/>
            <w:tcBorders>
              <w:top w:val="single" w:sz="6" w:space="0" w:color="000000"/>
              <w:left w:val="single" w:sz="6" w:space="0" w:color="000000"/>
            </w:tcBorders>
            <w:shd w:val="clear" w:color="auto" w:fill="FFFFFF"/>
          </w:tcPr>
          <w:p w:rsidR="001A0D44" w:rsidRPr="00EE2F60" w:rsidRDefault="001A0D44" w:rsidP="0006627D">
            <w:pPr>
              <w:spacing w:line="240" w:lineRule="auto"/>
              <w:ind w:firstLine="0"/>
              <w:rPr>
                <w:sz w:val="12"/>
                <w:szCs w:val="12"/>
                <w:lang w:val="en-US"/>
              </w:rPr>
            </w:pPr>
            <w:r w:rsidRPr="00EE2F60">
              <w:rPr>
                <w:sz w:val="12"/>
                <w:szCs w:val="12"/>
              </w:rPr>
              <w:t>40</w:t>
            </w:r>
            <w:r w:rsidRPr="00EE2F60">
              <w:rPr>
                <w:sz w:val="12"/>
                <w:szCs w:val="12"/>
                <w:lang w:val="en-US"/>
              </w:rPr>
              <w:t>4</w:t>
            </w:r>
          </w:p>
        </w:tc>
        <w:tc>
          <w:tcPr>
            <w:tcW w:w="763" w:type="dxa"/>
            <w:tcBorders>
              <w:top w:val="single" w:sz="6" w:space="0" w:color="000000"/>
              <w:lef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400</w:t>
            </w:r>
          </w:p>
        </w:tc>
        <w:tc>
          <w:tcPr>
            <w:tcW w:w="621" w:type="dxa"/>
            <w:tcBorders>
              <w:top w:val="single" w:sz="6" w:space="0" w:color="000000"/>
              <w:lef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400</w:t>
            </w:r>
          </w:p>
        </w:tc>
        <w:tc>
          <w:tcPr>
            <w:tcW w:w="762" w:type="dxa"/>
            <w:tcBorders>
              <w:top w:val="single" w:sz="6" w:space="0" w:color="000000"/>
              <w:left w:val="single" w:sz="6" w:space="0" w:color="000000"/>
              <w:righ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400</w:t>
            </w:r>
          </w:p>
        </w:tc>
        <w:tc>
          <w:tcPr>
            <w:tcW w:w="762" w:type="dxa"/>
            <w:tcBorders>
              <w:top w:val="single" w:sz="6" w:space="0" w:color="000000"/>
              <w:lef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400</w:t>
            </w:r>
          </w:p>
        </w:tc>
        <w:tc>
          <w:tcPr>
            <w:tcW w:w="762" w:type="dxa"/>
            <w:tcBorders>
              <w:top w:val="single" w:sz="6" w:space="0" w:color="000000"/>
              <w:left w:val="single" w:sz="6" w:space="0" w:color="000000"/>
              <w:righ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400</w:t>
            </w:r>
          </w:p>
        </w:tc>
        <w:tc>
          <w:tcPr>
            <w:tcW w:w="603" w:type="dxa"/>
            <w:tcBorders>
              <w:top w:val="single" w:sz="6" w:space="0" w:color="000000"/>
              <w:left w:val="single" w:sz="6" w:space="0" w:color="000000"/>
              <w:righ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400</w:t>
            </w:r>
          </w:p>
        </w:tc>
        <w:tc>
          <w:tcPr>
            <w:tcW w:w="1539" w:type="dxa"/>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sz w:val="12"/>
                <w:szCs w:val="12"/>
              </w:rPr>
            </w:pPr>
            <w:r w:rsidRPr="00EE2F60">
              <w:rPr>
                <w:sz w:val="12"/>
                <w:szCs w:val="12"/>
              </w:rPr>
              <w:t xml:space="preserve">Главный специалист по </w:t>
            </w:r>
            <w:proofErr w:type="gramStart"/>
            <w:r w:rsidRPr="00EE2F60">
              <w:rPr>
                <w:sz w:val="12"/>
                <w:szCs w:val="12"/>
              </w:rPr>
              <w:t>информационной</w:t>
            </w:r>
            <w:proofErr w:type="gramEnd"/>
          </w:p>
          <w:p w:rsidR="001A0D44" w:rsidRPr="00EE2F60" w:rsidRDefault="001A0D44" w:rsidP="0006627D">
            <w:pPr>
              <w:suppressAutoHyphens/>
              <w:spacing w:line="240" w:lineRule="auto"/>
              <w:ind w:firstLine="0"/>
              <w:jc w:val="center"/>
              <w:rPr>
                <w:b/>
                <w:sz w:val="12"/>
                <w:szCs w:val="12"/>
              </w:rPr>
            </w:pPr>
            <w:r w:rsidRPr="00EE2F60">
              <w:rPr>
                <w:sz w:val="12"/>
                <w:szCs w:val="12"/>
              </w:rPr>
              <w:t>безопасности и компьютерным технологиям</w:t>
            </w:r>
          </w:p>
        </w:tc>
        <w:tc>
          <w:tcPr>
            <w:tcW w:w="1418" w:type="dxa"/>
            <w:gridSpan w:val="2"/>
            <w:tcBorders>
              <w:top w:val="single" w:sz="6" w:space="0" w:color="000000"/>
              <w:lef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w:t>
            </w:r>
          </w:p>
        </w:tc>
        <w:tc>
          <w:tcPr>
            <w:tcW w:w="1275" w:type="dxa"/>
            <w:tcBorders>
              <w:top w:val="single" w:sz="6" w:space="0" w:color="000000"/>
              <w:left w:val="single" w:sz="6" w:space="0" w:color="000000"/>
              <w:righ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w:t>
            </w:r>
          </w:p>
        </w:tc>
        <w:tc>
          <w:tcPr>
            <w:tcW w:w="1134" w:type="dxa"/>
            <w:tcBorders>
              <w:top w:val="single" w:sz="6" w:space="0" w:color="000000"/>
              <w:left w:val="single" w:sz="6" w:space="0" w:color="000000"/>
              <w:right w:val="single" w:sz="6" w:space="0" w:color="000000"/>
            </w:tcBorders>
            <w:shd w:val="clear" w:color="auto" w:fill="FFFFFF"/>
          </w:tcPr>
          <w:p w:rsidR="001A0D44" w:rsidRPr="00EE2F60" w:rsidRDefault="001A0D44" w:rsidP="0006627D">
            <w:pPr>
              <w:suppressAutoHyphens/>
              <w:spacing w:line="240" w:lineRule="auto"/>
              <w:ind w:firstLine="0"/>
              <w:jc w:val="center"/>
              <w:rPr>
                <w:b/>
                <w:sz w:val="12"/>
                <w:szCs w:val="12"/>
              </w:rPr>
            </w:pPr>
            <w:r w:rsidRPr="00EE2F60">
              <w:rPr>
                <w:b/>
                <w:sz w:val="12"/>
                <w:szCs w:val="12"/>
              </w:rPr>
              <w:t>-</w:t>
            </w:r>
          </w:p>
        </w:tc>
      </w:tr>
      <w:tr w:rsidR="001A0D44" w:rsidRPr="00EE2F60" w:rsidTr="0006627D">
        <w:tc>
          <w:tcPr>
            <w:tcW w:w="544" w:type="dxa"/>
            <w:tcBorders>
              <w:top w:val="single" w:sz="6" w:space="0" w:color="000000"/>
              <w:lef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2</w:t>
            </w:r>
          </w:p>
        </w:tc>
        <w:tc>
          <w:tcPr>
            <w:tcW w:w="1701" w:type="dxa"/>
            <w:tcBorders>
              <w:top w:val="single" w:sz="6" w:space="0" w:color="000000"/>
              <w:left w:val="single" w:sz="6" w:space="0" w:color="000000"/>
            </w:tcBorders>
            <w:shd w:val="clear" w:color="auto" w:fill="FFFFFF"/>
          </w:tcPr>
          <w:p w:rsidR="001A0D44" w:rsidRPr="00EE2F60" w:rsidRDefault="001A0D44" w:rsidP="0006627D">
            <w:pPr>
              <w:suppressAutoHyphens/>
              <w:spacing w:line="240" w:lineRule="auto"/>
              <w:ind w:firstLine="0"/>
              <w:rPr>
                <w:sz w:val="12"/>
                <w:szCs w:val="12"/>
              </w:rPr>
            </w:pPr>
            <w:r w:rsidRPr="00EE2F60">
              <w:rPr>
                <w:rFonts w:eastAsia="Times New Roman"/>
                <w:sz w:val="12"/>
                <w:szCs w:val="12"/>
                <w:lang w:eastAsia="ru-RU"/>
              </w:rPr>
              <w:t>Предоставление услуг в электронном виде</w:t>
            </w:r>
          </w:p>
        </w:tc>
        <w:tc>
          <w:tcPr>
            <w:tcW w:w="1188" w:type="dxa"/>
            <w:tcBorders>
              <w:top w:val="single" w:sz="6" w:space="0" w:color="000000"/>
              <w:lef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w:t>
            </w:r>
          </w:p>
        </w:tc>
        <w:tc>
          <w:tcPr>
            <w:tcW w:w="1276" w:type="dxa"/>
            <w:tcBorders>
              <w:top w:val="single" w:sz="6" w:space="0" w:color="000000"/>
              <w:lef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30</w:t>
            </w:r>
          </w:p>
        </w:tc>
        <w:tc>
          <w:tcPr>
            <w:tcW w:w="620" w:type="dxa"/>
            <w:tcBorders>
              <w:top w:val="single" w:sz="6" w:space="0" w:color="000000"/>
              <w:lef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50</w:t>
            </w:r>
          </w:p>
        </w:tc>
        <w:tc>
          <w:tcPr>
            <w:tcW w:w="655" w:type="dxa"/>
            <w:tcBorders>
              <w:top w:val="single" w:sz="6" w:space="0" w:color="000000"/>
              <w:lef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75</w:t>
            </w:r>
          </w:p>
        </w:tc>
        <w:tc>
          <w:tcPr>
            <w:tcW w:w="763" w:type="dxa"/>
            <w:tcBorders>
              <w:top w:val="single" w:sz="6" w:space="0" w:color="000000"/>
              <w:lef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75</w:t>
            </w:r>
          </w:p>
        </w:tc>
        <w:tc>
          <w:tcPr>
            <w:tcW w:w="621" w:type="dxa"/>
            <w:tcBorders>
              <w:top w:val="single" w:sz="6" w:space="0" w:color="000000"/>
              <w:lef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75</w:t>
            </w:r>
          </w:p>
        </w:tc>
        <w:tc>
          <w:tcPr>
            <w:tcW w:w="762" w:type="dxa"/>
            <w:tcBorders>
              <w:top w:val="single" w:sz="6" w:space="0" w:color="000000"/>
              <w:left w:val="single" w:sz="6" w:space="0" w:color="000000"/>
              <w:righ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75</w:t>
            </w:r>
          </w:p>
        </w:tc>
        <w:tc>
          <w:tcPr>
            <w:tcW w:w="762" w:type="dxa"/>
            <w:tcBorders>
              <w:top w:val="single" w:sz="6" w:space="0" w:color="000000"/>
              <w:lef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75</w:t>
            </w:r>
          </w:p>
        </w:tc>
        <w:tc>
          <w:tcPr>
            <w:tcW w:w="762" w:type="dxa"/>
            <w:tcBorders>
              <w:top w:val="single" w:sz="6" w:space="0" w:color="000000"/>
              <w:left w:val="single" w:sz="6" w:space="0" w:color="000000"/>
              <w:righ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75</w:t>
            </w:r>
          </w:p>
        </w:tc>
        <w:tc>
          <w:tcPr>
            <w:tcW w:w="603" w:type="dxa"/>
            <w:tcBorders>
              <w:top w:val="single" w:sz="6" w:space="0" w:color="000000"/>
              <w:left w:val="single" w:sz="6" w:space="0" w:color="000000"/>
              <w:righ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75</w:t>
            </w:r>
          </w:p>
        </w:tc>
        <w:tc>
          <w:tcPr>
            <w:tcW w:w="1539" w:type="dxa"/>
            <w:tcBorders>
              <w:top w:val="single" w:sz="6" w:space="0" w:color="000000"/>
              <w:lef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 xml:space="preserve">Главный специалист по </w:t>
            </w:r>
            <w:proofErr w:type="gramStart"/>
            <w:r w:rsidRPr="00EE2F60">
              <w:rPr>
                <w:sz w:val="12"/>
                <w:szCs w:val="12"/>
              </w:rPr>
              <w:t>информационной</w:t>
            </w:r>
            <w:proofErr w:type="gramEnd"/>
          </w:p>
          <w:p w:rsidR="001A0D44" w:rsidRPr="00EE2F60" w:rsidRDefault="001A0D44" w:rsidP="0006627D">
            <w:pPr>
              <w:suppressAutoHyphens/>
              <w:spacing w:line="240" w:lineRule="auto"/>
              <w:ind w:firstLine="0"/>
              <w:jc w:val="center"/>
              <w:rPr>
                <w:sz w:val="12"/>
                <w:szCs w:val="12"/>
              </w:rPr>
            </w:pPr>
            <w:r w:rsidRPr="00EE2F60">
              <w:rPr>
                <w:sz w:val="12"/>
                <w:szCs w:val="12"/>
              </w:rPr>
              <w:t>безопасности и компьютерным технологиям</w:t>
            </w:r>
          </w:p>
        </w:tc>
        <w:tc>
          <w:tcPr>
            <w:tcW w:w="1418" w:type="dxa"/>
            <w:gridSpan w:val="2"/>
            <w:tcBorders>
              <w:top w:val="single" w:sz="6" w:space="0" w:color="000000"/>
              <w:lef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w:t>
            </w:r>
          </w:p>
        </w:tc>
        <w:tc>
          <w:tcPr>
            <w:tcW w:w="1275" w:type="dxa"/>
            <w:tcBorders>
              <w:top w:val="single" w:sz="6" w:space="0" w:color="000000"/>
              <w:left w:val="single" w:sz="6" w:space="0" w:color="000000"/>
              <w:righ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w:t>
            </w:r>
          </w:p>
        </w:tc>
        <w:tc>
          <w:tcPr>
            <w:tcW w:w="1134" w:type="dxa"/>
            <w:tcBorders>
              <w:top w:val="single" w:sz="6" w:space="0" w:color="000000"/>
              <w:left w:val="single" w:sz="6" w:space="0" w:color="000000"/>
              <w:right w:val="single" w:sz="6" w:space="0" w:color="000000"/>
            </w:tcBorders>
            <w:shd w:val="clear" w:color="auto" w:fill="FFFFFF"/>
          </w:tcPr>
          <w:p w:rsidR="001A0D44" w:rsidRPr="00EE2F60" w:rsidRDefault="001A0D44" w:rsidP="0006627D">
            <w:pPr>
              <w:suppressAutoHyphens/>
              <w:spacing w:line="240" w:lineRule="auto"/>
              <w:ind w:firstLine="0"/>
              <w:jc w:val="center"/>
              <w:rPr>
                <w:b/>
                <w:sz w:val="12"/>
                <w:szCs w:val="12"/>
              </w:rPr>
            </w:pPr>
            <w:r w:rsidRPr="00EE2F60">
              <w:rPr>
                <w:b/>
                <w:sz w:val="12"/>
                <w:szCs w:val="12"/>
              </w:rPr>
              <w:t>-</w:t>
            </w:r>
          </w:p>
        </w:tc>
      </w:tr>
      <w:tr w:rsidR="001A0D44" w:rsidRPr="00EE2F60" w:rsidTr="0006627D">
        <w:tc>
          <w:tcPr>
            <w:tcW w:w="15623" w:type="dxa"/>
            <w:gridSpan w:val="17"/>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Цель 2 – совершенствование информационно-технической инфраструктуры органов местного самоуправления муниципального образования Адамовский район</w:t>
            </w:r>
          </w:p>
        </w:tc>
      </w:tr>
      <w:tr w:rsidR="001A0D44" w:rsidRPr="00EE2F60" w:rsidTr="0006627D">
        <w:tc>
          <w:tcPr>
            <w:tcW w:w="544" w:type="dxa"/>
            <w:tcBorders>
              <w:top w:val="single" w:sz="6" w:space="0" w:color="000000"/>
              <w:left w:val="single" w:sz="6" w:space="0" w:color="000000"/>
              <w:bottom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3.</w:t>
            </w:r>
          </w:p>
        </w:tc>
        <w:tc>
          <w:tcPr>
            <w:tcW w:w="1701" w:type="dxa"/>
            <w:tcBorders>
              <w:top w:val="single" w:sz="6" w:space="0" w:color="000000"/>
              <w:left w:val="single" w:sz="6" w:space="0" w:color="000000"/>
              <w:bottom w:val="single" w:sz="6" w:space="0" w:color="000000"/>
            </w:tcBorders>
            <w:shd w:val="clear" w:color="auto" w:fill="FFFFFF"/>
            <w:hideMark/>
          </w:tcPr>
          <w:p w:rsidR="001A0D44" w:rsidRPr="00EE2F60" w:rsidRDefault="001A0D44" w:rsidP="0006627D">
            <w:pPr>
              <w:suppressAutoHyphens/>
              <w:spacing w:line="240" w:lineRule="auto"/>
              <w:ind w:firstLine="0"/>
              <w:rPr>
                <w:sz w:val="12"/>
                <w:szCs w:val="12"/>
              </w:rPr>
            </w:pPr>
            <w:r w:rsidRPr="00EE2F60">
              <w:rPr>
                <w:rFonts w:eastAsia="Times New Roman"/>
                <w:sz w:val="12"/>
                <w:szCs w:val="12"/>
                <w:lang w:eastAsia="ru-RU"/>
              </w:rPr>
              <w:t>Количество приобретенной оргтехники</w:t>
            </w:r>
          </w:p>
        </w:tc>
        <w:tc>
          <w:tcPr>
            <w:tcW w:w="1188" w:type="dxa"/>
            <w:tcBorders>
              <w:top w:val="single" w:sz="6" w:space="0" w:color="000000"/>
              <w:left w:val="single" w:sz="6" w:space="0" w:color="000000"/>
              <w:bottom w:val="single" w:sz="6" w:space="0" w:color="000000"/>
            </w:tcBorders>
            <w:shd w:val="clear" w:color="auto" w:fill="FFFFFF"/>
            <w:hideMark/>
          </w:tcPr>
          <w:p w:rsidR="001A0D44" w:rsidRPr="00EE2F60" w:rsidRDefault="001A0D44" w:rsidP="0006627D">
            <w:pPr>
              <w:suppressAutoHyphens/>
              <w:spacing w:line="240" w:lineRule="auto"/>
              <w:ind w:firstLine="0"/>
              <w:jc w:val="center"/>
              <w:rPr>
                <w:sz w:val="12"/>
                <w:szCs w:val="12"/>
              </w:rPr>
            </w:pPr>
            <w:r w:rsidRPr="00EE2F60">
              <w:rPr>
                <w:sz w:val="12"/>
                <w:szCs w:val="12"/>
              </w:rPr>
              <w:t>единиц</w:t>
            </w:r>
          </w:p>
        </w:tc>
        <w:tc>
          <w:tcPr>
            <w:tcW w:w="1276" w:type="dxa"/>
            <w:tcBorders>
              <w:top w:val="single" w:sz="6" w:space="0" w:color="000000"/>
              <w:left w:val="single" w:sz="6" w:space="0" w:color="000000"/>
              <w:bottom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5</w:t>
            </w:r>
          </w:p>
        </w:tc>
        <w:tc>
          <w:tcPr>
            <w:tcW w:w="620" w:type="dxa"/>
            <w:tcBorders>
              <w:top w:val="single" w:sz="6" w:space="0" w:color="000000"/>
              <w:left w:val="single" w:sz="6" w:space="0" w:color="000000"/>
              <w:bottom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5</w:t>
            </w:r>
          </w:p>
        </w:tc>
        <w:tc>
          <w:tcPr>
            <w:tcW w:w="655" w:type="dxa"/>
            <w:tcBorders>
              <w:top w:val="single" w:sz="6" w:space="0" w:color="000000"/>
              <w:left w:val="single" w:sz="6" w:space="0" w:color="000000"/>
              <w:bottom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5</w:t>
            </w:r>
          </w:p>
        </w:tc>
        <w:tc>
          <w:tcPr>
            <w:tcW w:w="763" w:type="dxa"/>
            <w:tcBorders>
              <w:top w:val="single" w:sz="6" w:space="0" w:color="000000"/>
              <w:left w:val="single" w:sz="6" w:space="0" w:color="000000"/>
              <w:bottom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5</w:t>
            </w:r>
          </w:p>
        </w:tc>
        <w:tc>
          <w:tcPr>
            <w:tcW w:w="621" w:type="dxa"/>
            <w:tcBorders>
              <w:top w:val="single" w:sz="6" w:space="0" w:color="000000"/>
              <w:left w:val="single" w:sz="6" w:space="0" w:color="000000"/>
              <w:bottom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5</w:t>
            </w:r>
          </w:p>
        </w:tc>
        <w:tc>
          <w:tcPr>
            <w:tcW w:w="762" w:type="dxa"/>
            <w:tcBorders>
              <w:top w:val="single" w:sz="6" w:space="0" w:color="000000"/>
              <w:left w:val="single" w:sz="6" w:space="0" w:color="000000"/>
              <w:bottom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5</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5</w:t>
            </w:r>
          </w:p>
        </w:tc>
        <w:tc>
          <w:tcPr>
            <w:tcW w:w="1539" w:type="dxa"/>
            <w:tcBorders>
              <w:top w:val="single" w:sz="6" w:space="0" w:color="000000"/>
              <w:left w:val="single" w:sz="6" w:space="0" w:color="000000"/>
              <w:bottom w:val="single" w:sz="6" w:space="0" w:color="000000"/>
            </w:tcBorders>
            <w:shd w:val="clear" w:color="auto" w:fill="FFFFFF"/>
            <w:hideMark/>
          </w:tcPr>
          <w:p w:rsidR="001A0D44" w:rsidRPr="00EE2F60" w:rsidRDefault="001A0D44" w:rsidP="0006627D">
            <w:pPr>
              <w:suppressAutoHyphens/>
              <w:spacing w:line="240" w:lineRule="auto"/>
              <w:ind w:firstLine="0"/>
              <w:jc w:val="center"/>
              <w:rPr>
                <w:sz w:val="12"/>
                <w:szCs w:val="12"/>
              </w:rPr>
            </w:pPr>
            <w:r w:rsidRPr="00EE2F60">
              <w:rPr>
                <w:sz w:val="12"/>
                <w:szCs w:val="12"/>
              </w:rPr>
              <w:t xml:space="preserve">Главный специалист по </w:t>
            </w:r>
            <w:proofErr w:type="gramStart"/>
            <w:r w:rsidRPr="00EE2F60">
              <w:rPr>
                <w:sz w:val="12"/>
                <w:szCs w:val="12"/>
              </w:rPr>
              <w:t>информационной</w:t>
            </w:r>
            <w:proofErr w:type="gramEnd"/>
          </w:p>
          <w:p w:rsidR="001A0D44" w:rsidRPr="00EE2F60" w:rsidRDefault="001A0D44" w:rsidP="0006627D">
            <w:pPr>
              <w:suppressAutoHyphens/>
              <w:spacing w:line="240" w:lineRule="auto"/>
              <w:ind w:firstLine="0"/>
              <w:jc w:val="center"/>
              <w:rPr>
                <w:b/>
                <w:sz w:val="12"/>
                <w:szCs w:val="12"/>
              </w:rPr>
            </w:pPr>
            <w:r w:rsidRPr="00EE2F60">
              <w:rPr>
                <w:sz w:val="12"/>
                <w:szCs w:val="12"/>
              </w:rPr>
              <w:t>безопасности и компьютерным технологиям</w:t>
            </w:r>
          </w:p>
        </w:tc>
        <w:tc>
          <w:tcPr>
            <w:tcW w:w="1418" w:type="dxa"/>
            <w:gridSpan w:val="2"/>
            <w:tcBorders>
              <w:top w:val="single" w:sz="6" w:space="0" w:color="000000"/>
              <w:left w:val="single" w:sz="6" w:space="0" w:color="000000"/>
              <w:bottom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06627D">
            <w:pPr>
              <w:suppressAutoHyphens/>
              <w:spacing w:line="240" w:lineRule="auto"/>
              <w:ind w:firstLine="0"/>
              <w:jc w:val="center"/>
              <w:rPr>
                <w:b/>
                <w:sz w:val="12"/>
                <w:szCs w:val="12"/>
              </w:rPr>
            </w:pPr>
            <w:r w:rsidRPr="00EE2F60">
              <w:rPr>
                <w:b/>
                <w:sz w:val="12"/>
                <w:szCs w:val="12"/>
              </w:rPr>
              <w:t>-</w:t>
            </w:r>
          </w:p>
        </w:tc>
      </w:tr>
      <w:tr w:rsidR="001A0D44" w:rsidRPr="00EE2F60" w:rsidTr="0006627D">
        <w:tc>
          <w:tcPr>
            <w:tcW w:w="15623" w:type="dxa"/>
            <w:gridSpan w:val="17"/>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Цель 3 - обеспечение информационной безопасности деятельности органов местного самоуправления, защиты муниципальных информационных ресурсов</w:t>
            </w:r>
          </w:p>
        </w:tc>
      </w:tr>
      <w:tr w:rsidR="001A0D44" w:rsidRPr="00EE2F60" w:rsidTr="0006627D">
        <w:tc>
          <w:tcPr>
            <w:tcW w:w="544" w:type="dxa"/>
            <w:tcBorders>
              <w:top w:val="single" w:sz="6" w:space="0" w:color="000000"/>
              <w:left w:val="single" w:sz="6" w:space="0" w:color="000000"/>
              <w:bottom w:val="single" w:sz="6" w:space="0" w:color="000000"/>
            </w:tcBorders>
            <w:shd w:val="clear" w:color="auto" w:fill="FFFFFF"/>
            <w:hideMark/>
          </w:tcPr>
          <w:p w:rsidR="001A0D44" w:rsidRPr="00EE2F60" w:rsidRDefault="001A0D44" w:rsidP="0006627D">
            <w:pPr>
              <w:suppressAutoHyphens/>
              <w:spacing w:line="240" w:lineRule="auto"/>
              <w:ind w:firstLine="0"/>
              <w:jc w:val="center"/>
              <w:rPr>
                <w:sz w:val="12"/>
                <w:szCs w:val="12"/>
              </w:rPr>
            </w:pPr>
            <w:r w:rsidRPr="00EE2F60">
              <w:rPr>
                <w:sz w:val="12"/>
                <w:szCs w:val="12"/>
              </w:rPr>
              <w:t>4.</w:t>
            </w:r>
          </w:p>
        </w:tc>
        <w:tc>
          <w:tcPr>
            <w:tcW w:w="1701" w:type="dxa"/>
            <w:tcBorders>
              <w:top w:val="single" w:sz="6" w:space="0" w:color="000000"/>
              <w:left w:val="single" w:sz="6" w:space="0" w:color="000000"/>
              <w:bottom w:val="single" w:sz="6" w:space="0" w:color="000000"/>
            </w:tcBorders>
            <w:shd w:val="clear" w:color="auto" w:fill="FFFFFF"/>
            <w:hideMark/>
          </w:tcPr>
          <w:p w:rsidR="001A0D44" w:rsidRPr="00EE2F60" w:rsidRDefault="001A0D44" w:rsidP="0006627D">
            <w:pPr>
              <w:suppressAutoHyphens/>
              <w:spacing w:line="240" w:lineRule="auto"/>
              <w:ind w:firstLine="0"/>
              <w:rPr>
                <w:sz w:val="12"/>
                <w:szCs w:val="12"/>
              </w:rPr>
            </w:pPr>
            <w:r w:rsidRPr="00EE2F60">
              <w:rPr>
                <w:rFonts w:eastAsia="Times New Roman"/>
                <w:sz w:val="12"/>
                <w:szCs w:val="12"/>
                <w:lang w:eastAsia="ru-RU"/>
              </w:rPr>
              <w:t>Количество проведенных мероприятий по аттестации АРМ</w:t>
            </w:r>
          </w:p>
        </w:tc>
        <w:tc>
          <w:tcPr>
            <w:tcW w:w="1188" w:type="dxa"/>
            <w:tcBorders>
              <w:top w:val="single" w:sz="6" w:space="0" w:color="000000"/>
              <w:left w:val="single" w:sz="6" w:space="0" w:color="000000"/>
              <w:bottom w:val="single" w:sz="6" w:space="0" w:color="000000"/>
            </w:tcBorders>
            <w:shd w:val="clear" w:color="auto" w:fill="FFFFFF"/>
            <w:hideMark/>
          </w:tcPr>
          <w:p w:rsidR="001A0D44" w:rsidRPr="00EE2F60" w:rsidRDefault="001A0D44" w:rsidP="0006627D">
            <w:pPr>
              <w:suppressAutoHyphens/>
              <w:spacing w:line="240" w:lineRule="auto"/>
              <w:ind w:firstLine="0"/>
              <w:jc w:val="center"/>
              <w:rPr>
                <w:sz w:val="12"/>
                <w:szCs w:val="12"/>
              </w:rPr>
            </w:pPr>
            <w:r w:rsidRPr="00EE2F60">
              <w:rPr>
                <w:sz w:val="12"/>
                <w:szCs w:val="12"/>
              </w:rPr>
              <w:t>единиц</w:t>
            </w:r>
          </w:p>
        </w:tc>
        <w:tc>
          <w:tcPr>
            <w:tcW w:w="1276" w:type="dxa"/>
            <w:tcBorders>
              <w:top w:val="single" w:sz="6" w:space="0" w:color="000000"/>
              <w:left w:val="single" w:sz="6" w:space="0" w:color="000000"/>
              <w:bottom w:val="single" w:sz="6" w:space="0" w:color="000000"/>
            </w:tcBorders>
            <w:shd w:val="clear" w:color="auto" w:fill="FFFFFF"/>
            <w:hideMark/>
          </w:tcPr>
          <w:p w:rsidR="001A0D44" w:rsidRPr="00EE2F60" w:rsidRDefault="001A0D44" w:rsidP="0006627D">
            <w:pPr>
              <w:suppressAutoHyphens/>
              <w:spacing w:line="240" w:lineRule="auto"/>
              <w:ind w:firstLine="0"/>
              <w:jc w:val="center"/>
              <w:rPr>
                <w:sz w:val="12"/>
                <w:szCs w:val="12"/>
              </w:rPr>
            </w:pPr>
            <w:r w:rsidRPr="00EE2F60">
              <w:rPr>
                <w:sz w:val="12"/>
                <w:szCs w:val="12"/>
              </w:rPr>
              <w:t>1</w:t>
            </w:r>
          </w:p>
        </w:tc>
        <w:tc>
          <w:tcPr>
            <w:tcW w:w="620" w:type="dxa"/>
            <w:tcBorders>
              <w:top w:val="single" w:sz="6" w:space="0" w:color="000000"/>
              <w:left w:val="single" w:sz="6" w:space="0" w:color="000000"/>
              <w:bottom w:val="single" w:sz="6" w:space="0" w:color="000000"/>
            </w:tcBorders>
            <w:shd w:val="clear" w:color="auto" w:fill="FFFFFF"/>
            <w:hideMark/>
          </w:tcPr>
          <w:p w:rsidR="001A0D44" w:rsidRPr="00EE2F60" w:rsidRDefault="001A0D44" w:rsidP="0006627D">
            <w:pPr>
              <w:spacing w:line="240" w:lineRule="auto"/>
              <w:ind w:firstLine="0"/>
              <w:rPr>
                <w:sz w:val="12"/>
                <w:szCs w:val="12"/>
              </w:rPr>
            </w:pPr>
            <w:r w:rsidRPr="00EE2F60">
              <w:rPr>
                <w:sz w:val="12"/>
                <w:szCs w:val="12"/>
              </w:rPr>
              <w:t>0</w:t>
            </w:r>
          </w:p>
        </w:tc>
        <w:tc>
          <w:tcPr>
            <w:tcW w:w="655" w:type="dxa"/>
            <w:tcBorders>
              <w:top w:val="single" w:sz="6" w:space="0" w:color="000000"/>
              <w:left w:val="single" w:sz="6" w:space="0" w:color="000000"/>
              <w:bottom w:val="single" w:sz="6" w:space="0" w:color="000000"/>
            </w:tcBorders>
            <w:shd w:val="clear" w:color="auto" w:fill="FFFFFF"/>
            <w:hideMark/>
          </w:tcPr>
          <w:p w:rsidR="001A0D44" w:rsidRPr="00EE2F60" w:rsidRDefault="001A0D44" w:rsidP="0006627D">
            <w:pPr>
              <w:spacing w:line="240" w:lineRule="auto"/>
              <w:ind w:firstLine="0"/>
              <w:rPr>
                <w:sz w:val="12"/>
                <w:szCs w:val="12"/>
              </w:rPr>
            </w:pPr>
            <w:r w:rsidRPr="00EE2F60">
              <w:rPr>
                <w:sz w:val="12"/>
                <w:szCs w:val="12"/>
              </w:rPr>
              <w:t>0</w:t>
            </w:r>
          </w:p>
        </w:tc>
        <w:tc>
          <w:tcPr>
            <w:tcW w:w="763" w:type="dxa"/>
            <w:tcBorders>
              <w:top w:val="single" w:sz="6" w:space="0" w:color="000000"/>
              <w:left w:val="single" w:sz="6" w:space="0" w:color="000000"/>
              <w:bottom w:val="single" w:sz="6" w:space="0" w:color="000000"/>
            </w:tcBorders>
            <w:shd w:val="clear" w:color="auto" w:fill="FFFFFF"/>
            <w:hideMark/>
          </w:tcPr>
          <w:p w:rsidR="001A0D44" w:rsidRPr="00EE2F60" w:rsidRDefault="001A0D44" w:rsidP="0006627D">
            <w:pPr>
              <w:spacing w:line="240" w:lineRule="auto"/>
              <w:ind w:firstLine="0"/>
              <w:rPr>
                <w:sz w:val="12"/>
                <w:szCs w:val="12"/>
              </w:rPr>
            </w:pPr>
            <w:r w:rsidRPr="00EE2F60">
              <w:rPr>
                <w:sz w:val="12"/>
                <w:szCs w:val="12"/>
              </w:rPr>
              <w:t>1</w:t>
            </w:r>
          </w:p>
        </w:tc>
        <w:tc>
          <w:tcPr>
            <w:tcW w:w="621" w:type="dxa"/>
            <w:tcBorders>
              <w:top w:val="single" w:sz="6" w:space="0" w:color="000000"/>
              <w:left w:val="single" w:sz="6" w:space="0" w:color="000000"/>
              <w:bottom w:val="single" w:sz="6" w:space="0" w:color="000000"/>
            </w:tcBorders>
            <w:shd w:val="clear" w:color="auto" w:fill="FFFFFF"/>
            <w:hideMark/>
          </w:tcPr>
          <w:p w:rsidR="001A0D44" w:rsidRPr="00EE2F60" w:rsidRDefault="001A0D44" w:rsidP="0006627D">
            <w:pPr>
              <w:spacing w:line="240" w:lineRule="auto"/>
              <w:ind w:firstLine="0"/>
              <w:rPr>
                <w:sz w:val="12"/>
                <w:szCs w:val="12"/>
              </w:rPr>
            </w:pPr>
            <w:r w:rsidRPr="00EE2F60">
              <w:rPr>
                <w:sz w:val="12"/>
                <w:szCs w:val="12"/>
              </w:rPr>
              <w:t>1</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1</w:t>
            </w:r>
          </w:p>
        </w:tc>
        <w:tc>
          <w:tcPr>
            <w:tcW w:w="762" w:type="dxa"/>
            <w:tcBorders>
              <w:top w:val="single" w:sz="6" w:space="0" w:color="000000"/>
              <w:left w:val="single" w:sz="6" w:space="0" w:color="000000"/>
              <w:bottom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1</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1</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1</w:t>
            </w:r>
          </w:p>
        </w:tc>
        <w:tc>
          <w:tcPr>
            <w:tcW w:w="1681" w:type="dxa"/>
            <w:gridSpan w:val="2"/>
            <w:tcBorders>
              <w:top w:val="single" w:sz="6" w:space="0" w:color="000000"/>
              <w:left w:val="single" w:sz="6" w:space="0" w:color="000000"/>
              <w:bottom w:val="single" w:sz="6" w:space="0" w:color="000000"/>
            </w:tcBorders>
            <w:shd w:val="clear" w:color="auto" w:fill="FFFFFF"/>
            <w:hideMark/>
          </w:tcPr>
          <w:p w:rsidR="001A0D44" w:rsidRPr="00EE2F60" w:rsidRDefault="001A0D44" w:rsidP="0006627D">
            <w:pPr>
              <w:suppressAutoHyphens/>
              <w:spacing w:line="240" w:lineRule="auto"/>
              <w:ind w:firstLine="0"/>
              <w:jc w:val="center"/>
              <w:rPr>
                <w:sz w:val="12"/>
                <w:szCs w:val="12"/>
              </w:rPr>
            </w:pPr>
            <w:r w:rsidRPr="00EE2F60">
              <w:rPr>
                <w:sz w:val="12"/>
                <w:szCs w:val="12"/>
              </w:rPr>
              <w:t xml:space="preserve">Главный специалист по </w:t>
            </w:r>
            <w:proofErr w:type="gramStart"/>
            <w:r w:rsidRPr="00EE2F60">
              <w:rPr>
                <w:sz w:val="12"/>
                <w:szCs w:val="12"/>
              </w:rPr>
              <w:t>информационной</w:t>
            </w:r>
            <w:proofErr w:type="gramEnd"/>
          </w:p>
          <w:p w:rsidR="001A0D44" w:rsidRPr="00EE2F60" w:rsidRDefault="001A0D44" w:rsidP="0006627D">
            <w:pPr>
              <w:suppressAutoHyphens/>
              <w:spacing w:line="240" w:lineRule="auto"/>
              <w:ind w:firstLine="0"/>
              <w:jc w:val="center"/>
              <w:rPr>
                <w:b/>
                <w:sz w:val="12"/>
                <w:szCs w:val="12"/>
              </w:rPr>
            </w:pPr>
            <w:r w:rsidRPr="00EE2F60">
              <w:rPr>
                <w:sz w:val="12"/>
                <w:szCs w:val="12"/>
              </w:rPr>
              <w:t>безопасности и компьютерным технологиям</w:t>
            </w:r>
          </w:p>
        </w:tc>
        <w:tc>
          <w:tcPr>
            <w:tcW w:w="1276" w:type="dxa"/>
            <w:tcBorders>
              <w:top w:val="single" w:sz="6" w:space="0" w:color="000000"/>
              <w:left w:val="single" w:sz="6" w:space="0" w:color="000000"/>
              <w:bottom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1A0D44" w:rsidRPr="00EE2F60" w:rsidRDefault="001A0D44" w:rsidP="0006627D">
            <w:pPr>
              <w:suppressAutoHyphens/>
              <w:spacing w:line="240" w:lineRule="auto"/>
              <w:ind w:firstLine="0"/>
              <w:jc w:val="center"/>
              <w:rPr>
                <w:b/>
                <w:sz w:val="12"/>
                <w:szCs w:val="12"/>
              </w:rPr>
            </w:pPr>
            <w:r w:rsidRPr="00EE2F60">
              <w:rPr>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06627D">
            <w:pPr>
              <w:suppressAutoHyphens/>
              <w:spacing w:line="240" w:lineRule="auto"/>
              <w:ind w:firstLine="0"/>
              <w:jc w:val="center"/>
              <w:rPr>
                <w:b/>
                <w:sz w:val="12"/>
                <w:szCs w:val="12"/>
              </w:rPr>
            </w:pPr>
            <w:r w:rsidRPr="00EE2F60">
              <w:rPr>
                <w:b/>
                <w:sz w:val="12"/>
                <w:szCs w:val="12"/>
              </w:rPr>
              <w:t>-</w:t>
            </w:r>
          </w:p>
        </w:tc>
      </w:tr>
      <w:tr w:rsidR="001A0D44" w:rsidRPr="00EE2F60" w:rsidTr="0006627D">
        <w:tc>
          <w:tcPr>
            <w:tcW w:w="544" w:type="dxa"/>
            <w:tcBorders>
              <w:top w:val="single" w:sz="6" w:space="0" w:color="000000"/>
              <w:left w:val="single" w:sz="6" w:space="0" w:color="000000"/>
              <w:bottom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5</w:t>
            </w:r>
          </w:p>
        </w:tc>
        <w:tc>
          <w:tcPr>
            <w:tcW w:w="1701" w:type="dxa"/>
            <w:tcBorders>
              <w:top w:val="single" w:sz="6" w:space="0" w:color="000000"/>
              <w:left w:val="single" w:sz="6" w:space="0" w:color="000000"/>
              <w:bottom w:val="single" w:sz="6" w:space="0" w:color="000000"/>
            </w:tcBorders>
            <w:shd w:val="clear" w:color="auto" w:fill="FFFFFF"/>
          </w:tcPr>
          <w:p w:rsidR="001A0D44" w:rsidRPr="00EE2F60" w:rsidRDefault="001A0D44" w:rsidP="0006627D">
            <w:pPr>
              <w:suppressAutoHyphens/>
              <w:spacing w:line="240" w:lineRule="auto"/>
              <w:ind w:firstLine="0"/>
              <w:rPr>
                <w:rFonts w:eastAsia="Times New Roman"/>
                <w:sz w:val="12"/>
                <w:szCs w:val="12"/>
                <w:lang w:eastAsia="ru-RU"/>
              </w:rPr>
            </w:pPr>
            <w:r w:rsidRPr="00EE2F60">
              <w:rPr>
                <w:rFonts w:eastAsia="Times New Roman"/>
                <w:sz w:val="12"/>
                <w:szCs w:val="12"/>
                <w:lang w:eastAsia="ru-RU"/>
              </w:rPr>
              <w:t>Количество сотрудников, прошедших обучение</w:t>
            </w:r>
          </w:p>
        </w:tc>
        <w:tc>
          <w:tcPr>
            <w:tcW w:w="1188" w:type="dxa"/>
            <w:tcBorders>
              <w:top w:val="single" w:sz="6" w:space="0" w:color="000000"/>
              <w:left w:val="single" w:sz="6" w:space="0" w:color="000000"/>
              <w:bottom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единиц</w:t>
            </w:r>
          </w:p>
        </w:tc>
        <w:tc>
          <w:tcPr>
            <w:tcW w:w="1276" w:type="dxa"/>
            <w:tcBorders>
              <w:top w:val="single" w:sz="6" w:space="0" w:color="000000"/>
              <w:left w:val="single" w:sz="6" w:space="0" w:color="000000"/>
              <w:bottom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5</w:t>
            </w:r>
          </w:p>
        </w:tc>
        <w:tc>
          <w:tcPr>
            <w:tcW w:w="620" w:type="dxa"/>
            <w:tcBorders>
              <w:top w:val="single" w:sz="6" w:space="0" w:color="000000"/>
              <w:left w:val="single" w:sz="6" w:space="0" w:color="000000"/>
              <w:bottom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5</w:t>
            </w:r>
          </w:p>
        </w:tc>
        <w:tc>
          <w:tcPr>
            <w:tcW w:w="655" w:type="dxa"/>
            <w:tcBorders>
              <w:top w:val="single" w:sz="6" w:space="0" w:color="000000"/>
              <w:left w:val="single" w:sz="6" w:space="0" w:color="000000"/>
              <w:bottom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5</w:t>
            </w:r>
          </w:p>
        </w:tc>
        <w:tc>
          <w:tcPr>
            <w:tcW w:w="763" w:type="dxa"/>
            <w:tcBorders>
              <w:top w:val="single" w:sz="6" w:space="0" w:color="000000"/>
              <w:left w:val="single" w:sz="6" w:space="0" w:color="000000"/>
              <w:bottom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5</w:t>
            </w:r>
          </w:p>
        </w:tc>
        <w:tc>
          <w:tcPr>
            <w:tcW w:w="621" w:type="dxa"/>
            <w:tcBorders>
              <w:top w:val="single" w:sz="6" w:space="0" w:color="000000"/>
              <w:left w:val="single" w:sz="6" w:space="0" w:color="000000"/>
              <w:bottom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5</w:t>
            </w:r>
          </w:p>
        </w:tc>
        <w:tc>
          <w:tcPr>
            <w:tcW w:w="762" w:type="dxa"/>
            <w:tcBorders>
              <w:top w:val="single" w:sz="6" w:space="0" w:color="000000"/>
              <w:left w:val="single" w:sz="6" w:space="0" w:color="000000"/>
              <w:bottom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5</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06627D">
            <w:pPr>
              <w:spacing w:line="240" w:lineRule="auto"/>
              <w:ind w:firstLine="0"/>
              <w:rPr>
                <w:sz w:val="12"/>
                <w:szCs w:val="12"/>
              </w:rPr>
            </w:pPr>
            <w:r w:rsidRPr="00EE2F60">
              <w:rPr>
                <w:sz w:val="12"/>
                <w:szCs w:val="12"/>
              </w:rPr>
              <w:t>5</w:t>
            </w:r>
          </w:p>
        </w:tc>
        <w:tc>
          <w:tcPr>
            <w:tcW w:w="1681" w:type="dxa"/>
            <w:gridSpan w:val="2"/>
            <w:tcBorders>
              <w:top w:val="single" w:sz="6" w:space="0" w:color="000000"/>
              <w:left w:val="single" w:sz="6" w:space="0" w:color="000000"/>
              <w:bottom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 xml:space="preserve">Главный специалист по </w:t>
            </w:r>
            <w:proofErr w:type="gramStart"/>
            <w:r w:rsidRPr="00EE2F60">
              <w:rPr>
                <w:sz w:val="12"/>
                <w:szCs w:val="12"/>
              </w:rPr>
              <w:t>информационной</w:t>
            </w:r>
            <w:proofErr w:type="gramEnd"/>
          </w:p>
          <w:p w:rsidR="001A0D44" w:rsidRPr="00EE2F60" w:rsidRDefault="001A0D44" w:rsidP="0006627D">
            <w:pPr>
              <w:suppressAutoHyphens/>
              <w:spacing w:line="240" w:lineRule="auto"/>
              <w:ind w:firstLine="0"/>
              <w:jc w:val="center"/>
              <w:rPr>
                <w:sz w:val="12"/>
                <w:szCs w:val="12"/>
              </w:rPr>
            </w:pPr>
            <w:r w:rsidRPr="00EE2F60">
              <w:rPr>
                <w:sz w:val="12"/>
                <w:szCs w:val="12"/>
              </w:rPr>
              <w:t>безопасности и компьютерным технологиям</w:t>
            </w:r>
          </w:p>
        </w:tc>
        <w:tc>
          <w:tcPr>
            <w:tcW w:w="1276" w:type="dxa"/>
            <w:tcBorders>
              <w:top w:val="single" w:sz="6" w:space="0" w:color="000000"/>
              <w:left w:val="single" w:sz="6" w:space="0" w:color="000000"/>
              <w:bottom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06627D">
            <w:pPr>
              <w:suppressAutoHyphens/>
              <w:spacing w:line="240" w:lineRule="auto"/>
              <w:ind w:firstLine="0"/>
              <w:jc w:val="center"/>
              <w:rPr>
                <w:sz w:val="12"/>
                <w:szCs w:val="12"/>
              </w:rPr>
            </w:pPr>
            <w:r w:rsidRPr="00EE2F60">
              <w:rPr>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06627D">
            <w:pPr>
              <w:suppressAutoHyphens/>
              <w:spacing w:line="240" w:lineRule="auto"/>
              <w:ind w:firstLine="0"/>
              <w:jc w:val="center"/>
              <w:rPr>
                <w:b/>
                <w:sz w:val="12"/>
                <w:szCs w:val="12"/>
              </w:rPr>
            </w:pPr>
            <w:r w:rsidRPr="00EE2F60">
              <w:rPr>
                <w:b/>
                <w:sz w:val="12"/>
                <w:szCs w:val="12"/>
              </w:rPr>
              <w:t>-</w:t>
            </w:r>
          </w:p>
        </w:tc>
      </w:tr>
    </w:tbl>
    <w:p w:rsidR="001A0D44" w:rsidRPr="00EE2F60" w:rsidRDefault="001A0D44" w:rsidP="0006627D">
      <w:pPr>
        <w:suppressAutoHyphens/>
        <w:spacing w:line="240" w:lineRule="auto"/>
        <w:jc w:val="center"/>
        <w:rPr>
          <w:sz w:val="12"/>
          <w:szCs w:val="12"/>
        </w:rPr>
      </w:pPr>
    </w:p>
    <w:p w:rsidR="001A0D44" w:rsidRPr="00EE2F60" w:rsidRDefault="001A0D44" w:rsidP="0006627D">
      <w:pPr>
        <w:suppressAutoHyphens/>
        <w:spacing w:line="240" w:lineRule="auto"/>
        <w:jc w:val="center"/>
        <w:rPr>
          <w:sz w:val="12"/>
          <w:szCs w:val="12"/>
        </w:rPr>
      </w:pPr>
    </w:p>
    <w:p w:rsidR="0006627D" w:rsidRPr="00EE2F60" w:rsidRDefault="0006627D" w:rsidP="0006627D">
      <w:pPr>
        <w:suppressAutoHyphens/>
        <w:spacing w:line="240" w:lineRule="auto"/>
        <w:rPr>
          <w:sz w:val="12"/>
          <w:szCs w:val="12"/>
        </w:rPr>
      </w:pPr>
      <w:r>
        <w:rPr>
          <w:sz w:val="12"/>
          <w:szCs w:val="12"/>
        </w:rPr>
        <w:t xml:space="preserve">                                                                                                                                                                                                                                                                                         </w:t>
      </w:r>
      <w:r w:rsidRPr="00EE2F60">
        <w:rPr>
          <w:sz w:val="12"/>
          <w:szCs w:val="12"/>
        </w:rPr>
        <w:t xml:space="preserve">Приложение № </w:t>
      </w:r>
      <w:r>
        <w:rPr>
          <w:sz w:val="12"/>
          <w:szCs w:val="12"/>
        </w:rPr>
        <w:t>2</w:t>
      </w:r>
    </w:p>
    <w:p w:rsidR="0006627D" w:rsidRDefault="0006627D" w:rsidP="0006627D">
      <w:pPr>
        <w:suppressAutoHyphens/>
        <w:spacing w:line="240" w:lineRule="auto"/>
        <w:rPr>
          <w:sz w:val="12"/>
          <w:szCs w:val="12"/>
        </w:rPr>
      </w:pPr>
      <w:r>
        <w:rPr>
          <w:sz w:val="12"/>
          <w:szCs w:val="12"/>
        </w:rPr>
        <w:t xml:space="preserve">                                                                                                                                                                                                                                                                                         </w:t>
      </w:r>
      <w:r w:rsidRPr="00EE2F60">
        <w:rPr>
          <w:sz w:val="12"/>
          <w:szCs w:val="12"/>
        </w:rPr>
        <w:t>к муниципальной программе «Информатизация администрации</w:t>
      </w:r>
    </w:p>
    <w:p w:rsidR="0006627D" w:rsidRPr="00EE2F60" w:rsidRDefault="0006627D" w:rsidP="0006627D">
      <w:pPr>
        <w:suppressAutoHyphens/>
        <w:spacing w:line="240" w:lineRule="auto"/>
        <w:rPr>
          <w:sz w:val="12"/>
          <w:szCs w:val="12"/>
        </w:rPr>
      </w:pPr>
      <w:r>
        <w:rPr>
          <w:sz w:val="12"/>
          <w:szCs w:val="12"/>
        </w:rPr>
        <w:t xml:space="preserve">                                                                                                                                                                                                                                                                                         </w:t>
      </w:r>
      <w:r w:rsidRPr="00EE2F60">
        <w:rPr>
          <w:sz w:val="12"/>
          <w:szCs w:val="12"/>
        </w:rPr>
        <w:t>муниципального образования</w:t>
      </w:r>
      <w:r>
        <w:rPr>
          <w:sz w:val="12"/>
          <w:szCs w:val="12"/>
        </w:rPr>
        <w:t xml:space="preserve"> </w:t>
      </w:r>
      <w:r w:rsidRPr="00EE2F60">
        <w:rPr>
          <w:sz w:val="12"/>
          <w:szCs w:val="12"/>
        </w:rPr>
        <w:t>Адамовский район»</w:t>
      </w:r>
    </w:p>
    <w:p w:rsidR="0006627D" w:rsidRPr="00EE2F60" w:rsidRDefault="0006627D" w:rsidP="0006627D">
      <w:pPr>
        <w:suppressAutoHyphens/>
        <w:spacing w:line="240" w:lineRule="auto"/>
        <w:rPr>
          <w:sz w:val="12"/>
          <w:szCs w:val="12"/>
        </w:rPr>
      </w:pPr>
    </w:p>
    <w:p w:rsidR="001A0D44" w:rsidRPr="00EE2F60" w:rsidRDefault="001A0D44" w:rsidP="0006627D">
      <w:pPr>
        <w:suppressAutoHyphens/>
        <w:spacing w:line="240" w:lineRule="auto"/>
        <w:rPr>
          <w:sz w:val="12"/>
          <w:szCs w:val="12"/>
        </w:rPr>
      </w:pPr>
    </w:p>
    <w:p w:rsidR="001A0D44" w:rsidRPr="00EE2F60" w:rsidRDefault="001A0D44" w:rsidP="0006627D">
      <w:pPr>
        <w:suppressAutoHyphens/>
        <w:spacing w:line="240" w:lineRule="auto"/>
        <w:jc w:val="center"/>
        <w:rPr>
          <w:sz w:val="12"/>
          <w:szCs w:val="12"/>
        </w:rPr>
      </w:pPr>
      <w:r w:rsidRPr="00EE2F60">
        <w:rPr>
          <w:sz w:val="12"/>
          <w:szCs w:val="12"/>
        </w:rPr>
        <w:t>Структура муниципальной программы</w:t>
      </w:r>
    </w:p>
    <w:tbl>
      <w:tblPr>
        <w:tblW w:w="15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287"/>
        <w:gridCol w:w="4767"/>
        <w:gridCol w:w="4021"/>
      </w:tblGrid>
      <w:tr w:rsidR="001A0D44" w:rsidRPr="00EE2F60" w:rsidTr="001328AA">
        <w:tc>
          <w:tcPr>
            <w:tcW w:w="1099" w:type="dxa"/>
            <w:shd w:val="clear" w:color="auto" w:fill="FFFFFF"/>
            <w:hideMark/>
          </w:tcPr>
          <w:p w:rsidR="001A0D44" w:rsidRPr="00EE2F60" w:rsidRDefault="001A0D44" w:rsidP="001328AA">
            <w:pPr>
              <w:suppressAutoHyphens/>
              <w:spacing w:line="240" w:lineRule="auto"/>
              <w:ind w:firstLine="0"/>
              <w:rPr>
                <w:b/>
                <w:sz w:val="12"/>
                <w:szCs w:val="12"/>
              </w:rPr>
            </w:pPr>
            <w:r w:rsidRPr="00EE2F60">
              <w:rPr>
                <w:sz w:val="12"/>
                <w:szCs w:val="12"/>
              </w:rPr>
              <w:t xml:space="preserve">№ </w:t>
            </w:r>
            <w:proofErr w:type="gramStart"/>
            <w:r w:rsidRPr="00EE2F60">
              <w:rPr>
                <w:sz w:val="12"/>
                <w:szCs w:val="12"/>
              </w:rPr>
              <w:t>п</w:t>
            </w:r>
            <w:proofErr w:type="gramEnd"/>
            <w:r w:rsidRPr="00EE2F60">
              <w:rPr>
                <w:sz w:val="12"/>
                <w:szCs w:val="12"/>
              </w:rPr>
              <w:t>/п</w:t>
            </w:r>
          </w:p>
        </w:tc>
        <w:tc>
          <w:tcPr>
            <w:tcW w:w="5287" w:type="dxa"/>
            <w:shd w:val="clear" w:color="auto" w:fill="FFFFFF"/>
            <w:hideMark/>
          </w:tcPr>
          <w:p w:rsidR="001A0D44" w:rsidRPr="00EE2F60" w:rsidRDefault="001A0D44" w:rsidP="001328AA">
            <w:pPr>
              <w:suppressAutoHyphens/>
              <w:spacing w:line="240" w:lineRule="auto"/>
              <w:ind w:firstLine="0"/>
              <w:rPr>
                <w:b/>
                <w:sz w:val="12"/>
                <w:szCs w:val="12"/>
              </w:rPr>
            </w:pPr>
            <w:r w:rsidRPr="00EE2F60">
              <w:rPr>
                <w:sz w:val="12"/>
                <w:szCs w:val="12"/>
              </w:rPr>
              <w:t>Задачи структурного элемента</w:t>
            </w:r>
          </w:p>
        </w:tc>
        <w:tc>
          <w:tcPr>
            <w:tcW w:w="4767" w:type="dxa"/>
            <w:shd w:val="clear" w:color="auto" w:fill="FFFFFF"/>
            <w:hideMark/>
          </w:tcPr>
          <w:p w:rsidR="001A0D44" w:rsidRPr="00EE2F60" w:rsidRDefault="001A0D44" w:rsidP="001328AA">
            <w:pPr>
              <w:suppressAutoHyphens/>
              <w:spacing w:line="240" w:lineRule="auto"/>
              <w:ind w:firstLine="0"/>
              <w:rPr>
                <w:b/>
                <w:sz w:val="12"/>
                <w:szCs w:val="12"/>
              </w:rPr>
            </w:pPr>
            <w:r w:rsidRPr="00EE2F60">
              <w:rPr>
                <w:sz w:val="12"/>
                <w:szCs w:val="12"/>
              </w:rPr>
              <w:t>Краткое описание ожидаемых эффектов от реализации задачи структурного элемента</w:t>
            </w:r>
          </w:p>
        </w:tc>
        <w:tc>
          <w:tcPr>
            <w:tcW w:w="4021" w:type="dxa"/>
            <w:shd w:val="clear" w:color="auto" w:fill="FFFFFF"/>
            <w:hideMark/>
          </w:tcPr>
          <w:p w:rsidR="001A0D44" w:rsidRPr="00EE2F60" w:rsidRDefault="001A0D44" w:rsidP="001328AA">
            <w:pPr>
              <w:suppressAutoHyphens/>
              <w:spacing w:line="240" w:lineRule="auto"/>
              <w:ind w:firstLine="0"/>
              <w:rPr>
                <w:b/>
                <w:sz w:val="12"/>
                <w:szCs w:val="12"/>
              </w:rPr>
            </w:pPr>
            <w:r w:rsidRPr="00EE2F60">
              <w:rPr>
                <w:sz w:val="12"/>
                <w:szCs w:val="12"/>
              </w:rPr>
              <w:t>Связь с показателями</w:t>
            </w:r>
          </w:p>
        </w:tc>
      </w:tr>
      <w:tr w:rsidR="001A0D44" w:rsidRPr="00EE2F60" w:rsidTr="001328AA">
        <w:trPr>
          <w:tblHeader/>
        </w:trPr>
        <w:tc>
          <w:tcPr>
            <w:tcW w:w="1099" w:type="dxa"/>
            <w:shd w:val="clear" w:color="auto" w:fill="FFFFFF"/>
            <w:hideMark/>
          </w:tcPr>
          <w:p w:rsidR="001A0D44" w:rsidRPr="00EE2F60" w:rsidRDefault="001A0D44" w:rsidP="001328AA">
            <w:pPr>
              <w:suppressAutoHyphens/>
              <w:spacing w:line="240" w:lineRule="auto"/>
              <w:ind w:firstLine="0"/>
              <w:rPr>
                <w:b/>
                <w:sz w:val="12"/>
                <w:szCs w:val="12"/>
              </w:rPr>
            </w:pPr>
            <w:r w:rsidRPr="00EE2F60">
              <w:rPr>
                <w:sz w:val="12"/>
                <w:szCs w:val="12"/>
              </w:rPr>
              <w:t>1</w:t>
            </w:r>
          </w:p>
        </w:tc>
        <w:tc>
          <w:tcPr>
            <w:tcW w:w="5287" w:type="dxa"/>
            <w:shd w:val="clear" w:color="auto" w:fill="FFFFFF"/>
            <w:hideMark/>
          </w:tcPr>
          <w:p w:rsidR="001A0D44" w:rsidRPr="00EE2F60" w:rsidRDefault="001A0D44" w:rsidP="001328AA">
            <w:pPr>
              <w:suppressAutoHyphens/>
              <w:spacing w:line="240" w:lineRule="auto"/>
              <w:ind w:firstLine="0"/>
              <w:jc w:val="center"/>
              <w:rPr>
                <w:b/>
                <w:sz w:val="12"/>
                <w:szCs w:val="12"/>
              </w:rPr>
            </w:pPr>
            <w:r w:rsidRPr="00EE2F60">
              <w:rPr>
                <w:sz w:val="12"/>
                <w:szCs w:val="12"/>
              </w:rPr>
              <w:t>2</w:t>
            </w:r>
          </w:p>
        </w:tc>
        <w:tc>
          <w:tcPr>
            <w:tcW w:w="4767" w:type="dxa"/>
            <w:shd w:val="clear" w:color="auto" w:fill="FFFFFF"/>
            <w:hideMark/>
          </w:tcPr>
          <w:p w:rsidR="001A0D44" w:rsidRPr="00EE2F60" w:rsidRDefault="001A0D44" w:rsidP="001328AA">
            <w:pPr>
              <w:suppressAutoHyphens/>
              <w:spacing w:line="240" w:lineRule="auto"/>
              <w:ind w:firstLine="0"/>
              <w:jc w:val="center"/>
              <w:rPr>
                <w:b/>
                <w:sz w:val="12"/>
                <w:szCs w:val="12"/>
              </w:rPr>
            </w:pPr>
            <w:r w:rsidRPr="00EE2F60">
              <w:rPr>
                <w:sz w:val="12"/>
                <w:szCs w:val="12"/>
              </w:rPr>
              <w:t>3</w:t>
            </w:r>
          </w:p>
        </w:tc>
        <w:tc>
          <w:tcPr>
            <w:tcW w:w="4021" w:type="dxa"/>
            <w:shd w:val="clear" w:color="auto" w:fill="FFFFFF"/>
            <w:hideMark/>
          </w:tcPr>
          <w:p w:rsidR="001A0D44" w:rsidRPr="00EE2F60" w:rsidRDefault="001A0D44" w:rsidP="001328AA">
            <w:pPr>
              <w:suppressAutoHyphens/>
              <w:spacing w:line="240" w:lineRule="auto"/>
              <w:ind w:firstLine="0"/>
              <w:jc w:val="center"/>
              <w:rPr>
                <w:b/>
                <w:sz w:val="12"/>
                <w:szCs w:val="12"/>
              </w:rPr>
            </w:pPr>
            <w:r w:rsidRPr="00EE2F60">
              <w:rPr>
                <w:sz w:val="12"/>
                <w:szCs w:val="12"/>
              </w:rPr>
              <w:t>4</w:t>
            </w:r>
          </w:p>
        </w:tc>
      </w:tr>
      <w:tr w:rsidR="001A0D44" w:rsidRPr="00EE2F60" w:rsidTr="001328AA">
        <w:tc>
          <w:tcPr>
            <w:tcW w:w="1099" w:type="dxa"/>
            <w:shd w:val="clear" w:color="auto" w:fill="FFFFFF"/>
            <w:hideMark/>
          </w:tcPr>
          <w:p w:rsidR="001A0D44" w:rsidRPr="00EE2F60" w:rsidRDefault="001A0D44" w:rsidP="001328AA">
            <w:pPr>
              <w:suppressAutoHyphens/>
              <w:spacing w:line="240" w:lineRule="auto"/>
              <w:ind w:firstLine="0"/>
              <w:rPr>
                <w:b/>
                <w:sz w:val="12"/>
                <w:szCs w:val="12"/>
              </w:rPr>
            </w:pPr>
            <w:r w:rsidRPr="00EE2F60">
              <w:rPr>
                <w:sz w:val="12"/>
                <w:szCs w:val="12"/>
              </w:rPr>
              <w:t>1.</w:t>
            </w:r>
          </w:p>
        </w:tc>
        <w:tc>
          <w:tcPr>
            <w:tcW w:w="14075" w:type="dxa"/>
            <w:gridSpan w:val="3"/>
            <w:shd w:val="clear" w:color="auto" w:fill="FFFFFF"/>
            <w:hideMark/>
          </w:tcPr>
          <w:p w:rsidR="001A0D44" w:rsidRPr="00EE2F60" w:rsidRDefault="001A0D44" w:rsidP="001328AA">
            <w:pPr>
              <w:suppressAutoHyphens/>
              <w:spacing w:line="240" w:lineRule="auto"/>
              <w:ind w:firstLine="0"/>
              <w:jc w:val="center"/>
              <w:rPr>
                <w:sz w:val="12"/>
                <w:szCs w:val="12"/>
              </w:rPr>
            </w:pPr>
            <w:r w:rsidRPr="00EE2F60">
              <w:rPr>
                <w:sz w:val="12"/>
                <w:szCs w:val="12"/>
              </w:rPr>
              <w:t>Комплекс процессных мероприятий «Цифровое муниципальное управление»</w:t>
            </w:r>
          </w:p>
        </w:tc>
      </w:tr>
      <w:tr w:rsidR="001A0D44" w:rsidRPr="00EE2F60" w:rsidTr="001328AA">
        <w:tc>
          <w:tcPr>
            <w:tcW w:w="15174" w:type="dxa"/>
            <w:gridSpan w:val="4"/>
            <w:shd w:val="clear" w:color="auto" w:fill="FFFFFF"/>
            <w:hideMark/>
          </w:tcPr>
          <w:p w:rsidR="001A0D44" w:rsidRPr="00EE2F60" w:rsidRDefault="001A0D44" w:rsidP="001328AA">
            <w:pPr>
              <w:suppressAutoHyphens/>
              <w:spacing w:line="240" w:lineRule="auto"/>
              <w:ind w:firstLine="0"/>
              <w:rPr>
                <w:b/>
                <w:sz w:val="12"/>
                <w:szCs w:val="12"/>
              </w:rPr>
            </w:pPr>
            <w:r w:rsidRPr="00EE2F60">
              <w:rPr>
                <w:sz w:val="12"/>
                <w:szCs w:val="12"/>
              </w:rPr>
              <w:t> Ответственный за реализацию – Главный специалист по информационной безопасности и компьютерным технологиям</w:t>
            </w:r>
          </w:p>
        </w:tc>
      </w:tr>
      <w:tr w:rsidR="001A0D44" w:rsidRPr="00EE2F60" w:rsidTr="001328AA">
        <w:tc>
          <w:tcPr>
            <w:tcW w:w="1099" w:type="dxa"/>
            <w:shd w:val="clear" w:color="auto" w:fill="FFFFFF"/>
            <w:hideMark/>
          </w:tcPr>
          <w:p w:rsidR="001A0D44" w:rsidRPr="00EE2F60" w:rsidRDefault="001A0D44" w:rsidP="001328AA">
            <w:pPr>
              <w:suppressAutoHyphens/>
              <w:spacing w:line="240" w:lineRule="auto"/>
              <w:ind w:firstLine="0"/>
              <w:rPr>
                <w:sz w:val="12"/>
                <w:szCs w:val="12"/>
              </w:rPr>
            </w:pPr>
            <w:r w:rsidRPr="00EE2F60">
              <w:rPr>
                <w:sz w:val="12"/>
                <w:szCs w:val="12"/>
              </w:rPr>
              <w:t>1.1.</w:t>
            </w:r>
          </w:p>
        </w:tc>
        <w:tc>
          <w:tcPr>
            <w:tcW w:w="5287" w:type="dxa"/>
            <w:shd w:val="clear" w:color="auto" w:fill="FFFFFF"/>
            <w:hideMark/>
          </w:tcPr>
          <w:p w:rsidR="001A0D44" w:rsidRPr="00EE2F60" w:rsidRDefault="001A0D44" w:rsidP="001328AA">
            <w:pPr>
              <w:suppressAutoHyphens/>
              <w:spacing w:line="240" w:lineRule="auto"/>
              <w:ind w:firstLine="0"/>
              <w:rPr>
                <w:sz w:val="12"/>
                <w:szCs w:val="12"/>
              </w:rPr>
            </w:pPr>
            <w:r w:rsidRPr="00EE2F60">
              <w:rPr>
                <w:sz w:val="12"/>
                <w:szCs w:val="12"/>
              </w:rPr>
              <w:t xml:space="preserve">Задача 1- </w:t>
            </w:r>
            <w:r w:rsidRPr="00EE2F60">
              <w:rPr>
                <w:rFonts w:eastAsia="Times New Roman"/>
                <w:sz w:val="12"/>
                <w:szCs w:val="12"/>
                <w:lang w:eastAsia="ru-RU"/>
              </w:rPr>
              <w:t>Повышение качества предоставления муниципальных услуг</w:t>
            </w:r>
          </w:p>
        </w:tc>
        <w:tc>
          <w:tcPr>
            <w:tcW w:w="4767" w:type="dxa"/>
            <w:shd w:val="clear" w:color="auto" w:fill="FFFFFF"/>
            <w:hideMark/>
          </w:tcPr>
          <w:p w:rsidR="001A0D44" w:rsidRPr="00EE2F60" w:rsidRDefault="001A0D44" w:rsidP="001328AA">
            <w:pPr>
              <w:suppressAutoHyphens/>
              <w:spacing w:line="240" w:lineRule="auto"/>
              <w:ind w:firstLine="0"/>
              <w:rPr>
                <w:sz w:val="12"/>
                <w:szCs w:val="12"/>
              </w:rPr>
            </w:pPr>
            <w:r w:rsidRPr="00EE2F60">
              <w:rPr>
                <w:sz w:val="12"/>
                <w:szCs w:val="12"/>
              </w:rPr>
              <w:t>Оказание муниципальных услуг в электронном виде</w:t>
            </w:r>
          </w:p>
        </w:tc>
        <w:tc>
          <w:tcPr>
            <w:tcW w:w="4021" w:type="dxa"/>
            <w:shd w:val="clear" w:color="auto" w:fill="FFFFFF"/>
            <w:hideMark/>
          </w:tcPr>
          <w:p w:rsidR="001A0D44" w:rsidRPr="00EE2F60" w:rsidRDefault="001A0D44" w:rsidP="001328AA">
            <w:pPr>
              <w:suppressAutoHyphens/>
              <w:spacing w:line="240" w:lineRule="auto"/>
              <w:ind w:firstLine="0"/>
              <w:jc w:val="center"/>
              <w:rPr>
                <w:b/>
                <w:sz w:val="12"/>
                <w:szCs w:val="12"/>
              </w:rPr>
            </w:pPr>
            <w:r w:rsidRPr="00EE2F60">
              <w:rPr>
                <w:rFonts w:eastAsia="Times New Roman"/>
                <w:sz w:val="12"/>
                <w:szCs w:val="12"/>
                <w:lang w:eastAsia="ru-RU"/>
              </w:rPr>
              <w:t>Предоставление услуг в электронном виде</w:t>
            </w:r>
          </w:p>
        </w:tc>
      </w:tr>
      <w:tr w:rsidR="001A0D44" w:rsidRPr="00EE2F60" w:rsidTr="001328AA">
        <w:tc>
          <w:tcPr>
            <w:tcW w:w="1099" w:type="dxa"/>
            <w:shd w:val="clear" w:color="auto" w:fill="FFFFFF"/>
          </w:tcPr>
          <w:p w:rsidR="001A0D44" w:rsidRPr="00EE2F60" w:rsidRDefault="001A0D44" w:rsidP="001328AA">
            <w:pPr>
              <w:suppressAutoHyphens/>
              <w:spacing w:line="240" w:lineRule="auto"/>
              <w:ind w:firstLine="0"/>
              <w:rPr>
                <w:sz w:val="12"/>
                <w:szCs w:val="12"/>
              </w:rPr>
            </w:pPr>
            <w:r w:rsidRPr="00EE2F60">
              <w:rPr>
                <w:sz w:val="12"/>
                <w:szCs w:val="12"/>
              </w:rPr>
              <w:t>2.</w:t>
            </w:r>
          </w:p>
        </w:tc>
        <w:tc>
          <w:tcPr>
            <w:tcW w:w="14075" w:type="dxa"/>
            <w:gridSpan w:val="3"/>
            <w:shd w:val="clear" w:color="auto" w:fill="FFFFFF"/>
          </w:tcPr>
          <w:p w:rsidR="001A0D44" w:rsidRPr="00EE2F60" w:rsidRDefault="001A0D44" w:rsidP="001328AA">
            <w:pPr>
              <w:suppressAutoHyphens/>
              <w:spacing w:line="240" w:lineRule="auto"/>
              <w:ind w:firstLine="0"/>
              <w:jc w:val="center"/>
              <w:rPr>
                <w:sz w:val="12"/>
                <w:szCs w:val="12"/>
              </w:rPr>
            </w:pPr>
            <w:r w:rsidRPr="00EE2F60">
              <w:rPr>
                <w:sz w:val="12"/>
                <w:szCs w:val="12"/>
              </w:rPr>
              <w:t>Комплекс процессных мероприятий «Укрепление материально-технической базы»</w:t>
            </w:r>
          </w:p>
        </w:tc>
      </w:tr>
      <w:tr w:rsidR="001A0D44" w:rsidRPr="00EE2F60" w:rsidTr="001328AA">
        <w:tc>
          <w:tcPr>
            <w:tcW w:w="15174" w:type="dxa"/>
            <w:gridSpan w:val="4"/>
            <w:shd w:val="clear" w:color="auto" w:fill="FFFFFF"/>
          </w:tcPr>
          <w:p w:rsidR="001A0D44" w:rsidRPr="00EE2F60" w:rsidRDefault="001A0D44" w:rsidP="001328AA">
            <w:pPr>
              <w:suppressAutoHyphens/>
              <w:spacing w:line="240" w:lineRule="auto"/>
              <w:ind w:firstLine="0"/>
              <w:rPr>
                <w:sz w:val="12"/>
                <w:szCs w:val="12"/>
              </w:rPr>
            </w:pPr>
            <w:r w:rsidRPr="00EE2F60">
              <w:rPr>
                <w:sz w:val="12"/>
                <w:szCs w:val="12"/>
              </w:rPr>
              <w:t>Ответственный за реализацию – Главный специалист по информационной безопасности и компьютерным технологиям</w:t>
            </w:r>
          </w:p>
        </w:tc>
      </w:tr>
      <w:tr w:rsidR="001A0D44" w:rsidRPr="00EE2F60" w:rsidTr="001328AA">
        <w:tc>
          <w:tcPr>
            <w:tcW w:w="1099" w:type="dxa"/>
            <w:shd w:val="clear" w:color="auto" w:fill="FFFFFF"/>
          </w:tcPr>
          <w:p w:rsidR="001A0D44" w:rsidRPr="00EE2F60" w:rsidRDefault="001A0D44" w:rsidP="001328AA">
            <w:pPr>
              <w:suppressAutoHyphens/>
              <w:spacing w:line="240" w:lineRule="auto"/>
              <w:ind w:firstLine="0"/>
              <w:rPr>
                <w:sz w:val="12"/>
                <w:szCs w:val="12"/>
              </w:rPr>
            </w:pPr>
            <w:r w:rsidRPr="00EE2F60">
              <w:rPr>
                <w:sz w:val="12"/>
                <w:szCs w:val="12"/>
              </w:rPr>
              <w:t>2.1.</w:t>
            </w:r>
          </w:p>
        </w:tc>
        <w:tc>
          <w:tcPr>
            <w:tcW w:w="5287" w:type="dxa"/>
            <w:shd w:val="clear" w:color="auto" w:fill="FFFFFF"/>
          </w:tcPr>
          <w:p w:rsidR="001A0D44" w:rsidRPr="00EE2F60" w:rsidRDefault="001A0D44" w:rsidP="001328AA">
            <w:pPr>
              <w:suppressAutoHyphens/>
              <w:spacing w:line="240" w:lineRule="auto"/>
              <w:ind w:firstLine="0"/>
              <w:rPr>
                <w:sz w:val="12"/>
                <w:szCs w:val="12"/>
              </w:rPr>
            </w:pPr>
            <w:r w:rsidRPr="00EE2F60">
              <w:rPr>
                <w:sz w:val="12"/>
                <w:szCs w:val="12"/>
              </w:rPr>
              <w:t>Задача 1 - Улучшение качества и оперативности принятия управленческих решений на базе новых информационных технологий</w:t>
            </w:r>
          </w:p>
        </w:tc>
        <w:tc>
          <w:tcPr>
            <w:tcW w:w="4767" w:type="dxa"/>
            <w:shd w:val="clear" w:color="auto" w:fill="FFFFFF"/>
          </w:tcPr>
          <w:p w:rsidR="001A0D44" w:rsidRPr="00EE2F60" w:rsidRDefault="001A0D44" w:rsidP="001328AA">
            <w:pPr>
              <w:suppressAutoHyphens/>
              <w:spacing w:line="240" w:lineRule="auto"/>
              <w:ind w:firstLine="0"/>
              <w:rPr>
                <w:sz w:val="12"/>
                <w:szCs w:val="12"/>
              </w:rPr>
            </w:pPr>
            <w:r w:rsidRPr="00EE2F60">
              <w:rPr>
                <w:sz w:val="12"/>
                <w:szCs w:val="12"/>
              </w:rPr>
              <w:t>Совершенствование информационно-технической инфраструктуры органов местного самоуправления муниципального образования Адамовский район</w:t>
            </w:r>
          </w:p>
        </w:tc>
        <w:tc>
          <w:tcPr>
            <w:tcW w:w="4021" w:type="dxa"/>
            <w:shd w:val="clear" w:color="auto" w:fill="FFFFFF"/>
          </w:tcPr>
          <w:p w:rsidR="001A0D44" w:rsidRPr="00EE2F60" w:rsidRDefault="001A0D44" w:rsidP="001328AA">
            <w:pPr>
              <w:suppressAutoHyphens/>
              <w:spacing w:line="240" w:lineRule="auto"/>
              <w:ind w:firstLine="0"/>
              <w:jc w:val="center"/>
              <w:rPr>
                <w:sz w:val="12"/>
                <w:szCs w:val="12"/>
              </w:rPr>
            </w:pPr>
            <w:r w:rsidRPr="00EE2F60">
              <w:rPr>
                <w:sz w:val="12"/>
                <w:szCs w:val="12"/>
              </w:rPr>
              <w:t>Количество приобретенной оргтехники</w:t>
            </w:r>
          </w:p>
        </w:tc>
      </w:tr>
      <w:tr w:rsidR="001A0D44" w:rsidRPr="00EE2F60" w:rsidTr="001328AA">
        <w:tc>
          <w:tcPr>
            <w:tcW w:w="1099" w:type="dxa"/>
            <w:shd w:val="clear" w:color="auto" w:fill="FFFFFF"/>
          </w:tcPr>
          <w:p w:rsidR="001A0D44" w:rsidRPr="00EE2F60" w:rsidRDefault="001A0D44" w:rsidP="001328AA">
            <w:pPr>
              <w:suppressAutoHyphens/>
              <w:spacing w:line="240" w:lineRule="auto"/>
              <w:ind w:firstLine="0"/>
              <w:rPr>
                <w:sz w:val="12"/>
                <w:szCs w:val="12"/>
              </w:rPr>
            </w:pPr>
            <w:r w:rsidRPr="00EE2F60">
              <w:rPr>
                <w:sz w:val="12"/>
                <w:szCs w:val="12"/>
              </w:rPr>
              <w:t>3.</w:t>
            </w:r>
          </w:p>
        </w:tc>
        <w:tc>
          <w:tcPr>
            <w:tcW w:w="14075" w:type="dxa"/>
            <w:gridSpan w:val="3"/>
            <w:shd w:val="clear" w:color="auto" w:fill="FFFFFF"/>
          </w:tcPr>
          <w:p w:rsidR="001A0D44" w:rsidRPr="00EE2F60" w:rsidRDefault="001A0D44" w:rsidP="001328AA">
            <w:pPr>
              <w:suppressAutoHyphens/>
              <w:spacing w:line="240" w:lineRule="auto"/>
              <w:ind w:firstLine="0"/>
              <w:jc w:val="center"/>
              <w:rPr>
                <w:sz w:val="12"/>
                <w:szCs w:val="12"/>
              </w:rPr>
            </w:pPr>
            <w:r w:rsidRPr="00EE2F60">
              <w:rPr>
                <w:sz w:val="12"/>
                <w:szCs w:val="12"/>
              </w:rPr>
              <w:t>Комплекс процессных мероприятий «Информационная безопасность»</w:t>
            </w:r>
          </w:p>
        </w:tc>
      </w:tr>
      <w:tr w:rsidR="001A0D44" w:rsidRPr="00EE2F60" w:rsidTr="001328AA">
        <w:tc>
          <w:tcPr>
            <w:tcW w:w="15174" w:type="dxa"/>
            <w:gridSpan w:val="4"/>
            <w:shd w:val="clear" w:color="auto" w:fill="FFFFFF"/>
          </w:tcPr>
          <w:p w:rsidR="001A0D44" w:rsidRPr="00EE2F60" w:rsidRDefault="001A0D44" w:rsidP="001328AA">
            <w:pPr>
              <w:suppressAutoHyphens/>
              <w:spacing w:line="240" w:lineRule="auto"/>
              <w:ind w:firstLine="0"/>
              <w:rPr>
                <w:sz w:val="12"/>
                <w:szCs w:val="12"/>
              </w:rPr>
            </w:pPr>
            <w:r w:rsidRPr="00EE2F60">
              <w:rPr>
                <w:sz w:val="12"/>
                <w:szCs w:val="12"/>
              </w:rPr>
              <w:t>Ответственный за реализацию – Главный специалист по информационной безопасности и компьютерным технологиям</w:t>
            </w:r>
          </w:p>
        </w:tc>
      </w:tr>
      <w:tr w:rsidR="001A0D44" w:rsidRPr="00EE2F60" w:rsidTr="001328AA">
        <w:tc>
          <w:tcPr>
            <w:tcW w:w="1099" w:type="dxa"/>
            <w:shd w:val="clear" w:color="auto" w:fill="FFFFFF"/>
          </w:tcPr>
          <w:p w:rsidR="001A0D44" w:rsidRPr="00EE2F60" w:rsidRDefault="001A0D44" w:rsidP="001328AA">
            <w:pPr>
              <w:suppressAutoHyphens/>
              <w:spacing w:line="240" w:lineRule="auto"/>
              <w:ind w:firstLine="0"/>
              <w:rPr>
                <w:sz w:val="12"/>
                <w:szCs w:val="12"/>
              </w:rPr>
            </w:pPr>
            <w:r w:rsidRPr="00EE2F60">
              <w:rPr>
                <w:sz w:val="12"/>
                <w:szCs w:val="12"/>
              </w:rPr>
              <w:t>3.1.</w:t>
            </w:r>
          </w:p>
        </w:tc>
        <w:tc>
          <w:tcPr>
            <w:tcW w:w="5287" w:type="dxa"/>
            <w:shd w:val="clear" w:color="auto" w:fill="FFFFFF"/>
          </w:tcPr>
          <w:p w:rsidR="001A0D44" w:rsidRPr="00EE2F60" w:rsidRDefault="001A0D44" w:rsidP="001328AA">
            <w:pPr>
              <w:suppressAutoHyphens/>
              <w:spacing w:line="240" w:lineRule="auto"/>
              <w:ind w:firstLine="0"/>
              <w:rPr>
                <w:sz w:val="12"/>
                <w:szCs w:val="12"/>
              </w:rPr>
            </w:pPr>
            <w:r w:rsidRPr="00EE2F60">
              <w:rPr>
                <w:sz w:val="12"/>
                <w:szCs w:val="12"/>
              </w:rPr>
              <w:t>Задача 1 - Формирование компетенций в области информационной безопасности,  получение практических навыков по противостоянию новым киберугрозам</w:t>
            </w:r>
          </w:p>
        </w:tc>
        <w:tc>
          <w:tcPr>
            <w:tcW w:w="4767" w:type="dxa"/>
            <w:shd w:val="clear" w:color="auto" w:fill="FFFFFF"/>
          </w:tcPr>
          <w:p w:rsidR="001A0D44" w:rsidRPr="00EE2F60" w:rsidRDefault="001A0D44" w:rsidP="001328AA">
            <w:pPr>
              <w:suppressAutoHyphens/>
              <w:spacing w:line="240" w:lineRule="auto"/>
              <w:ind w:firstLine="0"/>
              <w:rPr>
                <w:sz w:val="12"/>
                <w:szCs w:val="12"/>
              </w:rPr>
            </w:pPr>
            <w:r w:rsidRPr="00EE2F60">
              <w:rPr>
                <w:sz w:val="12"/>
                <w:szCs w:val="12"/>
              </w:rPr>
              <w:t>Обеспечение информационной безопасности деятельности органов местного самоуправления, защиты  муниципальных информационных ресурсов;</w:t>
            </w:r>
          </w:p>
        </w:tc>
        <w:tc>
          <w:tcPr>
            <w:tcW w:w="4021" w:type="dxa"/>
            <w:shd w:val="clear" w:color="auto" w:fill="FFFFFF"/>
          </w:tcPr>
          <w:p w:rsidR="001A0D44" w:rsidRPr="00EE2F60" w:rsidRDefault="001A0D44" w:rsidP="001328AA">
            <w:pPr>
              <w:suppressAutoHyphens/>
              <w:spacing w:line="240" w:lineRule="auto"/>
              <w:ind w:firstLine="0"/>
              <w:rPr>
                <w:sz w:val="12"/>
                <w:szCs w:val="12"/>
              </w:rPr>
            </w:pPr>
            <w:r w:rsidRPr="00EE2F60">
              <w:rPr>
                <w:rFonts w:eastAsia="Times New Roman"/>
                <w:sz w:val="12"/>
                <w:szCs w:val="12"/>
                <w:lang w:eastAsia="ru-RU"/>
              </w:rPr>
              <w:t>Количество сотрудников, прошедших обучение</w:t>
            </w:r>
          </w:p>
        </w:tc>
      </w:tr>
      <w:tr w:rsidR="001A0D44" w:rsidRPr="00EE2F60" w:rsidTr="001328AA">
        <w:tc>
          <w:tcPr>
            <w:tcW w:w="1099" w:type="dxa"/>
            <w:shd w:val="clear" w:color="auto" w:fill="FFFFFF"/>
          </w:tcPr>
          <w:p w:rsidR="001A0D44" w:rsidRPr="00EE2F60" w:rsidRDefault="001A0D44" w:rsidP="001328AA">
            <w:pPr>
              <w:suppressAutoHyphens/>
              <w:spacing w:line="240" w:lineRule="auto"/>
              <w:ind w:firstLine="0"/>
              <w:rPr>
                <w:sz w:val="12"/>
                <w:szCs w:val="12"/>
              </w:rPr>
            </w:pPr>
            <w:r w:rsidRPr="00EE2F60">
              <w:rPr>
                <w:sz w:val="12"/>
                <w:szCs w:val="12"/>
              </w:rPr>
              <w:t>4.</w:t>
            </w:r>
          </w:p>
        </w:tc>
        <w:tc>
          <w:tcPr>
            <w:tcW w:w="14075" w:type="dxa"/>
            <w:gridSpan w:val="3"/>
            <w:shd w:val="clear" w:color="auto" w:fill="FFFFFF"/>
          </w:tcPr>
          <w:p w:rsidR="001A0D44" w:rsidRPr="00EE2F60" w:rsidRDefault="001A0D44" w:rsidP="001328AA">
            <w:pPr>
              <w:suppressAutoHyphens/>
              <w:spacing w:line="240" w:lineRule="auto"/>
              <w:ind w:firstLine="0"/>
              <w:jc w:val="center"/>
              <w:rPr>
                <w:sz w:val="12"/>
                <w:szCs w:val="12"/>
              </w:rPr>
            </w:pPr>
            <w:r w:rsidRPr="00EE2F60">
              <w:rPr>
                <w:sz w:val="12"/>
                <w:szCs w:val="12"/>
              </w:rPr>
              <w:t>Комплекс процессных мероприятий «Информирование населения района о деятельности органов местного самоуправления»</w:t>
            </w:r>
          </w:p>
        </w:tc>
      </w:tr>
      <w:tr w:rsidR="001A0D44" w:rsidRPr="00EE2F60" w:rsidTr="001328AA">
        <w:tc>
          <w:tcPr>
            <w:tcW w:w="1099" w:type="dxa"/>
            <w:shd w:val="clear" w:color="auto" w:fill="FFFFFF"/>
          </w:tcPr>
          <w:p w:rsidR="001A0D44" w:rsidRPr="00EE2F60" w:rsidRDefault="001A0D44" w:rsidP="001328AA">
            <w:pPr>
              <w:suppressAutoHyphens/>
              <w:spacing w:line="240" w:lineRule="auto"/>
              <w:ind w:firstLine="0"/>
              <w:rPr>
                <w:sz w:val="12"/>
                <w:szCs w:val="12"/>
              </w:rPr>
            </w:pPr>
            <w:r w:rsidRPr="00EE2F60">
              <w:rPr>
                <w:sz w:val="12"/>
                <w:szCs w:val="12"/>
              </w:rPr>
              <w:t>4.1.</w:t>
            </w:r>
          </w:p>
        </w:tc>
        <w:tc>
          <w:tcPr>
            <w:tcW w:w="5287" w:type="dxa"/>
            <w:shd w:val="clear" w:color="auto" w:fill="FFFFFF"/>
          </w:tcPr>
          <w:p w:rsidR="001A0D44" w:rsidRPr="00EE2F60" w:rsidRDefault="001A0D44" w:rsidP="001328AA">
            <w:pPr>
              <w:suppressAutoHyphens/>
              <w:spacing w:line="240" w:lineRule="auto"/>
              <w:ind w:firstLine="0"/>
              <w:rPr>
                <w:sz w:val="12"/>
                <w:szCs w:val="12"/>
              </w:rPr>
            </w:pPr>
            <w:r w:rsidRPr="00EE2F60">
              <w:rPr>
                <w:sz w:val="12"/>
                <w:szCs w:val="12"/>
              </w:rPr>
              <w:t xml:space="preserve">Задача 1 - </w:t>
            </w:r>
            <w:r w:rsidRPr="00EE2F60">
              <w:rPr>
                <w:rFonts w:eastAsia="Times New Roman"/>
                <w:sz w:val="12"/>
                <w:szCs w:val="12"/>
                <w:lang w:eastAsia="ru-RU"/>
              </w:rPr>
              <w:t>Развитие системы информационного обеспечения администрации МО Адамовский района</w:t>
            </w:r>
          </w:p>
        </w:tc>
        <w:tc>
          <w:tcPr>
            <w:tcW w:w="4767" w:type="dxa"/>
            <w:shd w:val="clear" w:color="auto" w:fill="FFFFFF"/>
          </w:tcPr>
          <w:p w:rsidR="001A0D44" w:rsidRPr="00EE2F60" w:rsidRDefault="001A0D44" w:rsidP="001328AA">
            <w:pPr>
              <w:suppressAutoHyphens/>
              <w:spacing w:line="240" w:lineRule="auto"/>
              <w:ind w:firstLine="0"/>
              <w:rPr>
                <w:sz w:val="12"/>
                <w:szCs w:val="12"/>
              </w:rPr>
            </w:pPr>
            <w:r w:rsidRPr="00EE2F60">
              <w:rPr>
                <w:sz w:val="12"/>
                <w:szCs w:val="12"/>
              </w:rPr>
              <w:t>Информирование населения о деятельности  органов местного самоуправления</w:t>
            </w:r>
          </w:p>
        </w:tc>
        <w:tc>
          <w:tcPr>
            <w:tcW w:w="4021" w:type="dxa"/>
            <w:shd w:val="clear" w:color="auto" w:fill="FFFFFF"/>
          </w:tcPr>
          <w:p w:rsidR="001A0D44" w:rsidRPr="00EE2F60" w:rsidRDefault="001A0D44" w:rsidP="001328AA">
            <w:pPr>
              <w:suppressAutoHyphens/>
              <w:spacing w:line="240" w:lineRule="auto"/>
              <w:ind w:firstLine="0"/>
              <w:jc w:val="center"/>
              <w:rPr>
                <w:sz w:val="12"/>
                <w:szCs w:val="12"/>
              </w:rPr>
            </w:pPr>
            <w:r w:rsidRPr="00EE2F60">
              <w:rPr>
                <w:sz w:val="12"/>
                <w:szCs w:val="12"/>
              </w:rPr>
              <w:t>Количество публикаций в СМИ</w:t>
            </w:r>
          </w:p>
        </w:tc>
      </w:tr>
      <w:tr w:rsidR="001A0D44" w:rsidRPr="00EE2F60" w:rsidTr="001328AA">
        <w:tc>
          <w:tcPr>
            <w:tcW w:w="1099" w:type="dxa"/>
            <w:shd w:val="clear" w:color="auto" w:fill="FFFFFF"/>
          </w:tcPr>
          <w:p w:rsidR="001A0D44" w:rsidRPr="00EE2F60" w:rsidRDefault="001A0D44" w:rsidP="001328AA">
            <w:pPr>
              <w:suppressAutoHyphens/>
              <w:spacing w:line="240" w:lineRule="auto"/>
              <w:ind w:firstLine="0"/>
              <w:rPr>
                <w:sz w:val="12"/>
                <w:szCs w:val="12"/>
              </w:rPr>
            </w:pPr>
            <w:r w:rsidRPr="00EE2F60">
              <w:rPr>
                <w:sz w:val="12"/>
                <w:szCs w:val="12"/>
              </w:rPr>
              <w:t>5</w:t>
            </w:r>
          </w:p>
        </w:tc>
        <w:tc>
          <w:tcPr>
            <w:tcW w:w="14075" w:type="dxa"/>
            <w:gridSpan w:val="3"/>
            <w:shd w:val="clear" w:color="auto" w:fill="FFFFFF"/>
          </w:tcPr>
          <w:p w:rsidR="001A0D44" w:rsidRPr="00EE2F60" w:rsidRDefault="001A0D44" w:rsidP="001328AA">
            <w:pPr>
              <w:suppressAutoHyphens/>
              <w:spacing w:line="240" w:lineRule="auto"/>
              <w:ind w:firstLine="0"/>
              <w:jc w:val="center"/>
              <w:rPr>
                <w:sz w:val="12"/>
                <w:szCs w:val="12"/>
              </w:rPr>
            </w:pPr>
            <w:r w:rsidRPr="00EE2F60">
              <w:rPr>
                <w:sz w:val="12"/>
                <w:szCs w:val="12"/>
              </w:rPr>
              <w:t>Комплекс процессных мероприятий «Проведение специальной оценки условий труда»</w:t>
            </w:r>
          </w:p>
        </w:tc>
      </w:tr>
      <w:tr w:rsidR="001A0D44" w:rsidRPr="00EE2F60" w:rsidTr="001328AA">
        <w:tc>
          <w:tcPr>
            <w:tcW w:w="1099" w:type="dxa"/>
            <w:shd w:val="clear" w:color="auto" w:fill="FFFFFF"/>
          </w:tcPr>
          <w:p w:rsidR="001A0D44" w:rsidRPr="00EE2F60" w:rsidRDefault="001A0D44" w:rsidP="001328AA">
            <w:pPr>
              <w:suppressAutoHyphens/>
              <w:spacing w:line="240" w:lineRule="auto"/>
              <w:ind w:firstLine="0"/>
              <w:rPr>
                <w:sz w:val="12"/>
                <w:szCs w:val="12"/>
              </w:rPr>
            </w:pPr>
            <w:r w:rsidRPr="00EE2F60">
              <w:rPr>
                <w:sz w:val="12"/>
                <w:szCs w:val="12"/>
              </w:rPr>
              <w:t>5.1.</w:t>
            </w:r>
          </w:p>
        </w:tc>
        <w:tc>
          <w:tcPr>
            <w:tcW w:w="5287" w:type="dxa"/>
            <w:shd w:val="clear" w:color="auto" w:fill="FFFFFF"/>
          </w:tcPr>
          <w:p w:rsidR="001A0D44" w:rsidRPr="00EE2F60" w:rsidRDefault="001A0D44" w:rsidP="001328AA">
            <w:pPr>
              <w:suppressAutoHyphens/>
              <w:spacing w:line="240" w:lineRule="auto"/>
              <w:ind w:firstLine="0"/>
              <w:rPr>
                <w:sz w:val="12"/>
                <w:szCs w:val="12"/>
              </w:rPr>
            </w:pPr>
            <w:r w:rsidRPr="00EE2F60">
              <w:rPr>
                <w:sz w:val="12"/>
                <w:szCs w:val="12"/>
              </w:rPr>
              <w:t xml:space="preserve">Задача 1- </w:t>
            </w:r>
            <w:r w:rsidRPr="00EE2F60">
              <w:rPr>
                <w:rFonts w:eastAsia="Times New Roman"/>
                <w:sz w:val="12"/>
                <w:szCs w:val="12"/>
                <w:lang w:eastAsia="ru-RU"/>
              </w:rPr>
              <w:t>Развитие системы информационного обеспечения администрации МО Адамовский район</w:t>
            </w:r>
          </w:p>
        </w:tc>
        <w:tc>
          <w:tcPr>
            <w:tcW w:w="4767" w:type="dxa"/>
            <w:shd w:val="clear" w:color="auto" w:fill="FFFFFF"/>
          </w:tcPr>
          <w:p w:rsidR="001A0D44" w:rsidRPr="00EE2F60" w:rsidRDefault="001A0D44" w:rsidP="001328AA">
            <w:pPr>
              <w:suppressAutoHyphens/>
              <w:spacing w:line="240" w:lineRule="auto"/>
              <w:ind w:firstLine="0"/>
              <w:rPr>
                <w:sz w:val="12"/>
                <w:szCs w:val="12"/>
              </w:rPr>
            </w:pPr>
            <w:r w:rsidRPr="00EE2F60">
              <w:rPr>
                <w:sz w:val="12"/>
                <w:szCs w:val="12"/>
              </w:rPr>
              <w:t>Соответствия системы защиты информации, реализованной в составе АРМ, требованиям безопасности информации</w:t>
            </w:r>
          </w:p>
        </w:tc>
        <w:tc>
          <w:tcPr>
            <w:tcW w:w="4021" w:type="dxa"/>
            <w:shd w:val="clear" w:color="auto" w:fill="FFFFFF"/>
          </w:tcPr>
          <w:p w:rsidR="001A0D44" w:rsidRPr="00EE2F60" w:rsidRDefault="001A0D44" w:rsidP="001328AA">
            <w:pPr>
              <w:suppressAutoHyphens/>
              <w:spacing w:line="240" w:lineRule="auto"/>
              <w:ind w:firstLine="0"/>
              <w:jc w:val="center"/>
              <w:rPr>
                <w:sz w:val="12"/>
                <w:szCs w:val="12"/>
              </w:rPr>
            </w:pPr>
            <w:r w:rsidRPr="00EE2F60">
              <w:rPr>
                <w:rFonts w:eastAsia="Times New Roman"/>
                <w:sz w:val="12"/>
                <w:szCs w:val="12"/>
                <w:lang w:eastAsia="ru-RU"/>
              </w:rPr>
              <w:t>Количество проведенных мероприятий по аттестации АРМ</w:t>
            </w:r>
          </w:p>
        </w:tc>
      </w:tr>
    </w:tbl>
    <w:p w:rsidR="001A0D44" w:rsidRPr="00EE2F60" w:rsidRDefault="001A0D44" w:rsidP="0006627D">
      <w:pPr>
        <w:suppressAutoHyphens/>
        <w:spacing w:line="240" w:lineRule="auto"/>
        <w:rPr>
          <w:sz w:val="12"/>
          <w:szCs w:val="12"/>
        </w:rPr>
      </w:pPr>
    </w:p>
    <w:p w:rsidR="001A0D44" w:rsidRPr="00EE2F60" w:rsidRDefault="001A0D44" w:rsidP="0006627D">
      <w:pPr>
        <w:suppressAutoHyphens/>
        <w:spacing w:line="240" w:lineRule="auto"/>
        <w:rPr>
          <w:sz w:val="12"/>
          <w:szCs w:val="12"/>
        </w:rPr>
      </w:pPr>
    </w:p>
    <w:p w:rsidR="001328AA" w:rsidRPr="00EE2F60" w:rsidRDefault="001328AA" w:rsidP="001328AA">
      <w:pPr>
        <w:suppressAutoHyphens/>
        <w:spacing w:line="240" w:lineRule="auto"/>
        <w:rPr>
          <w:sz w:val="12"/>
          <w:szCs w:val="12"/>
        </w:rPr>
      </w:pPr>
      <w:r>
        <w:rPr>
          <w:sz w:val="12"/>
          <w:szCs w:val="12"/>
        </w:rPr>
        <w:lastRenderedPageBreak/>
        <w:t xml:space="preserve">                                                                                                                                                                                                                                                                                         </w:t>
      </w:r>
      <w:r w:rsidRPr="00EE2F60">
        <w:rPr>
          <w:sz w:val="12"/>
          <w:szCs w:val="12"/>
        </w:rPr>
        <w:t xml:space="preserve">Приложение № </w:t>
      </w:r>
      <w:r>
        <w:rPr>
          <w:sz w:val="12"/>
          <w:szCs w:val="12"/>
        </w:rPr>
        <w:t>3</w:t>
      </w:r>
    </w:p>
    <w:p w:rsidR="001328AA" w:rsidRDefault="001328AA" w:rsidP="001328AA">
      <w:pPr>
        <w:suppressAutoHyphens/>
        <w:spacing w:line="240" w:lineRule="auto"/>
        <w:rPr>
          <w:sz w:val="12"/>
          <w:szCs w:val="12"/>
        </w:rPr>
      </w:pPr>
      <w:r>
        <w:rPr>
          <w:sz w:val="12"/>
          <w:szCs w:val="12"/>
        </w:rPr>
        <w:t xml:space="preserve">                                                                                                                                                                                                                                                                                         </w:t>
      </w:r>
      <w:r w:rsidRPr="00EE2F60">
        <w:rPr>
          <w:sz w:val="12"/>
          <w:szCs w:val="12"/>
        </w:rPr>
        <w:t>к муниципальной программе «Информатизация администрации</w:t>
      </w:r>
    </w:p>
    <w:p w:rsidR="001328AA" w:rsidRPr="00EE2F60" w:rsidRDefault="001328AA" w:rsidP="001328AA">
      <w:pPr>
        <w:suppressAutoHyphens/>
        <w:spacing w:line="240" w:lineRule="auto"/>
        <w:rPr>
          <w:sz w:val="12"/>
          <w:szCs w:val="12"/>
        </w:rPr>
      </w:pPr>
      <w:r>
        <w:rPr>
          <w:sz w:val="12"/>
          <w:szCs w:val="12"/>
        </w:rPr>
        <w:t xml:space="preserve">                                                                                                                                                                                                                                                                                         </w:t>
      </w:r>
      <w:r w:rsidRPr="00EE2F60">
        <w:rPr>
          <w:sz w:val="12"/>
          <w:szCs w:val="12"/>
        </w:rPr>
        <w:t>муниципального образования</w:t>
      </w:r>
      <w:r>
        <w:rPr>
          <w:sz w:val="12"/>
          <w:szCs w:val="12"/>
        </w:rPr>
        <w:t xml:space="preserve"> </w:t>
      </w:r>
      <w:r w:rsidRPr="00EE2F60">
        <w:rPr>
          <w:sz w:val="12"/>
          <w:szCs w:val="12"/>
        </w:rPr>
        <w:t>Адамовский район»</w:t>
      </w:r>
    </w:p>
    <w:p w:rsidR="001328AA" w:rsidRPr="00EE2F60" w:rsidRDefault="001328AA" w:rsidP="001328AA">
      <w:pPr>
        <w:suppressAutoHyphens/>
        <w:spacing w:line="240" w:lineRule="auto"/>
        <w:rPr>
          <w:sz w:val="12"/>
          <w:szCs w:val="12"/>
        </w:rPr>
      </w:pPr>
    </w:p>
    <w:p w:rsidR="001A0D44" w:rsidRPr="00EE2F60" w:rsidRDefault="001A0D44" w:rsidP="0006627D">
      <w:pPr>
        <w:suppressAutoHyphens/>
        <w:spacing w:line="240" w:lineRule="auto"/>
        <w:rPr>
          <w:sz w:val="12"/>
          <w:szCs w:val="12"/>
        </w:rPr>
      </w:pPr>
    </w:p>
    <w:p w:rsidR="001A0D44" w:rsidRPr="00EE2F60" w:rsidRDefault="001A0D44" w:rsidP="0006627D">
      <w:pPr>
        <w:pStyle w:val="132"/>
        <w:spacing w:line="240" w:lineRule="auto"/>
        <w:jc w:val="center"/>
        <w:rPr>
          <w:rFonts w:eastAsia="Times New Roman"/>
          <w:sz w:val="12"/>
          <w:szCs w:val="12"/>
          <w:lang w:eastAsia="ru-RU"/>
        </w:rPr>
      </w:pPr>
      <w:r w:rsidRPr="00EE2F60">
        <w:rPr>
          <w:rFonts w:eastAsia="Times New Roman"/>
          <w:sz w:val="12"/>
          <w:szCs w:val="12"/>
          <w:lang w:eastAsia="ru-RU"/>
        </w:rPr>
        <w:t>Перечень мероприятий (результатов) муниципальной программы</w:t>
      </w:r>
    </w:p>
    <w:tbl>
      <w:tblPr>
        <w:tblpPr w:leftFromText="180" w:rightFromText="180" w:vertAnchor="text" w:horzAnchor="margin" w:tblpXSpec="center" w:tblpY="166"/>
        <w:tblW w:w="1476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34"/>
        <w:gridCol w:w="2687"/>
        <w:gridCol w:w="1744"/>
        <w:gridCol w:w="1071"/>
        <w:gridCol w:w="1076"/>
        <w:gridCol w:w="769"/>
        <w:gridCol w:w="674"/>
        <w:gridCol w:w="751"/>
        <w:gridCol w:w="827"/>
        <w:gridCol w:w="755"/>
        <w:gridCol w:w="709"/>
        <w:gridCol w:w="648"/>
        <w:gridCol w:w="708"/>
        <w:gridCol w:w="1912"/>
      </w:tblGrid>
      <w:tr w:rsidR="001A0D44" w:rsidRPr="00EE2F60" w:rsidTr="00977CD2">
        <w:trPr>
          <w:trHeight w:val="240"/>
        </w:trPr>
        <w:tc>
          <w:tcPr>
            <w:tcW w:w="434" w:type="dxa"/>
            <w:vMerge w:val="restart"/>
            <w:tcBorders>
              <w:top w:val="single" w:sz="6" w:space="0" w:color="000000"/>
              <w:left w:val="single" w:sz="6" w:space="0" w:color="000000"/>
            </w:tcBorders>
            <w:shd w:val="clear" w:color="auto" w:fill="FFFFFF"/>
            <w:hideMark/>
          </w:tcPr>
          <w:p w:rsidR="001A0D44" w:rsidRPr="00EE2F60" w:rsidRDefault="001A0D44" w:rsidP="001328AA">
            <w:pPr>
              <w:pStyle w:val="132"/>
              <w:spacing w:line="240" w:lineRule="auto"/>
              <w:rPr>
                <w:rFonts w:eastAsia="Times New Roman"/>
                <w:b/>
                <w:sz w:val="12"/>
                <w:szCs w:val="12"/>
                <w:lang w:eastAsia="ru-RU"/>
              </w:rPr>
            </w:pPr>
            <w:r w:rsidRPr="00EE2F60">
              <w:rPr>
                <w:rFonts w:eastAsia="Times New Roman"/>
                <w:sz w:val="12"/>
                <w:szCs w:val="12"/>
                <w:lang w:eastAsia="ru-RU"/>
              </w:rPr>
              <w:t xml:space="preserve">№ </w:t>
            </w:r>
            <w:proofErr w:type="gramStart"/>
            <w:r w:rsidRPr="00EE2F60">
              <w:rPr>
                <w:rFonts w:eastAsia="Times New Roman"/>
                <w:sz w:val="12"/>
                <w:szCs w:val="12"/>
                <w:lang w:eastAsia="ru-RU"/>
              </w:rPr>
              <w:t>п</w:t>
            </w:r>
            <w:proofErr w:type="gramEnd"/>
            <w:r w:rsidRPr="00EE2F60">
              <w:rPr>
                <w:rFonts w:eastAsia="Times New Roman"/>
                <w:sz w:val="12"/>
                <w:szCs w:val="12"/>
                <w:lang w:eastAsia="ru-RU"/>
              </w:rPr>
              <w:t>/п</w:t>
            </w:r>
          </w:p>
        </w:tc>
        <w:tc>
          <w:tcPr>
            <w:tcW w:w="2687" w:type="dxa"/>
            <w:vMerge w:val="restart"/>
            <w:tcBorders>
              <w:top w:val="single" w:sz="6" w:space="0" w:color="000000"/>
              <w:left w:val="single" w:sz="6" w:space="0" w:color="000000"/>
            </w:tcBorders>
            <w:shd w:val="clear" w:color="auto" w:fill="FFFFFF"/>
            <w:hideMark/>
          </w:tcPr>
          <w:p w:rsidR="001A0D44" w:rsidRPr="00EE2F60" w:rsidRDefault="001A0D44" w:rsidP="001328AA">
            <w:pPr>
              <w:pStyle w:val="132"/>
              <w:spacing w:line="240" w:lineRule="auto"/>
              <w:rPr>
                <w:rFonts w:eastAsia="Times New Roman"/>
                <w:b/>
                <w:sz w:val="12"/>
                <w:szCs w:val="12"/>
                <w:lang w:eastAsia="ru-RU"/>
              </w:rPr>
            </w:pPr>
            <w:r w:rsidRPr="00EE2F60">
              <w:rPr>
                <w:rFonts w:eastAsia="Times New Roman"/>
                <w:sz w:val="12"/>
                <w:szCs w:val="12"/>
                <w:lang w:eastAsia="ru-RU"/>
              </w:rPr>
              <w:t>Наименование мероприятия (результата)</w:t>
            </w:r>
          </w:p>
        </w:tc>
        <w:tc>
          <w:tcPr>
            <w:tcW w:w="1744" w:type="dxa"/>
            <w:vMerge w:val="restart"/>
            <w:tcBorders>
              <w:top w:val="single" w:sz="6" w:space="0" w:color="000000"/>
              <w:left w:val="single" w:sz="6" w:space="0" w:color="000000"/>
            </w:tcBorders>
            <w:shd w:val="clear" w:color="auto" w:fill="FFFFFF"/>
            <w:hideMark/>
          </w:tcPr>
          <w:p w:rsidR="001A0D44" w:rsidRPr="00EE2F60" w:rsidRDefault="001A0D44" w:rsidP="001328AA">
            <w:pPr>
              <w:pStyle w:val="132"/>
              <w:spacing w:line="240" w:lineRule="auto"/>
              <w:rPr>
                <w:rFonts w:eastAsia="Times New Roman"/>
                <w:b/>
                <w:sz w:val="12"/>
                <w:szCs w:val="12"/>
                <w:lang w:eastAsia="ru-RU"/>
              </w:rPr>
            </w:pPr>
            <w:r w:rsidRPr="00EE2F60">
              <w:rPr>
                <w:rFonts w:eastAsia="Times New Roman"/>
                <w:sz w:val="12"/>
                <w:szCs w:val="12"/>
                <w:lang w:eastAsia="ru-RU"/>
              </w:rPr>
              <w:t>Характеристика</w:t>
            </w:r>
          </w:p>
        </w:tc>
        <w:tc>
          <w:tcPr>
            <w:tcW w:w="1071" w:type="dxa"/>
            <w:vMerge w:val="restart"/>
            <w:tcBorders>
              <w:top w:val="single" w:sz="6" w:space="0" w:color="000000"/>
              <w:left w:val="single" w:sz="6" w:space="0" w:color="000000"/>
            </w:tcBorders>
            <w:shd w:val="clear" w:color="auto" w:fill="FFFFFF"/>
            <w:hideMark/>
          </w:tcPr>
          <w:p w:rsidR="001A0D44" w:rsidRPr="00EE2F60" w:rsidRDefault="001A0D44" w:rsidP="001328AA">
            <w:pPr>
              <w:pStyle w:val="132"/>
              <w:spacing w:line="240" w:lineRule="auto"/>
              <w:rPr>
                <w:rFonts w:eastAsia="Times New Roman"/>
                <w:b/>
                <w:sz w:val="12"/>
                <w:szCs w:val="12"/>
                <w:lang w:eastAsia="ru-RU"/>
              </w:rPr>
            </w:pPr>
            <w:r w:rsidRPr="00EE2F60">
              <w:rPr>
                <w:rFonts w:eastAsia="Times New Roman"/>
                <w:sz w:val="12"/>
                <w:szCs w:val="12"/>
                <w:lang w:eastAsia="ru-RU"/>
              </w:rPr>
              <w:t>Единица измерения</w:t>
            </w:r>
          </w:p>
        </w:tc>
        <w:tc>
          <w:tcPr>
            <w:tcW w:w="1076" w:type="dxa"/>
            <w:vMerge w:val="restart"/>
            <w:tcBorders>
              <w:top w:val="single" w:sz="6" w:space="0" w:color="000000"/>
              <w:left w:val="single" w:sz="6" w:space="0" w:color="000000"/>
            </w:tcBorders>
            <w:shd w:val="clear" w:color="auto" w:fill="FFFFFF"/>
            <w:hideMark/>
          </w:tcPr>
          <w:p w:rsidR="001A0D44" w:rsidRPr="00EE2F60" w:rsidRDefault="001A0D44" w:rsidP="001328AA">
            <w:pPr>
              <w:pStyle w:val="132"/>
              <w:spacing w:line="240" w:lineRule="auto"/>
              <w:rPr>
                <w:rFonts w:eastAsia="Times New Roman"/>
                <w:b/>
                <w:sz w:val="12"/>
                <w:szCs w:val="12"/>
                <w:lang w:eastAsia="ru-RU"/>
              </w:rPr>
            </w:pPr>
            <w:r w:rsidRPr="00EE2F60">
              <w:rPr>
                <w:rFonts w:eastAsia="Times New Roman"/>
                <w:sz w:val="12"/>
                <w:szCs w:val="12"/>
                <w:lang w:eastAsia="ru-RU"/>
              </w:rPr>
              <w:t>Базовое значение</w:t>
            </w:r>
          </w:p>
        </w:tc>
        <w:tc>
          <w:tcPr>
            <w:tcW w:w="5841" w:type="dxa"/>
            <w:gridSpan w:val="8"/>
            <w:tcBorders>
              <w:top w:val="single" w:sz="6" w:space="0" w:color="000000"/>
              <w:left w:val="single" w:sz="6" w:space="0" w:color="000000"/>
              <w:right w:val="single" w:sz="6" w:space="0" w:color="000000"/>
            </w:tcBorders>
            <w:shd w:val="clear" w:color="auto" w:fill="FFFFFF"/>
            <w:hideMark/>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Значения мероприятия (результата) по годам</w:t>
            </w:r>
          </w:p>
        </w:tc>
        <w:tc>
          <w:tcPr>
            <w:tcW w:w="1912" w:type="dxa"/>
            <w:vMerge w:val="restart"/>
            <w:tcBorders>
              <w:top w:val="single" w:sz="6" w:space="0" w:color="000000"/>
              <w:left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b/>
                <w:sz w:val="12"/>
                <w:szCs w:val="12"/>
                <w:lang w:eastAsia="ru-RU"/>
              </w:rPr>
            </w:pPr>
            <w:r w:rsidRPr="00EE2F60">
              <w:rPr>
                <w:sz w:val="12"/>
                <w:szCs w:val="12"/>
              </w:rPr>
              <w:t>Связь с иными муниципальными программами Адамовского района</w:t>
            </w:r>
          </w:p>
        </w:tc>
      </w:tr>
      <w:tr w:rsidR="001A0D44" w:rsidRPr="00EE2F60" w:rsidTr="00977CD2">
        <w:tc>
          <w:tcPr>
            <w:tcW w:w="434" w:type="dxa"/>
            <w:vMerge/>
            <w:tcBorders>
              <w:top w:val="single" w:sz="6" w:space="0" w:color="000000"/>
              <w:left w:val="single" w:sz="6" w:space="0" w:color="000000"/>
            </w:tcBorders>
            <w:shd w:val="clear" w:color="auto" w:fill="FFFFFF"/>
            <w:vAlign w:val="center"/>
            <w:hideMark/>
          </w:tcPr>
          <w:p w:rsidR="001A0D44" w:rsidRPr="00EE2F60" w:rsidRDefault="001A0D44" w:rsidP="001328AA">
            <w:pPr>
              <w:pStyle w:val="132"/>
              <w:spacing w:line="240" w:lineRule="auto"/>
              <w:rPr>
                <w:rFonts w:eastAsia="Times New Roman"/>
                <w:b/>
                <w:sz w:val="12"/>
                <w:szCs w:val="12"/>
                <w:lang w:eastAsia="ru-RU"/>
              </w:rPr>
            </w:pPr>
          </w:p>
        </w:tc>
        <w:tc>
          <w:tcPr>
            <w:tcW w:w="2687" w:type="dxa"/>
            <w:vMerge/>
            <w:tcBorders>
              <w:left w:val="single" w:sz="6" w:space="0" w:color="000000"/>
            </w:tcBorders>
            <w:shd w:val="clear" w:color="auto" w:fill="FFFFFF"/>
            <w:vAlign w:val="center"/>
            <w:hideMark/>
          </w:tcPr>
          <w:p w:rsidR="001A0D44" w:rsidRPr="00EE2F60" w:rsidRDefault="001A0D44" w:rsidP="001328AA">
            <w:pPr>
              <w:pStyle w:val="132"/>
              <w:spacing w:line="240" w:lineRule="auto"/>
              <w:rPr>
                <w:rFonts w:eastAsia="Times New Roman"/>
                <w:b/>
                <w:sz w:val="12"/>
                <w:szCs w:val="12"/>
                <w:lang w:eastAsia="ru-RU"/>
              </w:rPr>
            </w:pPr>
          </w:p>
        </w:tc>
        <w:tc>
          <w:tcPr>
            <w:tcW w:w="1744" w:type="dxa"/>
            <w:vMerge/>
            <w:tcBorders>
              <w:top w:val="single" w:sz="6" w:space="0" w:color="000000"/>
              <w:left w:val="single" w:sz="6" w:space="0" w:color="000000"/>
            </w:tcBorders>
            <w:shd w:val="clear" w:color="auto" w:fill="FFFFFF"/>
            <w:vAlign w:val="center"/>
            <w:hideMark/>
          </w:tcPr>
          <w:p w:rsidR="001A0D44" w:rsidRPr="00EE2F60" w:rsidRDefault="001A0D44" w:rsidP="001328AA">
            <w:pPr>
              <w:pStyle w:val="132"/>
              <w:spacing w:line="240" w:lineRule="auto"/>
              <w:rPr>
                <w:rFonts w:eastAsia="Times New Roman"/>
                <w:b/>
                <w:sz w:val="12"/>
                <w:szCs w:val="12"/>
                <w:lang w:eastAsia="ru-RU"/>
              </w:rPr>
            </w:pPr>
          </w:p>
        </w:tc>
        <w:tc>
          <w:tcPr>
            <w:tcW w:w="1071" w:type="dxa"/>
            <w:vMerge/>
            <w:tcBorders>
              <w:top w:val="single" w:sz="6" w:space="0" w:color="000000"/>
              <w:left w:val="single" w:sz="6" w:space="0" w:color="000000"/>
            </w:tcBorders>
            <w:shd w:val="clear" w:color="auto" w:fill="FFFFFF"/>
            <w:vAlign w:val="center"/>
            <w:hideMark/>
          </w:tcPr>
          <w:p w:rsidR="001A0D44" w:rsidRPr="00EE2F60" w:rsidRDefault="001A0D44" w:rsidP="001328AA">
            <w:pPr>
              <w:pStyle w:val="132"/>
              <w:spacing w:line="240" w:lineRule="auto"/>
              <w:rPr>
                <w:rFonts w:eastAsia="Times New Roman"/>
                <w:b/>
                <w:sz w:val="12"/>
                <w:szCs w:val="12"/>
                <w:lang w:eastAsia="ru-RU"/>
              </w:rPr>
            </w:pPr>
          </w:p>
        </w:tc>
        <w:tc>
          <w:tcPr>
            <w:tcW w:w="1076" w:type="dxa"/>
            <w:vMerge/>
            <w:tcBorders>
              <w:top w:val="single" w:sz="6" w:space="0" w:color="000000"/>
              <w:left w:val="single" w:sz="6" w:space="0" w:color="000000"/>
            </w:tcBorders>
            <w:shd w:val="clear" w:color="auto" w:fill="FFFFFF"/>
            <w:vAlign w:val="center"/>
            <w:hideMark/>
          </w:tcPr>
          <w:p w:rsidR="001A0D44" w:rsidRPr="00EE2F60" w:rsidRDefault="001A0D44" w:rsidP="001328AA">
            <w:pPr>
              <w:pStyle w:val="132"/>
              <w:spacing w:line="240" w:lineRule="auto"/>
              <w:rPr>
                <w:rFonts w:eastAsia="Times New Roman"/>
                <w:b/>
                <w:sz w:val="12"/>
                <w:szCs w:val="12"/>
                <w:lang w:eastAsia="ru-RU"/>
              </w:rPr>
            </w:pPr>
          </w:p>
        </w:tc>
        <w:tc>
          <w:tcPr>
            <w:tcW w:w="769" w:type="dxa"/>
            <w:tcBorders>
              <w:top w:val="single" w:sz="6" w:space="0" w:color="000000"/>
              <w:left w:val="single" w:sz="6" w:space="0" w:color="000000"/>
            </w:tcBorders>
            <w:shd w:val="clear" w:color="auto" w:fill="FFFFFF"/>
            <w:hideMark/>
          </w:tcPr>
          <w:p w:rsidR="001A0D44" w:rsidRPr="00EE2F60" w:rsidRDefault="001A0D44" w:rsidP="001328AA">
            <w:pPr>
              <w:pStyle w:val="132"/>
              <w:spacing w:line="240" w:lineRule="auto"/>
              <w:rPr>
                <w:rFonts w:eastAsia="Times New Roman"/>
                <w:b/>
                <w:sz w:val="12"/>
                <w:szCs w:val="12"/>
                <w:lang w:eastAsia="ru-RU"/>
              </w:rPr>
            </w:pPr>
            <w:r w:rsidRPr="00EE2F60">
              <w:rPr>
                <w:rFonts w:eastAsia="Times New Roman"/>
                <w:sz w:val="12"/>
                <w:szCs w:val="12"/>
                <w:lang w:eastAsia="ru-RU"/>
              </w:rPr>
              <w:t xml:space="preserve">2023 </w:t>
            </w:r>
          </w:p>
        </w:tc>
        <w:tc>
          <w:tcPr>
            <w:tcW w:w="674" w:type="dxa"/>
            <w:tcBorders>
              <w:top w:val="single" w:sz="6" w:space="0" w:color="000000"/>
              <w:left w:val="single" w:sz="6" w:space="0" w:color="000000"/>
            </w:tcBorders>
            <w:shd w:val="clear" w:color="auto" w:fill="FFFFFF"/>
            <w:hideMark/>
          </w:tcPr>
          <w:p w:rsidR="001A0D44" w:rsidRPr="00EE2F60" w:rsidRDefault="001A0D44" w:rsidP="001328AA">
            <w:pPr>
              <w:pStyle w:val="132"/>
              <w:spacing w:line="240" w:lineRule="auto"/>
              <w:rPr>
                <w:rFonts w:eastAsia="Times New Roman"/>
                <w:b/>
                <w:sz w:val="12"/>
                <w:szCs w:val="12"/>
                <w:lang w:eastAsia="ru-RU"/>
              </w:rPr>
            </w:pPr>
            <w:r w:rsidRPr="00EE2F60">
              <w:rPr>
                <w:rFonts w:eastAsia="Times New Roman"/>
                <w:sz w:val="12"/>
                <w:szCs w:val="12"/>
                <w:lang w:eastAsia="ru-RU"/>
              </w:rPr>
              <w:t>2024</w:t>
            </w:r>
          </w:p>
        </w:tc>
        <w:tc>
          <w:tcPr>
            <w:tcW w:w="751" w:type="dxa"/>
            <w:tcBorders>
              <w:top w:val="single" w:sz="6" w:space="0" w:color="000000"/>
              <w:left w:val="single" w:sz="6" w:space="0" w:color="000000"/>
            </w:tcBorders>
            <w:shd w:val="clear" w:color="auto" w:fill="FFFFFF"/>
            <w:hideMark/>
          </w:tcPr>
          <w:p w:rsidR="001A0D44" w:rsidRPr="00EE2F60" w:rsidRDefault="001A0D44" w:rsidP="001328AA">
            <w:pPr>
              <w:pStyle w:val="132"/>
              <w:spacing w:line="240" w:lineRule="auto"/>
              <w:rPr>
                <w:rFonts w:eastAsia="Times New Roman"/>
                <w:b/>
                <w:sz w:val="12"/>
                <w:szCs w:val="12"/>
                <w:lang w:eastAsia="ru-RU"/>
              </w:rPr>
            </w:pPr>
            <w:r w:rsidRPr="00EE2F60">
              <w:rPr>
                <w:rFonts w:eastAsia="Times New Roman"/>
                <w:sz w:val="12"/>
                <w:szCs w:val="12"/>
                <w:lang w:eastAsia="ru-RU"/>
              </w:rPr>
              <w:t>2025</w:t>
            </w:r>
          </w:p>
        </w:tc>
        <w:tc>
          <w:tcPr>
            <w:tcW w:w="827" w:type="dxa"/>
            <w:tcBorders>
              <w:top w:val="single" w:sz="6" w:space="0" w:color="000000"/>
              <w:left w:val="single" w:sz="6" w:space="0" w:color="000000"/>
              <w:right w:val="single" w:sz="6" w:space="0" w:color="000000"/>
            </w:tcBorders>
            <w:shd w:val="clear" w:color="auto" w:fill="FFFFFF"/>
            <w:hideMark/>
          </w:tcPr>
          <w:p w:rsidR="001A0D44" w:rsidRPr="00EE2F60" w:rsidRDefault="001A0D44" w:rsidP="001328AA">
            <w:pPr>
              <w:pStyle w:val="132"/>
              <w:spacing w:line="240" w:lineRule="auto"/>
              <w:rPr>
                <w:rFonts w:eastAsia="Times New Roman"/>
                <w:b/>
                <w:sz w:val="12"/>
                <w:szCs w:val="12"/>
                <w:lang w:eastAsia="ru-RU"/>
              </w:rPr>
            </w:pPr>
            <w:r w:rsidRPr="00EE2F60">
              <w:rPr>
                <w:rFonts w:eastAsia="Times New Roman"/>
                <w:sz w:val="12"/>
                <w:szCs w:val="12"/>
                <w:lang w:eastAsia="ru-RU"/>
              </w:rPr>
              <w:t>2026</w:t>
            </w:r>
          </w:p>
        </w:tc>
        <w:tc>
          <w:tcPr>
            <w:tcW w:w="755" w:type="dxa"/>
            <w:tcBorders>
              <w:top w:val="single" w:sz="4" w:space="0" w:color="auto"/>
              <w:left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2027</w:t>
            </w:r>
          </w:p>
        </w:tc>
        <w:tc>
          <w:tcPr>
            <w:tcW w:w="709" w:type="dxa"/>
            <w:tcBorders>
              <w:top w:val="single" w:sz="4" w:space="0" w:color="auto"/>
              <w:left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2028</w:t>
            </w:r>
          </w:p>
        </w:tc>
        <w:tc>
          <w:tcPr>
            <w:tcW w:w="648" w:type="dxa"/>
            <w:tcBorders>
              <w:top w:val="single" w:sz="4" w:space="0" w:color="auto"/>
              <w:left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2029</w:t>
            </w:r>
          </w:p>
        </w:tc>
        <w:tc>
          <w:tcPr>
            <w:tcW w:w="708" w:type="dxa"/>
            <w:tcBorders>
              <w:top w:val="single" w:sz="4" w:space="0" w:color="auto"/>
              <w:left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2030</w:t>
            </w:r>
          </w:p>
        </w:tc>
        <w:tc>
          <w:tcPr>
            <w:tcW w:w="1912" w:type="dxa"/>
            <w:vMerge/>
            <w:tcBorders>
              <w:left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b/>
                <w:sz w:val="12"/>
                <w:szCs w:val="12"/>
                <w:lang w:eastAsia="ru-RU"/>
              </w:rPr>
            </w:pPr>
          </w:p>
        </w:tc>
      </w:tr>
      <w:tr w:rsidR="001A0D44" w:rsidRPr="00EE2F60" w:rsidTr="00977CD2">
        <w:tc>
          <w:tcPr>
            <w:tcW w:w="434" w:type="dxa"/>
            <w:tcBorders>
              <w:top w:val="single" w:sz="6" w:space="0" w:color="000000"/>
              <w:left w:val="single" w:sz="6" w:space="0" w:color="000000"/>
            </w:tcBorders>
            <w:shd w:val="clear" w:color="auto" w:fill="FFFFFF"/>
            <w:hideMark/>
          </w:tcPr>
          <w:p w:rsidR="001A0D44" w:rsidRPr="00EE2F60" w:rsidRDefault="001A0D44" w:rsidP="001328AA">
            <w:pPr>
              <w:pStyle w:val="132"/>
              <w:spacing w:line="240" w:lineRule="auto"/>
              <w:rPr>
                <w:rFonts w:eastAsia="Times New Roman"/>
                <w:b/>
                <w:sz w:val="12"/>
                <w:szCs w:val="12"/>
                <w:lang w:eastAsia="ru-RU"/>
              </w:rPr>
            </w:pPr>
            <w:r w:rsidRPr="00EE2F60">
              <w:rPr>
                <w:rFonts w:eastAsia="Times New Roman"/>
                <w:sz w:val="12"/>
                <w:szCs w:val="12"/>
                <w:lang w:eastAsia="ru-RU"/>
              </w:rPr>
              <w:t>1</w:t>
            </w:r>
          </w:p>
        </w:tc>
        <w:tc>
          <w:tcPr>
            <w:tcW w:w="2687" w:type="dxa"/>
            <w:tcBorders>
              <w:top w:val="single" w:sz="6" w:space="0" w:color="000000"/>
              <w:left w:val="single" w:sz="6" w:space="0" w:color="000000"/>
            </w:tcBorders>
            <w:shd w:val="clear" w:color="auto" w:fill="FFFFFF"/>
            <w:hideMark/>
          </w:tcPr>
          <w:p w:rsidR="001A0D44" w:rsidRPr="00EE2F60" w:rsidRDefault="001A0D44" w:rsidP="001328AA">
            <w:pPr>
              <w:pStyle w:val="132"/>
              <w:spacing w:line="240" w:lineRule="auto"/>
              <w:rPr>
                <w:rFonts w:eastAsia="Times New Roman"/>
                <w:b/>
                <w:sz w:val="12"/>
                <w:szCs w:val="12"/>
                <w:lang w:eastAsia="ru-RU"/>
              </w:rPr>
            </w:pPr>
            <w:r w:rsidRPr="00EE2F60">
              <w:rPr>
                <w:rFonts w:eastAsia="Times New Roman"/>
                <w:sz w:val="12"/>
                <w:szCs w:val="12"/>
                <w:lang w:eastAsia="ru-RU"/>
              </w:rPr>
              <w:t>2</w:t>
            </w:r>
          </w:p>
        </w:tc>
        <w:tc>
          <w:tcPr>
            <w:tcW w:w="1744" w:type="dxa"/>
            <w:tcBorders>
              <w:top w:val="single" w:sz="6" w:space="0" w:color="000000"/>
              <w:lef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3</w:t>
            </w:r>
          </w:p>
        </w:tc>
        <w:tc>
          <w:tcPr>
            <w:tcW w:w="1071" w:type="dxa"/>
            <w:tcBorders>
              <w:top w:val="single" w:sz="6" w:space="0" w:color="000000"/>
              <w:lef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4</w:t>
            </w:r>
          </w:p>
        </w:tc>
        <w:tc>
          <w:tcPr>
            <w:tcW w:w="1076" w:type="dxa"/>
            <w:tcBorders>
              <w:top w:val="single" w:sz="6" w:space="0" w:color="000000"/>
              <w:lef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5</w:t>
            </w:r>
          </w:p>
        </w:tc>
        <w:tc>
          <w:tcPr>
            <w:tcW w:w="769" w:type="dxa"/>
            <w:tcBorders>
              <w:top w:val="single" w:sz="6" w:space="0" w:color="000000"/>
              <w:lef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6</w:t>
            </w:r>
          </w:p>
        </w:tc>
        <w:tc>
          <w:tcPr>
            <w:tcW w:w="674" w:type="dxa"/>
            <w:tcBorders>
              <w:top w:val="single" w:sz="6" w:space="0" w:color="000000"/>
              <w:lef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7</w:t>
            </w:r>
          </w:p>
        </w:tc>
        <w:tc>
          <w:tcPr>
            <w:tcW w:w="751" w:type="dxa"/>
            <w:tcBorders>
              <w:top w:val="single" w:sz="6" w:space="0" w:color="000000"/>
              <w:lef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8</w:t>
            </w:r>
          </w:p>
        </w:tc>
        <w:tc>
          <w:tcPr>
            <w:tcW w:w="827" w:type="dxa"/>
            <w:tcBorders>
              <w:top w:val="single" w:sz="6" w:space="0" w:color="000000"/>
              <w:left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9</w:t>
            </w:r>
          </w:p>
        </w:tc>
        <w:tc>
          <w:tcPr>
            <w:tcW w:w="755" w:type="dxa"/>
            <w:tcBorders>
              <w:top w:val="single" w:sz="6" w:space="0" w:color="000000"/>
              <w:left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10</w:t>
            </w:r>
          </w:p>
        </w:tc>
        <w:tc>
          <w:tcPr>
            <w:tcW w:w="709" w:type="dxa"/>
            <w:tcBorders>
              <w:top w:val="single" w:sz="6" w:space="0" w:color="000000"/>
              <w:left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11</w:t>
            </w:r>
          </w:p>
        </w:tc>
        <w:tc>
          <w:tcPr>
            <w:tcW w:w="648" w:type="dxa"/>
            <w:tcBorders>
              <w:top w:val="single" w:sz="6" w:space="0" w:color="000000"/>
              <w:left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12</w:t>
            </w:r>
          </w:p>
        </w:tc>
        <w:tc>
          <w:tcPr>
            <w:tcW w:w="708" w:type="dxa"/>
            <w:tcBorders>
              <w:top w:val="single" w:sz="6" w:space="0" w:color="000000"/>
              <w:left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13</w:t>
            </w:r>
          </w:p>
        </w:tc>
        <w:tc>
          <w:tcPr>
            <w:tcW w:w="1912" w:type="dxa"/>
            <w:tcBorders>
              <w:top w:val="single" w:sz="6" w:space="0" w:color="000000"/>
              <w:left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14</w:t>
            </w:r>
          </w:p>
        </w:tc>
      </w:tr>
      <w:tr w:rsidR="001A0D44" w:rsidRPr="00EE2F60" w:rsidTr="00977CD2">
        <w:tc>
          <w:tcPr>
            <w:tcW w:w="14765" w:type="dxa"/>
            <w:gridSpan w:val="14"/>
            <w:tcBorders>
              <w:top w:val="single" w:sz="6" w:space="0" w:color="000000"/>
              <w:left w:val="single" w:sz="6" w:space="0" w:color="000000"/>
              <w:right w:val="single" w:sz="6" w:space="0" w:color="000000"/>
            </w:tcBorders>
            <w:shd w:val="clear" w:color="auto" w:fill="FFFFFF"/>
          </w:tcPr>
          <w:p w:rsidR="001A0D44" w:rsidRPr="00EE2F60" w:rsidRDefault="001A0D44" w:rsidP="001328AA">
            <w:pPr>
              <w:pStyle w:val="132"/>
              <w:spacing w:line="240" w:lineRule="auto"/>
              <w:jc w:val="left"/>
              <w:rPr>
                <w:rFonts w:eastAsia="Times New Roman"/>
                <w:b/>
                <w:sz w:val="12"/>
                <w:szCs w:val="12"/>
                <w:lang w:eastAsia="ru-RU"/>
              </w:rPr>
            </w:pPr>
            <w:r w:rsidRPr="00EE2F60">
              <w:rPr>
                <w:rFonts w:eastAsia="Times New Roman"/>
                <w:sz w:val="12"/>
                <w:szCs w:val="12"/>
                <w:lang w:eastAsia="ru-RU"/>
              </w:rPr>
              <w:t>Комплекс процессных мероприятий «Цифровое муниципальное управление »</w:t>
            </w:r>
          </w:p>
        </w:tc>
      </w:tr>
      <w:tr w:rsidR="001A0D44" w:rsidRPr="00EE2F60" w:rsidTr="00977CD2">
        <w:tc>
          <w:tcPr>
            <w:tcW w:w="14765" w:type="dxa"/>
            <w:gridSpan w:val="14"/>
            <w:tcBorders>
              <w:top w:val="single" w:sz="6" w:space="0" w:color="000000"/>
              <w:left w:val="single" w:sz="6" w:space="0" w:color="000000"/>
              <w:right w:val="single" w:sz="6" w:space="0" w:color="000000"/>
            </w:tcBorders>
            <w:shd w:val="clear" w:color="auto" w:fill="FFFFFF"/>
            <w:hideMark/>
          </w:tcPr>
          <w:p w:rsidR="001A0D44" w:rsidRPr="00EE2F60" w:rsidRDefault="001A0D44" w:rsidP="001328AA">
            <w:pPr>
              <w:pStyle w:val="132"/>
              <w:spacing w:line="240" w:lineRule="auto"/>
              <w:jc w:val="left"/>
              <w:rPr>
                <w:rFonts w:eastAsia="Times New Roman"/>
                <w:sz w:val="12"/>
                <w:szCs w:val="12"/>
                <w:lang w:eastAsia="ru-RU"/>
              </w:rPr>
            </w:pPr>
            <w:r w:rsidRPr="00EE2F60">
              <w:rPr>
                <w:rFonts w:eastAsia="Times New Roman"/>
                <w:sz w:val="12"/>
                <w:szCs w:val="12"/>
                <w:lang w:eastAsia="ru-RU"/>
              </w:rPr>
              <w:t xml:space="preserve">Задача: </w:t>
            </w:r>
            <w:r w:rsidRPr="00EE2F60">
              <w:rPr>
                <w:sz w:val="12"/>
                <w:szCs w:val="12"/>
              </w:rPr>
              <w:t xml:space="preserve">  </w:t>
            </w:r>
            <w:r w:rsidRPr="00EE2F60">
              <w:rPr>
                <w:rFonts w:eastAsia="Times New Roman"/>
                <w:sz w:val="12"/>
                <w:szCs w:val="12"/>
                <w:lang w:eastAsia="ru-RU"/>
              </w:rPr>
              <w:t>Повышение качества предоставления муниципальных услуг</w:t>
            </w:r>
          </w:p>
        </w:tc>
      </w:tr>
      <w:tr w:rsidR="001A0D44" w:rsidRPr="00EE2F60" w:rsidTr="00977CD2">
        <w:tc>
          <w:tcPr>
            <w:tcW w:w="434" w:type="dxa"/>
            <w:tcBorders>
              <w:top w:val="single" w:sz="6" w:space="0" w:color="000000"/>
              <w:left w:val="single" w:sz="6" w:space="0" w:color="000000"/>
            </w:tcBorders>
            <w:shd w:val="clear" w:color="auto" w:fill="FFFFFF"/>
          </w:tcPr>
          <w:p w:rsidR="001A0D44" w:rsidRPr="00EE2F60" w:rsidRDefault="001A0D44" w:rsidP="001328AA">
            <w:pPr>
              <w:pStyle w:val="132"/>
              <w:spacing w:line="240" w:lineRule="auto"/>
              <w:jc w:val="center"/>
              <w:rPr>
                <w:rFonts w:eastAsia="Times New Roman"/>
                <w:sz w:val="12"/>
                <w:szCs w:val="12"/>
                <w:lang w:eastAsia="ru-RU"/>
              </w:rPr>
            </w:pPr>
            <w:r w:rsidRPr="00EE2F60">
              <w:rPr>
                <w:rFonts w:eastAsia="Times New Roman"/>
                <w:sz w:val="12"/>
                <w:szCs w:val="12"/>
                <w:lang w:eastAsia="ru-RU"/>
              </w:rPr>
              <w:t>1.</w:t>
            </w:r>
          </w:p>
        </w:tc>
        <w:tc>
          <w:tcPr>
            <w:tcW w:w="2687" w:type="dxa"/>
            <w:tcBorders>
              <w:top w:val="single" w:sz="6" w:space="0" w:color="000000"/>
              <w:lef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Цифровизация процессов предоставления муниципальных услуг и исполнения муниципальных функций государственными органами власти</w:t>
            </w:r>
          </w:p>
          <w:p w:rsidR="001A0D44" w:rsidRPr="00EE2F60" w:rsidRDefault="001A0D44" w:rsidP="001328AA">
            <w:pPr>
              <w:pStyle w:val="132"/>
              <w:spacing w:line="240" w:lineRule="auto"/>
              <w:jc w:val="left"/>
              <w:rPr>
                <w:rFonts w:eastAsia="Times New Roman"/>
                <w:b/>
                <w:sz w:val="12"/>
                <w:szCs w:val="12"/>
                <w:lang w:eastAsia="ru-RU"/>
              </w:rPr>
            </w:pPr>
            <w:r w:rsidRPr="00EE2F60">
              <w:rPr>
                <w:rFonts w:eastAsia="Times New Roman"/>
                <w:sz w:val="12"/>
                <w:szCs w:val="12"/>
                <w:lang w:eastAsia="ru-RU"/>
              </w:rPr>
              <w:t>Стимулирование граждан к получению муниципальных услуг в электронном виде с использованием ЕПГУ</w:t>
            </w:r>
          </w:p>
        </w:tc>
        <w:tc>
          <w:tcPr>
            <w:tcW w:w="1744" w:type="dxa"/>
            <w:tcBorders>
              <w:top w:val="single" w:sz="6" w:space="0" w:color="000000"/>
              <w:left w:val="single" w:sz="6" w:space="0" w:color="000000"/>
            </w:tcBorders>
            <w:shd w:val="clear" w:color="auto" w:fill="FFFFFF"/>
          </w:tcPr>
          <w:p w:rsidR="001A0D44" w:rsidRPr="00EE2F60" w:rsidRDefault="001A0D44" w:rsidP="001328AA">
            <w:pPr>
              <w:pStyle w:val="132"/>
              <w:spacing w:line="240" w:lineRule="auto"/>
              <w:jc w:val="center"/>
              <w:rPr>
                <w:rFonts w:eastAsia="Times New Roman"/>
                <w:sz w:val="12"/>
                <w:szCs w:val="12"/>
                <w:lang w:eastAsia="ru-RU"/>
              </w:rPr>
            </w:pPr>
            <w:r w:rsidRPr="00EE2F60">
              <w:rPr>
                <w:rFonts w:eastAsia="Times New Roman"/>
                <w:sz w:val="12"/>
                <w:szCs w:val="12"/>
                <w:lang w:eastAsia="ru-RU"/>
              </w:rPr>
              <w:t>Предоставление услуг в электронном виде</w:t>
            </w:r>
          </w:p>
        </w:tc>
        <w:tc>
          <w:tcPr>
            <w:tcW w:w="1071" w:type="dxa"/>
            <w:tcBorders>
              <w:top w:val="single" w:sz="6" w:space="0" w:color="000000"/>
              <w:lef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w:t>
            </w:r>
          </w:p>
        </w:tc>
        <w:tc>
          <w:tcPr>
            <w:tcW w:w="1076" w:type="dxa"/>
            <w:tcBorders>
              <w:top w:val="single" w:sz="6" w:space="0" w:color="000000"/>
              <w:lef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sz w:val="12"/>
                <w:szCs w:val="12"/>
              </w:rPr>
              <w:t>30</w:t>
            </w:r>
          </w:p>
        </w:tc>
        <w:tc>
          <w:tcPr>
            <w:tcW w:w="769" w:type="dxa"/>
            <w:tcBorders>
              <w:top w:val="single" w:sz="6" w:space="0" w:color="000000"/>
              <w:lef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sz w:val="12"/>
                <w:szCs w:val="12"/>
              </w:rPr>
              <w:t>50</w:t>
            </w:r>
          </w:p>
        </w:tc>
        <w:tc>
          <w:tcPr>
            <w:tcW w:w="674" w:type="dxa"/>
            <w:tcBorders>
              <w:top w:val="single" w:sz="6" w:space="0" w:color="000000"/>
              <w:lef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sz w:val="12"/>
                <w:szCs w:val="12"/>
              </w:rPr>
              <w:t>75</w:t>
            </w:r>
          </w:p>
        </w:tc>
        <w:tc>
          <w:tcPr>
            <w:tcW w:w="751" w:type="dxa"/>
            <w:tcBorders>
              <w:top w:val="single" w:sz="6" w:space="0" w:color="000000"/>
              <w:lef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sz w:val="12"/>
                <w:szCs w:val="12"/>
              </w:rPr>
              <w:t>75</w:t>
            </w:r>
          </w:p>
        </w:tc>
        <w:tc>
          <w:tcPr>
            <w:tcW w:w="827" w:type="dxa"/>
            <w:tcBorders>
              <w:top w:val="single" w:sz="6" w:space="0" w:color="000000"/>
              <w:left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sz w:val="12"/>
                <w:szCs w:val="12"/>
              </w:rPr>
              <w:t>75</w:t>
            </w:r>
          </w:p>
        </w:tc>
        <w:tc>
          <w:tcPr>
            <w:tcW w:w="755" w:type="dxa"/>
            <w:tcBorders>
              <w:top w:val="single" w:sz="6" w:space="0" w:color="000000"/>
              <w:left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sz w:val="12"/>
                <w:szCs w:val="12"/>
              </w:rPr>
              <w:t>75</w:t>
            </w:r>
          </w:p>
        </w:tc>
        <w:tc>
          <w:tcPr>
            <w:tcW w:w="709" w:type="dxa"/>
            <w:tcBorders>
              <w:top w:val="single" w:sz="6" w:space="0" w:color="000000"/>
              <w:left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sz w:val="12"/>
                <w:szCs w:val="12"/>
              </w:rPr>
              <w:t>75</w:t>
            </w:r>
          </w:p>
        </w:tc>
        <w:tc>
          <w:tcPr>
            <w:tcW w:w="648" w:type="dxa"/>
            <w:tcBorders>
              <w:top w:val="single" w:sz="6" w:space="0" w:color="000000"/>
              <w:left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sz w:val="12"/>
                <w:szCs w:val="12"/>
              </w:rPr>
              <w:t>75</w:t>
            </w:r>
          </w:p>
        </w:tc>
        <w:tc>
          <w:tcPr>
            <w:tcW w:w="708" w:type="dxa"/>
            <w:tcBorders>
              <w:top w:val="single" w:sz="6" w:space="0" w:color="000000"/>
              <w:left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sz w:val="12"/>
                <w:szCs w:val="12"/>
              </w:rPr>
              <w:t>75</w:t>
            </w:r>
          </w:p>
        </w:tc>
        <w:tc>
          <w:tcPr>
            <w:tcW w:w="1912" w:type="dxa"/>
            <w:tcBorders>
              <w:top w:val="single" w:sz="6" w:space="0" w:color="000000"/>
              <w:left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b/>
                <w:sz w:val="12"/>
                <w:szCs w:val="12"/>
                <w:lang w:eastAsia="ru-RU"/>
              </w:rPr>
            </w:pPr>
            <w:r w:rsidRPr="00EE2F60">
              <w:rPr>
                <w:rFonts w:eastAsia="Times New Roman"/>
                <w:b/>
                <w:sz w:val="12"/>
                <w:szCs w:val="12"/>
                <w:lang w:eastAsia="ru-RU"/>
              </w:rPr>
              <w:t>-</w:t>
            </w:r>
          </w:p>
        </w:tc>
      </w:tr>
      <w:tr w:rsidR="001A0D44" w:rsidRPr="00EE2F60" w:rsidTr="00977CD2">
        <w:tc>
          <w:tcPr>
            <w:tcW w:w="14765" w:type="dxa"/>
            <w:gridSpan w:val="14"/>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Комплекс процессных мероприятий «Укрепление материально-технической базы»</w:t>
            </w:r>
          </w:p>
        </w:tc>
      </w:tr>
      <w:tr w:rsidR="001A0D44" w:rsidRPr="00EE2F60" w:rsidTr="00977CD2">
        <w:tc>
          <w:tcPr>
            <w:tcW w:w="14765" w:type="dxa"/>
            <w:gridSpan w:val="14"/>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 xml:space="preserve">Задача: </w:t>
            </w:r>
            <w:r w:rsidRPr="00EE2F60">
              <w:rPr>
                <w:sz w:val="12"/>
                <w:szCs w:val="12"/>
              </w:rPr>
              <w:t xml:space="preserve"> Улучшение качества и оперативности принятия управленческих решений на базе новых информационных технологий</w:t>
            </w:r>
          </w:p>
        </w:tc>
      </w:tr>
      <w:tr w:rsidR="001A0D44" w:rsidRPr="00EE2F60" w:rsidTr="00977CD2">
        <w:tc>
          <w:tcPr>
            <w:tcW w:w="434"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jc w:val="center"/>
              <w:rPr>
                <w:rFonts w:eastAsia="Times New Roman"/>
                <w:sz w:val="12"/>
                <w:szCs w:val="12"/>
                <w:lang w:eastAsia="ru-RU"/>
              </w:rPr>
            </w:pPr>
            <w:r w:rsidRPr="00EE2F60">
              <w:rPr>
                <w:rFonts w:eastAsia="Times New Roman"/>
                <w:sz w:val="12"/>
                <w:szCs w:val="12"/>
                <w:lang w:eastAsia="ru-RU"/>
              </w:rPr>
              <w:t>2.</w:t>
            </w:r>
          </w:p>
        </w:tc>
        <w:tc>
          <w:tcPr>
            <w:tcW w:w="2687"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jc w:val="left"/>
              <w:rPr>
                <w:rFonts w:eastAsia="Times New Roman"/>
                <w:b/>
                <w:sz w:val="12"/>
                <w:szCs w:val="12"/>
                <w:lang w:eastAsia="ru-RU"/>
              </w:rPr>
            </w:pPr>
            <w:r w:rsidRPr="00EE2F60">
              <w:rPr>
                <w:rFonts w:eastAsia="Times New Roman"/>
                <w:sz w:val="12"/>
                <w:szCs w:val="12"/>
                <w:lang w:eastAsia="ru-RU"/>
              </w:rPr>
              <w:t>Приобретение оргтехники</w:t>
            </w:r>
          </w:p>
        </w:tc>
        <w:tc>
          <w:tcPr>
            <w:tcW w:w="1744"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jc w:val="center"/>
              <w:rPr>
                <w:rFonts w:eastAsia="Times New Roman"/>
                <w:sz w:val="12"/>
                <w:szCs w:val="12"/>
                <w:lang w:eastAsia="ru-RU"/>
              </w:rPr>
            </w:pPr>
            <w:r w:rsidRPr="00EE2F60">
              <w:rPr>
                <w:rFonts w:eastAsia="Times New Roman"/>
                <w:sz w:val="12"/>
                <w:szCs w:val="12"/>
                <w:lang w:eastAsia="ru-RU"/>
              </w:rPr>
              <w:t>Количество приобретенной оргтехники</w:t>
            </w:r>
          </w:p>
        </w:tc>
        <w:tc>
          <w:tcPr>
            <w:tcW w:w="1071"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единиц</w:t>
            </w:r>
          </w:p>
        </w:tc>
        <w:tc>
          <w:tcPr>
            <w:tcW w:w="1076"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5</w:t>
            </w:r>
          </w:p>
        </w:tc>
        <w:tc>
          <w:tcPr>
            <w:tcW w:w="769"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5</w:t>
            </w:r>
          </w:p>
        </w:tc>
        <w:tc>
          <w:tcPr>
            <w:tcW w:w="674"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5</w:t>
            </w:r>
          </w:p>
        </w:tc>
        <w:tc>
          <w:tcPr>
            <w:tcW w:w="751"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5</w:t>
            </w:r>
          </w:p>
        </w:tc>
        <w:tc>
          <w:tcPr>
            <w:tcW w:w="827"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5</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5</w:t>
            </w:r>
          </w:p>
        </w:tc>
        <w:tc>
          <w:tcPr>
            <w:tcW w:w="648"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5</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5</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b/>
                <w:sz w:val="12"/>
                <w:szCs w:val="12"/>
                <w:lang w:eastAsia="ru-RU"/>
              </w:rPr>
            </w:pPr>
            <w:r w:rsidRPr="00EE2F60">
              <w:rPr>
                <w:rFonts w:eastAsia="Times New Roman"/>
                <w:b/>
                <w:sz w:val="12"/>
                <w:szCs w:val="12"/>
                <w:lang w:eastAsia="ru-RU"/>
              </w:rPr>
              <w:t>-</w:t>
            </w:r>
          </w:p>
        </w:tc>
      </w:tr>
      <w:tr w:rsidR="001A0D44" w:rsidRPr="00EE2F60" w:rsidTr="00977CD2">
        <w:tc>
          <w:tcPr>
            <w:tcW w:w="14765" w:type="dxa"/>
            <w:gridSpan w:val="14"/>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Комплекс процессных мероприятий «Информационная безопасность»</w:t>
            </w:r>
          </w:p>
        </w:tc>
      </w:tr>
      <w:tr w:rsidR="001A0D44" w:rsidRPr="00EE2F60" w:rsidTr="00977CD2">
        <w:tc>
          <w:tcPr>
            <w:tcW w:w="14765" w:type="dxa"/>
            <w:gridSpan w:val="14"/>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Задача</w:t>
            </w:r>
            <w:proofErr w:type="gramStart"/>
            <w:r w:rsidRPr="00EE2F60">
              <w:rPr>
                <w:rFonts w:eastAsia="Times New Roman"/>
                <w:sz w:val="12"/>
                <w:szCs w:val="12"/>
                <w:lang w:eastAsia="ru-RU"/>
              </w:rPr>
              <w:t xml:space="preserve"> :</w:t>
            </w:r>
            <w:proofErr w:type="gramEnd"/>
            <w:r w:rsidRPr="00EE2F60">
              <w:rPr>
                <w:rFonts w:eastAsia="Times New Roman"/>
                <w:sz w:val="12"/>
                <w:szCs w:val="12"/>
                <w:lang w:eastAsia="ru-RU"/>
              </w:rPr>
              <w:t xml:space="preserve"> </w:t>
            </w:r>
            <w:r w:rsidRPr="00EE2F60">
              <w:rPr>
                <w:sz w:val="12"/>
                <w:szCs w:val="12"/>
              </w:rPr>
              <w:t xml:space="preserve"> </w:t>
            </w:r>
            <w:r w:rsidRPr="00EE2F60">
              <w:rPr>
                <w:rFonts w:eastAsia="Times New Roman"/>
                <w:sz w:val="12"/>
                <w:szCs w:val="12"/>
                <w:lang w:eastAsia="ru-RU"/>
              </w:rPr>
              <w:t>Формирование компетенций в области информационной безопасности,  получение практических навыков по противостоянию новым киберугрозам</w:t>
            </w:r>
          </w:p>
        </w:tc>
      </w:tr>
      <w:tr w:rsidR="001A0D44" w:rsidRPr="00EE2F60" w:rsidTr="00977CD2">
        <w:tc>
          <w:tcPr>
            <w:tcW w:w="434"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jc w:val="center"/>
              <w:rPr>
                <w:rFonts w:eastAsia="Times New Roman"/>
                <w:sz w:val="12"/>
                <w:szCs w:val="12"/>
                <w:lang w:eastAsia="ru-RU"/>
              </w:rPr>
            </w:pPr>
            <w:r w:rsidRPr="00EE2F60">
              <w:rPr>
                <w:rFonts w:eastAsia="Times New Roman"/>
                <w:sz w:val="12"/>
                <w:szCs w:val="12"/>
                <w:lang w:eastAsia="ru-RU"/>
              </w:rPr>
              <w:t>3.</w:t>
            </w:r>
          </w:p>
        </w:tc>
        <w:tc>
          <w:tcPr>
            <w:tcW w:w="2687"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jc w:val="left"/>
              <w:rPr>
                <w:rFonts w:eastAsia="Times New Roman"/>
                <w:sz w:val="12"/>
                <w:szCs w:val="12"/>
                <w:lang w:eastAsia="ru-RU"/>
              </w:rPr>
            </w:pPr>
            <w:r w:rsidRPr="00EE2F60">
              <w:rPr>
                <w:rFonts w:eastAsia="Times New Roman"/>
                <w:sz w:val="12"/>
                <w:szCs w:val="12"/>
                <w:lang w:eastAsia="ru-RU"/>
              </w:rPr>
              <w:t>Обеспечение бесперебойного функционирования информационных систем</w:t>
            </w:r>
          </w:p>
        </w:tc>
        <w:tc>
          <w:tcPr>
            <w:tcW w:w="1744"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jc w:val="center"/>
              <w:rPr>
                <w:rFonts w:eastAsia="Times New Roman"/>
                <w:sz w:val="12"/>
                <w:szCs w:val="12"/>
                <w:lang w:eastAsia="ru-RU"/>
              </w:rPr>
            </w:pPr>
            <w:r w:rsidRPr="00EE2F60">
              <w:rPr>
                <w:rFonts w:eastAsia="Times New Roman"/>
                <w:sz w:val="12"/>
                <w:szCs w:val="12"/>
                <w:lang w:eastAsia="ru-RU"/>
              </w:rPr>
              <w:t>Количество сотрудников прошедших обучение</w:t>
            </w:r>
          </w:p>
        </w:tc>
        <w:tc>
          <w:tcPr>
            <w:tcW w:w="1071"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единиц</w:t>
            </w:r>
          </w:p>
        </w:tc>
        <w:tc>
          <w:tcPr>
            <w:tcW w:w="1076"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5</w:t>
            </w:r>
          </w:p>
        </w:tc>
        <w:tc>
          <w:tcPr>
            <w:tcW w:w="769"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5</w:t>
            </w:r>
          </w:p>
        </w:tc>
        <w:tc>
          <w:tcPr>
            <w:tcW w:w="674"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5</w:t>
            </w:r>
          </w:p>
        </w:tc>
        <w:tc>
          <w:tcPr>
            <w:tcW w:w="751"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5</w:t>
            </w:r>
          </w:p>
        </w:tc>
        <w:tc>
          <w:tcPr>
            <w:tcW w:w="827"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5</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5</w:t>
            </w:r>
          </w:p>
        </w:tc>
        <w:tc>
          <w:tcPr>
            <w:tcW w:w="648"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5</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5</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b/>
                <w:sz w:val="12"/>
                <w:szCs w:val="12"/>
                <w:lang w:eastAsia="ru-RU"/>
              </w:rPr>
            </w:pPr>
            <w:r w:rsidRPr="00EE2F60">
              <w:rPr>
                <w:rFonts w:eastAsia="Times New Roman"/>
                <w:b/>
                <w:sz w:val="12"/>
                <w:szCs w:val="12"/>
                <w:lang w:eastAsia="ru-RU"/>
              </w:rPr>
              <w:t>-</w:t>
            </w:r>
          </w:p>
        </w:tc>
      </w:tr>
      <w:tr w:rsidR="001A0D44" w:rsidRPr="00EE2F60" w:rsidTr="00977CD2">
        <w:tc>
          <w:tcPr>
            <w:tcW w:w="14765" w:type="dxa"/>
            <w:gridSpan w:val="14"/>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Комплекс процессных мероприятий «Информирование населения района о деятельности органов местного самоуправления»</w:t>
            </w:r>
          </w:p>
        </w:tc>
      </w:tr>
      <w:tr w:rsidR="001A0D44" w:rsidRPr="00EE2F60" w:rsidTr="00977CD2">
        <w:tc>
          <w:tcPr>
            <w:tcW w:w="14765" w:type="dxa"/>
            <w:gridSpan w:val="14"/>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b/>
                <w:sz w:val="12"/>
                <w:szCs w:val="12"/>
                <w:lang w:eastAsia="ru-RU"/>
              </w:rPr>
            </w:pPr>
            <w:r w:rsidRPr="00EE2F60">
              <w:rPr>
                <w:rFonts w:eastAsia="Times New Roman"/>
                <w:sz w:val="12"/>
                <w:szCs w:val="12"/>
                <w:lang w:eastAsia="ru-RU"/>
              </w:rPr>
              <w:t>Задача</w:t>
            </w:r>
            <w:proofErr w:type="gramStart"/>
            <w:r w:rsidRPr="00EE2F60">
              <w:rPr>
                <w:rFonts w:eastAsia="Times New Roman"/>
                <w:sz w:val="12"/>
                <w:szCs w:val="12"/>
                <w:lang w:eastAsia="ru-RU"/>
              </w:rPr>
              <w:t xml:space="preserve"> :</w:t>
            </w:r>
            <w:proofErr w:type="gramEnd"/>
            <w:r w:rsidRPr="00EE2F60">
              <w:rPr>
                <w:rFonts w:eastAsia="Times New Roman"/>
                <w:sz w:val="12"/>
                <w:szCs w:val="12"/>
                <w:lang w:eastAsia="ru-RU"/>
              </w:rPr>
              <w:t xml:space="preserve"> Развитие системы информационного обеспечения администрации МО Адамовский район</w:t>
            </w:r>
          </w:p>
        </w:tc>
      </w:tr>
      <w:tr w:rsidR="001A0D44" w:rsidRPr="00EE2F60" w:rsidTr="00977CD2">
        <w:tc>
          <w:tcPr>
            <w:tcW w:w="434"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jc w:val="center"/>
              <w:rPr>
                <w:rFonts w:eastAsia="Times New Roman"/>
                <w:sz w:val="12"/>
                <w:szCs w:val="12"/>
                <w:lang w:eastAsia="ru-RU"/>
              </w:rPr>
            </w:pPr>
            <w:r w:rsidRPr="00EE2F60">
              <w:rPr>
                <w:rFonts w:eastAsia="Times New Roman"/>
                <w:sz w:val="12"/>
                <w:szCs w:val="12"/>
                <w:lang w:eastAsia="ru-RU"/>
              </w:rPr>
              <w:t>4.</w:t>
            </w:r>
          </w:p>
        </w:tc>
        <w:tc>
          <w:tcPr>
            <w:tcW w:w="2687"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jc w:val="left"/>
              <w:rPr>
                <w:rFonts w:eastAsia="Times New Roman"/>
                <w:b/>
                <w:sz w:val="12"/>
                <w:szCs w:val="12"/>
                <w:lang w:eastAsia="ru-RU"/>
              </w:rPr>
            </w:pPr>
            <w:r w:rsidRPr="00EE2F60">
              <w:rPr>
                <w:rFonts w:eastAsia="Times New Roman"/>
                <w:sz w:val="12"/>
                <w:szCs w:val="12"/>
                <w:lang w:eastAsia="ru-RU"/>
              </w:rPr>
              <w:t>Опубликование информации в СМИ</w:t>
            </w:r>
          </w:p>
        </w:tc>
        <w:tc>
          <w:tcPr>
            <w:tcW w:w="1744"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jc w:val="center"/>
              <w:rPr>
                <w:rFonts w:eastAsia="Times New Roman"/>
                <w:sz w:val="12"/>
                <w:szCs w:val="12"/>
                <w:lang w:eastAsia="ru-RU"/>
              </w:rPr>
            </w:pPr>
            <w:r w:rsidRPr="00EE2F60">
              <w:rPr>
                <w:rFonts w:eastAsia="Times New Roman"/>
                <w:sz w:val="12"/>
                <w:szCs w:val="12"/>
                <w:lang w:eastAsia="ru-RU"/>
              </w:rPr>
              <w:t>Количество публикаций в СМИ</w:t>
            </w:r>
          </w:p>
        </w:tc>
        <w:tc>
          <w:tcPr>
            <w:tcW w:w="1071"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единиц</w:t>
            </w:r>
          </w:p>
        </w:tc>
        <w:tc>
          <w:tcPr>
            <w:tcW w:w="1076"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sz w:val="12"/>
                <w:szCs w:val="12"/>
              </w:rPr>
              <w:t>400</w:t>
            </w:r>
          </w:p>
        </w:tc>
        <w:tc>
          <w:tcPr>
            <w:tcW w:w="769"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spacing w:line="240" w:lineRule="auto"/>
              <w:ind w:firstLine="0"/>
              <w:rPr>
                <w:sz w:val="12"/>
                <w:szCs w:val="12"/>
                <w:lang w:val="en-US"/>
              </w:rPr>
            </w:pPr>
            <w:r w:rsidRPr="00EE2F60">
              <w:rPr>
                <w:sz w:val="12"/>
                <w:szCs w:val="12"/>
              </w:rPr>
              <w:t>40</w:t>
            </w:r>
            <w:r w:rsidRPr="00EE2F60">
              <w:rPr>
                <w:sz w:val="12"/>
                <w:szCs w:val="12"/>
                <w:lang w:val="en-US"/>
              </w:rPr>
              <w:t>4</w:t>
            </w:r>
          </w:p>
        </w:tc>
        <w:tc>
          <w:tcPr>
            <w:tcW w:w="674"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sz w:val="12"/>
                <w:szCs w:val="12"/>
              </w:rPr>
              <w:t>400</w:t>
            </w:r>
          </w:p>
        </w:tc>
        <w:tc>
          <w:tcPr>
            <w:tcW w:w="751"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sz w:val="12"/>
                <w:szCs w:val="12"/>
              </w:rPr>
              <w:t>400</w:t>
            </w:r>
          </w:p>
        </w:tc>
        <w:tc>
          <w:tcPr>
            <w:tcW w:w="827"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sz w:val="12"/>
                <w:szCs w:val="12"/>
              </w:rPr>
              <w:t>400</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sz w:val="12"/>
                <w:szCs w:val="12"/>
              </w:rPr>
              <w:t>400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sz w:val="12"/>
                <w:szCs w:val="12"/>
              </w:rPr>
              <w:t>400</w:t>
            </w:r>
          </w:p>
        </w:tc>
        <w:tc>
          <w:tcPr>
            <w:tcW w:w="648"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sz w:val="12"/>
                <w:szCs w:val="12"/>
              </w:rPr>
              <w:t>400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sz w:val="12"/>
                <w:szCs w:val="12"/>
              </w:rPr>
              <w:t>400</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b/>
                <w:sz w:val="12"/>
                <w:szCs w:val="12"/>
                <w:lang w:eastAsia="ru-RU"/>
              </w:rPr>
            </w:pPr>
            <w:r w:rsidRPr="00EE2F60">
              <w:rPr>
                <w:rFonts w:eastAsia="Times New Roman"/>
                <w:b/>
                <w:sz w:val="12"/>
                <w:szCs w:val="12"/>
                <w:lang w:eastAsia="ru-RU"/>
              </w:rPr>
              <w:t>-</w:t>
            </w:r>
          </w:p>
        </w:tc>
      </w:tr>
      <w:tr w:rsidR="001A0D44" w:rsidRPr="00EE2F60" w:rsidTr="00977CD2">
        <w:tc>
          <w:tcPr>
            <w:tcW w:w="14765" w:type="dxa"/>
            <w:gridSpan w:val="14"/>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Комплекс процессных мероприятий «Проведение специальной оценки условий труда»</w:t>
            </w:r>
          </w:p>
        </w:tc>
      </w:tr>
      <w:tr w:rsidR="001A0D44" w:rsidRPr="00EE2F60" w:rsidTr="00977CD2">
        <w:tc>
          <w:tcPr>
            <w:tcW w:w="14765" w:type="dxa"/>
            <w:gridSpan w:val="14"/>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b/>
                <w:sz w:val="12"/>
                <w:szCs w:val="12"/>
                <w:lang w:eastAsia="ru-RU"/>
              </w:rPr>
            </w:pPr>
            <w:r w:rsidRPr="00EE2F60">
              <w:rPr>
                <w:rFonts w:eastAsia="Times New Roman"/>
                <w:sz w:val="12"/>
                <w:szCs w:val="12"/>
                <w:lang w:eastAsia="ru-RU"/>
              </w:rPr>
              <w:t>Задача</w:t>
            </w:r>
            <w:proofErr w:type="gramStart"/>
            <w:r w:rsidRPr="00EE2F60">
              <w:rPr>
                <w:rFonts w:eastAsia="Times New Roman"/>
                <w:sz w:val="12"/>
                <w:szCs w:val="12"/>
                <w:lang w:eastAsia="ru-RU"/>
              </w:rPr>
              <w:t xml:space="preserve"> :</w:t>
            </w:r>
            <w:proofErr w:type="gramEnd"/>
            <w:r w:rsidRPr="00EE2F60">
              <w:rPr>
                <w:rFonts w:eastAsia="Times New Roman"/>
                <w:sz w:val="12"/>
                <w:szCs w:val="12"/>
                <w:lang w:eastAsia="ru-RU"/>
              </w:rPr>
              <w:t xml:space="preserve"> Развитие системы информационного обеспечения администрации МО Адамовский район</w:t>
            </w:r>
          </w:p>
        </w:tc>
      </w:tr>
      <w:tr w:rsidR="001A0D44" w:rsidRPr="00EE2F60" w:rsidTr="00977CD2">
        <w:tc>
          <w:tcPr>
            <w:tcW w:w="434"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jc w:val="center"/>
              <w:rPr>
                <w:rFonts w:eastAsia="Times New Roman"/>
                <w:sz w:val="12"/>
                <w:szCs w:val="12"/>
                <w:lang w:eastAsia="ru-RU"/>
              </w:rPr>
            </w:pPr>
            <w:r w:rsidRPr="00EE2F60">
              <w:rPr>
                <w:rFonts w:eastAsia="Times New Roman"/>
                <w:sz w:val="12"/>
                <w:szCs w:val="12"/>
                <w:lang w:eastAsia="ru-RU"/>
              </w:rPr>
              <w:t>5.</w:t>
            </w:r>
          </w:p>
        </w:tc>
        <w:tc>
          <w:tcPr>
            <w:tcW w:w="2687"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jc w:val="left"/>
              <w:rPr>
                <w:rFonts w:eastAsia="Times New Roman"/>
                <w:sz w:val="12"/>
                <w:szCs w:val="12"/>
                <w:lang w:eastAsia="ru-RU"/>
              </w:rPr>
            </w:pPr>
            <w:r w:rsidRPr="00EE2F60">
              <w:rPr>
                <w:rFonts w:eastAsia="Times New Roman"/>
                <w:sz w:val="12"/>
                <w:szCs w:val="12"/>
                <w:lang w:eastAsia="ru-RU"/>
              </w:rPr>
              <w:t>Проведение специальной оценки условий труд</w:t>
            </w:r>
          </w:p>
        </w:tc>
        <w:tc>
          <w:tcPr>
            <w:tcW w:w="1744"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jc w:val="center"/>
              <w:rPr>
                <w:rFonts w:eastAsia="Times New Roman"/>
                <w:sz w:val="12"/>
                <w:szCs w:val="12"/>
                <w:lang w:eastAsia="ru-RU"/>
              </w:rPr>
            </w:pPr>
            <w:r w:rsidRPr="00EE2F60">
              <w:rPr>
                <w:rFonts w:eastAsia="Times New Roman"/>
                <w:sz w:val="12"/>
                <w:szCs w:val="12"/>
                <w:lang w:eastAsia="ru-RU"/>
              </w:rPr>
              <w:t>Количество проведенных мероприятий по аттестации АРМ</w:t>
            </w:r>
          </w:p>
        </w:tc>
        <w:tc>
          <w:tcPr>
            <w:tcW w:w="1071"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единиц</w:t>
            </w:r>
          </w:p>
        </w:tc>
        <w:tc>
          <w:tcPr>
            <w:tcW w:w="1076"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pStyle w:val="132"/>
              <w:spacing w:line="240" w:lineRule="auto"/>
              <w:rPr>
                <w:rFonts w:eastAsia="Times New Roman"/>
                <w:sz w:val="12"/>
                <w:szCs w:val="12"/>
                <w:lang w:eastAsia="ru-RU"/>
              </w:rPr>
            </w:pPr>
            <w:r w:rsidRPr="00EE2F60">
              <w:rPr>
                <w:rFonts w:eastAsia="Times New Roman"/>
                <w:sz w:val="12"/>
                <w:szCs w:val="12"/>
                <w:lang w:eastAsia="ru-RU"/>
              </w:rPr>
              <w:t>1</w:t>
            </w:r>
          </w:p>
        </w:tc>
        <w:tc>
          <w:tcPr>
            <w:tcW w:w="769"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spacing w:line="240" w:lineRule="auto"/>
              <w:ind w:firstLine="0"/>
              <w:rPr>
                <w:sz w:val="12"/>
                <w:szCs w:val="12"/>
                <w:lang w:val="en-US"/>
              </w:rPr>
            </w:pPr>
            <w:r w:rsidRPr="00EE2F60">
              <w:rPr>
                <w:rFonts w:eastAsia="Times New Roman"/>
                <w:sz w:val="12"/>
                <w:szCs w:val="12"/>
                <w:lang w:val="en-US" w:eastAsia="ru-RU"/>
              </w:rPr>
              <w:t>0</w:t>
            </w:r>
          </w:p>
        </w:tc>
        <w:tc>
          <w:tcPr>
            <w:tcW w:w="674"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spacing w:line="240" w:lineRule="auto"/>
              <w:ind w:firstLine="0"/>
              <w:rPr>
                <w:sz w:val="12"/>
                <w:szCs w:val="12"/>
                <w:lang w:val="en-US"/>
              </w:rPr>
            </w:pPr>
            <w:r w:rsidRPr="00EE2F60">
              <w:rPr>
                <w:rFonts w:eastAsia="Times New Roman"/>
                <w:sz w:val="12"/>
                <w:szCs w:val="12"/>
                <w:lang w:val="en-US" w:eastAsia="ru-RU"/>
              </w:rPr>
              <w:t>0</w:t>
            </w:r>
          </w:p>
        </w:tc>
        <w:tc>
          <w:tcPr>
            <w:tcW w:w="751" w:type="dxa"/>
            <w:tcBorders>
              <w:top w:val="single" w:sz="6" w:space="0" w:color="000000"/>
              <w:left w:val="single" w:sz="6" w:space="0" w:color="000000"/>
              <w:bottom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1</w:t>
            </w:r>
          </w:p>
        </w:tc>
        <w:tc>
          <w:tcPr>
            <w:tcW w:w="827"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1</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1</w:t>
            </w:r>
          </w:p>
        </w:tc>
        <w:tc>
          <w:tcPr>
            <w:tcW w:w="648"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spacing w:line="240" w:lineRule="auto"/>
              <w:ind w:firstLine="0"/>
              <w:rPr>
                <w:sz w:val="12"/>
                <w:szCs w:val="12"/>
              </w:rPr>
            </w:pPr>
            <w:r w:rsidRPr="00EE2F60">
              <w:rPr>
                <w:rFonts w:eastAsia="Times New Roman"/>
                <w:sz w:val="12"/>
                <w:szCs w:val="12"/>
                <w:lang w:eastAsia="ru-RU"/>
              </w:rPr>
              <w:t>1</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1A0D44" w:rsidRPr="00EE2F60" w:rsidRDefault="001A0D44" w:rsidP="001328AA">
            <w:pPr>
              <w:pStyle w:val="132"/>
              <w:spacing w:line="240" w:lineRule="auto"/>
              <w:rPr>
                <w:rFonts w:eastAsia="Times New Roman"/>
                <w:b/>
                <w:sz w:val="12"/>
                <w:szCs w:val="12"/>
                <w:lang w:eastAsia="ru-RU"/>
              </w:rPr>
            </w:pPr>
            <w:r w:rsidRPr="00EE2F60">
              <w:rPr>
                <w:rFonts w:eastAsia="Times New Roman"/>
                <w:b/>
                <w:sz w:val="12"/>
                <w:szCs w:val="12"/>
                <w:lang w:eastAsia="ru-RU"/>
              </w:rPr>
              <w:t>-</w:t>
            </w:r>
          </w:p>
        </w:tc>
      </w:tr>
    </w:tbl>
    <w:p w:rsidR="001A0D44" w:rsidRPr="00EE2F60" w:rsidRDefault="001A0D44" w:rsidP="0006627D">
      <w:pPr>
        <w:pStyle w:val="132"/>
        <w:spacing w:line="240" w:lineRule="auto"/>
        <w:jc w:val="center"/>
        <w:rPr>
          <w:rFonts w:eastAsia="Times New Roman"/>
          <w:sz w:val="12"/>
          <w:szCs w:val="12"/>
          <w:lang w:eastAsia="ru-RU"/>
        </w:rPr>
      </w:pPr>
    </w:p>
    <w:p w:rsidR="001A0D44" w:rsidRPr="00EE2F60" w:rsidRDefault="001A0D44" w:rsidP="0006627D">
      <w:pPr>
        <w:pStyle w:val="132"/>
        <w:spacing w:line="240" w:lineRule="auto"/>
        <w:jc w:val="center"/>
        <w:rPr>
          <w:rFonts w:eastAsia="Times New Roman"/>
          <w:sz w:val="12"/>
          <w:szCs w:val="12"/>
          <w:lang w:eastAsia="ru-RU"/>
        </w:rPr>
      </w:pPr>
    </w:p>
    <w:p w:rsidR="001A0D44" w:rsidRPr="00EE2F60" w:rsidRDefault="001A0D44" w:rsidP="0006627D">
      <w:pPr>
        <w:pStyle w:val="132"/>
        <w:spacing w:line="240" w:lineRule="auto"/>
        <w:jc w:val="center"/>
        <w:rPr>
          <w:rFonts w:eastAsia="Times New Roman"/>
          <w:sz w:val="12"/>
          <w:szCs w:val="12"/>
          <w:lang w:val="en-US" w:eastAsia="ru-RU"/>
        </w:rPr>
      </w:pPr>
    </w:p>
    <w:p w:rsidR="001328AA" w:rsidRPr="00EE2F60" w:rsidRDefault="001328AA" w:rsidP="001328AA">
      <w:pPr>
        <w:suppressAutoHyphens/>
        <w:spacing w:line="240" w:lineRule="auto"/>
        <w:rPr>
          <w:sz w:val="12"/>
          <w:szCs w:val="12"/>
        </w:rPr>
      </w:pPr>
      <w:r>
        <w:rPr>
          <w:sz w:val="12"/>
          <w:szCs w:val="12"/>
        </w:rPr>
        <w:t xml:space="preserve">                                                                                                                                                                                                                                                                                         </w:t>
      </w:r>
      <w:r w:rsidRPr="00EE2F60">
        <w:rPr>
          <w:sz w:val="12"/>
          <w:szCs w:val="12"/>
        </w:rPr>
        <w:t xml:space="preserve">Приложение № </w:t>
      </w:r>
      <w:r>
        <w:rPr>
          <w:sz w:val="12"/>
          <w:szCs w:val="12"/>
        </w:rPr>
        <w:t>4</w:t>
      </w:r>
    </w:p>
    <w:p w:rsidR="001328AA" w:rsidRDefault="001328AA" w:rsidP="001328AA">
      <w:pPr>
        <w:suppressAutoHyphens/>
        <w:spacing w:line="240" w:lineRule="auto"/>
        <w:rPr>
          <w:sz w:val="12"/>
          <w:szCs w:val="12"/>
        </w:rPr>
      </w:pPr>
      <w:r>
        <w:rPr>
          <w:sz w:val="12"/>
          <w:szCs w:val="12"/>
        </w:rPr>
        <w:t xml:space="preserve">                                                                                                                                                                                                                                                                                         </w:t>
      </w:r>
      <w:r w:rsidRPr="00EE2F60">
        <w:rPr>
          <w:sz w:val="12"/>
          <w:szCs w:val="12"/>
        </w:rPr>
        <w:t>к муниципальной программе «Информатизация администрации</w:t>
      </w:r>
    </w:p>
    <w:p w:rsidR="001328AA" w:rsidRPr="00EE2F60" w:rsidRDefault="001328AA" w:rsidP="001328AA">
      <w:pPr>
        <w:suppressAutoHyphens/>
        <w:spacing w:line="240" w:lineRule="auto"/>
        <w:rPr>
          <w:sz w:val="12"/>
          <w:szCs w:val="12"/>
        </w:rPr>
      </w:pPr>
      <w:r>
        <w:rPr>
          <w:sz w:val="12"/>
          <w:szCs w:val="12"/>
        </w:rPr>
        <w:t xml:space="preserve">                                                                                                                                                                                                                                                                                         </w:t>
      </w:r>
      <w:r w:rsidRPr="00EE2F60">
        <w:rPr>
          <w:sz w:val="12"/>
          <w:szCs w:val="12"/>
        </w:rPr>
        <w:t>муниципального образования</w:t>
      </w:r>
      <w:r>
        <w:rPr>
          <w:sz w:val="12"/>
          <w:szCs w:val="12"/>
        </w:rPr>
        <w:t xml:space="preserve"> </w:t>
      </w:r>
      <w:r w:rsidRPr="00EE2F60">
        <w:rPr>
          <w:sz w:val="12"/>
          <w:szCs w:val="12"/>
        </w:rPr>
        <w:t>Адамовский район»</w:t>
      </w:r>
    </w:p>
    <w:p w:rsidR="001328AA" w:rsidRPr="00EE2F60" w:rsidRDefault="001328AA" w:rsidP="001328AA">
      <w:pPr>
        <w:suppressAutoHyphens/>
        <w:spacing w:line="240" w:lineRule="auto"/>
        <w:rPr>
          <w:sz w:val="12"/>
          <w:szCs w:val="12"/>
        </w:rPr>
      </w:pPr>
    </w:p>
    <w:p w:rsidR="001A0D44" w:rsidRPr="00EE2F60" w:rsidRDefault="001A0D44" w:rsidP="0006627D">
      <w:pPr>
        <w:suppressAutoHyphens/>
        <w:spacing w:line="240" w:lineRule="auto"/>
        <w:rPr>
          <w:sz w:val="12"/>
          <w:szCs w:val="12"/>
        </w:rPr>
      </w:pPr>
    </w:p>
    <w:p w:rsidR="001A0D44" w:rsidRPr="00EE2F60" w:rsidRDefault="001A0D44" w:rsidP="0006627D">
      <w:pPr>
        <w:spacing w:line="240" w:lineRule="auto"/>
        <w:jc w:val="center"/>
        <w:rPr>
          <w:sz w:val="12"/>
          <w:szCs w:val="12"/>
        </w:rPr>
      </w:pPr>
      <w:r w:rsidRPr="00EE2F60">
        <w:rPr>
          <w:sz w:val="12"/>
          <w:szCs w:val="12"/>
        </w:rPr>
        <w:t>Финансовое обеспечение муниципальной программы</w:t>
      </w:r>
    </w:p>
    <w:tbl>
      <w:tblPr>
        <w:tblW w:w="15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92"/>
        <w:gridCol w:w="2175"/>
        <w:gridCol w:w="1427"/>
        <w:gridCol w:w="919"/>
        <w:gridCol w:w="1348"/>
        <w:gridCol w:w="785"/>
        <w:gridCol w:w="820"/>
        <w:gridCol w:w="851"/>
        <w:gridCol w:w="769"/>
        <w:gridCol w:w="822"/>
        <w:gridCol w:w="915"/>
        <w:gridCol w:w="800"/>
        <w:gridCol w:w="882"/>
        <w:gridCol w:w="991"/>
        <w:gridCol w:w="1281"/>
      </w:tblGrid>
      <w:tr w:rsidR="001A0D44" w:rsidRPr="00EE2F60" w:rsidTr="000A4E2B">
        <w:trPr>
          <w:trHeight w:val="240"/>
        </w:trPr>
        <w:tc>
          <w:tcPr>
            <w:tcW w:w="392" w:type="dxa"/>
            <w:vMerge w:val="restart"/>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 xml:space="preserve">№ </w:t>
            </w:r>
            <w:proofErr w:type="gramStart"/>
            <w:r w:rsidRPr="00EE2F60">
              <w:rPr>
                <w:sz w:val="12"/>
                <w:szCs w:val="12"/>
              </w:rPr>
              <w:t>п</w:t>
            </w:r>
            <w:proofErr w:type="gramEnd"/>
            <w:r w:rsidRPr="00EE2F60">
              <w:rPr>
                <w:sz w:val="12"/>
                <w:szCs w:val="12"/>
              </w:rPr>
              <w:t>/п</w:t>
            </w:r>
          </w:p>
        </w:tc>
        <w:tc>
          <w:tcPr>
            <w:tcW w:w="2175" w:type="dxa"/>
            <w:vMerge w:val="restart"/>
            <w:shd w:val="clear" w:color="auto" w:fill="FFFFFF"/>
            <w:hideMark/>
          </w:tcPr>
          <w:p w:rsidR="001A0D44" w:rsidRPr="00EE2F60" w:rsidRDefault="001A0D44" w:rsidP="000A4E2B">
            <w:pPr>
              <w:spacing w:line="240" w:lineRule="auto"/>
              <w:ind w:firstLine="0"/>
              <w:jc w:val="center"/>
              <w:rPr>
                <w:b/>
                <w:sz w:val="12"/>
                <w:szCs w:val="12"/>
              </w:rPr>
            </w:pPr>
            <w:r w:rsidRPr="00EE2F60">
              <w:rPr>
                <w:sz w:val="12"/>
                <w:szCs w:val="12"/>
              </w:rPr>
              <w:t>Наименование муниципальной программы, структурного элемента муниципальной программы</w:t>
            </w:r>
          </w:p>
        </w:tc>
        <w:tc>
          <w:tcPr>
            <w:tcW w:w="1427" w:type="dxa"/>
            <w:vMerge w:val="restart"/>
            <w:shd w:val="clear" w:color="auto" w:fill="FFFFFF"/>
          </w:tcPr>
          <w:p w:rsidR="001A0D44" w:rsidRPr="00EE2F60" w:rsidRDefault="001A0D44" w:rsidP="000A4E2B">
            <w:pPr>
              <w:spacing w:line="240" w:lineRule="auto"/>
              <w:ind w:firstLine="0"/>
              <w:jc w:val="center"/>
              <w:rPr>
                <w:b/>
                <w:sz w:val="12"/>
                <w:szCs w:val="12"/>
              </w:rPr>
            </w:pPr>
            <w:r w:rsidRPr="00EE2F60">
              <w:rPr>
                <w:sz w:val="12"/>
                <w:szCs w:val="12"/>
              </w:rPr>
              <w:t>Главный распорядитель бюджетных средств (ответственный исполнитель, соисполнитель, участник)</w:t>
            </w:r>
          </w:p>
        </w:tc>
        <w:tc>
          <w:tcPr>
            <w:tcW w:w="2267" w:type="dxa"/>
            <w:gridSpan w:val="2"/>
            <w:shd w:val="clear" w:color="auto" w:fill="FFFFFF"/>
          </w:tcPr>
          <w:p w:rsidR="001A0D44" w:rsidRPr="00EE2F60" w:rsidRDefault="001A0D44" w:rsidP="000A4E2B">
            <w:pPr>
              <w:spacing w:line="240" w:lineRule="auto"/>
              <w:ind w:firstLine="0"/>
              <w:jc w:val="center"/>
              <w:rPr>
                <w:b/>
                <w:sz w:val="12"/>
                <w:szCs w:val="12"/>
              </w:rPr>
            </w:pPr>
            <w:r w:rsidRPr="00EE2F60">
              <w:rPr>
                <w:sz w:val="12"/>
                <w:szCs w:val="12"/>
              </w:rPr>
              <w:t>Код бюджетной квалификации</w:t>
            </w:r>
          </w:p>
        </w:tc>
        <w:tc>
          <w:tcPr>
            <w:tcW w:w="7635" w:type="dxa"/>
            <w:gridSpan w:val="9"/>
            <w:shd w:val="clear" w:color="auto" w:fill="FFFFFF"/>
            <w:hideMark/>
          </w:tcPr>
          <w:p w:rsidR="001A0D44" w:rsidRPr="00EE2F60" w:rsidRDefault="001A0D44" w:rsidP="000A4E2B">
            <w:pPr>
              <w:spacing w:line="240" w:lineRule="auto"/>
              <w:ind w:firstLine="0"/>
              <w:jc w:val="center"/>
              <w:rPr>
                <w:sz w:val="12"/>
                <w:szCs w:val="12"/>
              </w:rPr>
            </w:pPr>
            <w:r w:rsidRPr="00EE2F60">
              <w:rPr>
                <w:sz w:val="12"/>
                <w:szCs w:val="12"/>
              </w:rPr>
              <w:t>Объем финансового обеспечения по годам реализации, тыс. рублей</w:t>
            </w:r>
          </w:p>
        </w:tc>
        <w:tc>
          <w:tcPr>
            <w:tcW w:w="1281" w:type="dxa"/>
            <w:vMerge w:val="restart"/>
            <w:shd w:val="clear" w:color="auto" w:fill="FFFFFF"/>
          </w:tcPr>
          <w:p w:rsidR="001A0D44" w:rsidRPr="00EE2F60" w:rsidRDefault="001A0D44" w:rsidP="000A4E2B">
            <w:pPr>
              <w:spacing w:line="240" w:lineRule="auto"/>
              <w:ind w:firstLine="0"/>
              <w:jc w:val="center"/>
              <w:rPr>
                <w:b/>
                <w:sz w:val="12"/>
                <w:szCs w:val="12"/>
              </w:rPr>
            </w:pPr>
            <w:r w:rsidRPr="00EE2F60">
              <w:rPr>
                <w:sz w:val="12"/>
                <w:szCs w:val="12"/>
              </w:rPr>
              <w:t>Связь с иными муниципальными программами Адамовского района</w:t>
            </w:r>
          </w:p>
        </w:tc>
      </w:tr>
      <w:tr w:rsidR="001A0D44" w:rsidRPr="00EE2F60" w:rsidTr="000A4E2B">
        <w:tc>
          <w:tcPr>
            <w:tcW w:w="392" w:type="dxa"/>
            <w:vMerge/>
            <w:shd w:val="clear" w:color="auto" w:fill="FFFFFF"/>
          </w:tcPr>
          <w:p w:rsidR="001A0D44" w:rsidRPr="00EE2F60" w:rsidRDefault="001A0D44" w:rsidP="000A4E2B">
            <w:pPr>
              <w:spacing w:line="240" w:lineRule="auto"/>
              <w:ind w:firstLine="0"/>
              <w:jc w:val="center"/>
              <w:rPr>
                <w:b/>
                <w:sz w:val="12"/>
                <w:szCs w:val="12"/>
              </w:rPr>
            </w:pPr>
          </w:p>
        </w:tc>
        <w:tc>
          <w:tcPr>
            <w:tcW w:w="2175" w:type="dxa"/>
            <w:vMerge/>
            <w:shd w:val="clear" w:color="auto" w:fill="FFFFFF"/>
            <w:hideMark/>
          </w:tcPr>
          <w:p w:rsidR="001A0D44" w:rsidRPr="00EE2F60" w:rsidRDefault="001A0D44" w:rsidP="000A4E2B">
            <w:pPr>
              <w:spacing w:line="240" w:lineRule="auto"/>
              <w:ind w:firstLine="0"/>
              <w:jc w:val="center"/>
              <w:rPr>
                <w:b/>
                <w:sz w:val="12"/>
                <w:szCs w:val="12"/>
              </w:rPr>
            </w:pPr>
          </w:p>
        </w:tc>
        <w:tc>
          <w:tcPr>
            <w:tcW w:w="1427" w:type="dxa"/>
            <w:vMerge/>
            <w:shd w:val="clear" w:color="auto" w:fill="FFFFFF"/>
          </w:tcPr>
          <w:p w:rsidR="001A0D44" w:rsidRPr="00EE2F60" w:rsidRDefault="001A0D44" w:rsidP="000A4E2B">
            <w:pPr>
              <w:spacing w:line="240" w:lineRule="auto"/>
              <w:ind w:firstLine="0"/>
              <w:jc w:val="center"/>
              <w:rPr>
                <w:b/>
                <w:sz w:val="12"/>
                <w:szCs w:val="12"/>
              </w:rPr>
            </w:pPr>
          </w:p>
        </w:tc>
        <w:tc>
          <w:tcPr>
            <w:tcW w:w="919" w:type="dxa"/>
            <w:shd w:val="clear" w:color="auto" w:fill="FFFFFF"/>
          </w:tcPr>
          <w:p w:rsidR="001A0D44" w:rsidRPr="00EE2F60" w:rsidRDefault="001A0D44" w:rsidP="000A4E2B">
            <w:pPr>
              <w:spacing w:line="240" w:lineRule="auto"/>
              <w:ind w:firstLine="0"/>
              <w:jc w:val="center"/>
              <w:rPr>
                <w:b/>
                <w:sz w:val="12"/>
                <w:szCs w:val="12"/>
              </w:rPr>
            </w:pPr>
            <w:r w:rsidRPr="00EE2F60">
              <w:rPr>
                <w:sz w:val="12"/>
                <w:szCs w:val="12"/>
              </w:rPr>
              <w:t>ГРБС</w:t>
            </w:r>
          </w:p>
        </w:tc>
        <w:tc>
          <w:tcPr>
            <w:tcW w:w="1348" w:type="dxa"/>
            <w:shd w:val="clear" w:color="auto" w:fill="FFFFFF"/>
          </w:tcPr>
          <w:p w:rsidR="001A0D44" w:rsidRPr="00EE2F60" w:rsidRDefault="001A0D44" w:rsidP="000A4E2B">
            <w:pPr>
              <w:spacing w:line="240" w:lineRule="auto"/>
              <w:ind w:firstLine="0"/>
              <w:jc w:val="center"/>
              <w:rPr>
                <w:b/>
                <w:sz w:val="12"/>
                <w:szCs w:val="12"/>
              </w:rPr>
            </w:pPr>
            <w:r w:rsidRPr="00EE2F60">
              <w:rPr>
                <w:sz w:val="12"/>
                <w:szCs w:val="12"/>
              </w:rPr>
              <w:t>ЦСР</w:t>
            </w:r>
          </w:p>
        </w:tc>
        <w:tc>
          <w:tcPr>
            <w:tcW w:w="785" w:type="dxa"/>
            <w:shd w:val="clear" w:color="auto" w:fill="FFFFFF"/>
            <w:hideMark/>
          </w:tcPr>
          <w:p w:rsidR="001A0D44" w:rsidRPr="00EE2F60" w:rsidRDefault="001A0D44" w:rsidP="000A4E2B">
            <w:pPr>
              <w:spacing w:line="240" w:lineRule="auto"/>
              <w:ind w:firstLine="0"/>
              <w:jc w:val="center"/>
              <w:rPr>
                <w:sz w:val="12"/>
                <w:szCs w:val="12"/>
              </w:rPr>
            </w:pPr>
            <w:r w:rsidRPr="00EE2F60">
              <w:rPr>
                <w:sz w:val="12"/>
                <w:szCs w:val="12"/>
              </w:rPr>
              <w:t>2023</w:t>
            </w:r>
          </w:p>
        </w:tc>
        <w:tc>
          <w:tcPr>
            <w:tcW w:w="820" w:type="dxa"/>
            <w:shd w:val="clear" w:color="auto" w:fill="FFFFFF"/>
            <w:hideMark/>
          </w:tcPr>
          <w:p w:rsidR="001A0D44" w:rsidRPr="00EE2F60" w:rsidRDefault="001A0D44" w:rsidP="000A4E2B">
            <w:pPr>
              <w:spacing w:line="240" w:lineRule="auto"/>
              <w:ind w:firstLine="0"/>
              <w:jc w:val="center"/>
              <w:rPr>
                <w:sz w:val="12"/>
                <w:szCs w:val="12"/>
              </w:rPr>
            </w:pPr>
            <w:r w:rsidRPr="00EE2F60">
              <w:rPr>
                <w:sz w:val="12"/>
                <w:szCs w:val="12"/>
              </w:rPr>
              <w:t>2024</w:t>
            </w:r>
          </w:p>
        </w:tc>
        <w:tc>
          <w:tcPr>
            <w:tcW w:w="851" w:type="dxa"/>
            <w:shd w:val="clear" w:color="auto" w:fill="FFFFFF"/>
            <w:hideMark/>
          </w:tcPr>
          <w:p w:rsidR="001A0D44" w:rsidRPr="00EE2F60" w:rsidRDefault="001A0D44" w:rsidP="000A4E2B">
            <w:pPr>
              <w:spacing w:line="240" w:lineRule="auto"/>
              <w:ind w:firstLine="0"/>
              <w:jc w:val="center"/>
              <w:rPr>
                <w:sz w:val="12"/>
                <w:szCs w:val="12"/>
              </w:rPr>
            </w:pPr>
            <w:r w:rsidRPr="00EE2F60">
              <w:rPr>
                <w:sz w:val="12"/>
                <w:szCs w:val="12"/>
              </w:rPr>
              <w:t>2025</w:t>
            </w:r>
          </w:p>
        </w:tc>
        <w:tc>
          <w:tcPr>
            <w:tcW w:w="769" w:type="dxa"/>
            <w:shd w:val="clear" w:color="auto" w:fill="FFFFFF"/>
            <w:hideMark/>
          </w:tcPr>
          <w:p w:rsidR="001A0D44" w:rsidRPr="00EE2F60" w:rsidRDefault="001A0D44" w:rsidP="000A4E2B">
            <w:pPr>
              <w:spacing w:line="240" w:lineRule="auto"/>
              <w:ind w:firstLine="0"/>
              <w:jc w:val="center"/>
              <w:rPr>
                <w:sz w:val="12"/>
                <w:szCs w:val="12"/>
              </w:rPr>
            </w:pPr>
            <w:r w:rsidRPr="00EE2F60">
              <w:rPr>
                <w:sz w:val="12"/>
                <w:szCs w:val="12"/>
              </w:rPr>
              <w:t>2026</w:t>
            </w:r>
          </w:p>
        </w:tc>
        <w:tc>
          <w:tcPr>
            <w:tcW w:w="822" w:type="dxa"/>
            <w:shd w:val="clear" w:color="auto" w:fill="FFFFFF"/>
            <w:hideMark/>
          </w:tcPr>
          <w:p w:rsidR="001A0D44" w:rsidRPr="00EE2F60" w:rsidRDefault="001A0D44" w:rsidP="000A4E2B">
            <w:pPr>
              <w:spacing w:line="240" w:lineRule="auto"/>
              <w:ind w:firstLine="0"/>
              <w:jc w:val="center"/>
              <w:rPr>
                <w:sz w:val="12"/>
                <w:szCs w:val="12"/>
              </w:rPr>
            </w:pPr>
            <w:r w:rsidRPr="00EE2F60">
              <w:rPr>
                <w:sz w:val="12"/>
                <w:szCs w:val="12"/>
              </w:rPr>
              <w:t>2027</w:t>
            </w:r>
          </w:p>
        </w:tc>
        <w:tc>
          <w:tcPr>
            <w:tcW w:w="915"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2028</w:t>
            </w:r>
          </w:p>
        </w:tc>
        <w:tc>
          <w:tcPr>
            <w:tcW w:w="800"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2029</w:t>
            </w:r>
          </w:p>
        </w:tc>
        <w:tc>
          <w:tcPr>
            <w:tcW w:w="882"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2030</w:t>
            </w:r>
          </w:p>
        </w:tc>
        <w:tc>
          <w:tcPr>
            <w:tcW w:w="991"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Всего</w:t>
            </w:r>
          </w:p>
        </w:tc>
        <w:tc>
          <w:tcPr>
            <w:tcW w:w="1281" w:type="dxa"/>
            <w:vMerge/>
            <w:shd w:val="clear" w:color="auto" w:fill="FFFFFF"/>
          </w:tcPr>
          <w:p w:rsidR="001A0D44" w:rsidRPr="00EE2F60" w:rsidRDefault="001A0D44" w:rsidP="000A4E2B">
            <w:pPr>
              <w:spacing w:line="240" w:lineRule="auto"/>
              <w:ind w:firstLine="0"/>
              <w:jc w:val="center"/>
              <w:rPr>
                <w:b/>
                <w:sz w:val="12"/>
                <w:szCs w:val="12"/>
              </w:rPr>
            </w:pPr>
          </w:p>
        </w:tc>
      </w:tr>
      <w:tr w:rsidR="001A0D44" w:rsidRPr="00EE2F60" w:rsidTr="000A4E2B">
        <w:tc>
          <w:tcPr>
            <w:tcW w:w="392"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1</w:t>
            </w:r>
          </w:p>
        </w:tc>
        <w:tc>
          <w:tcPr>
            <w:tcW w:w="2175" w:type="dxa"/>
            <w:shd w:val="clear" w:color="auto" w:fill="FFFFFF"/>
            <w:hideMark/>
          </w:tcPr>
          <w:p w:rsidR="001A0D44" w:rsidRPr="00EE2F60" w:rsidRDefault="001A0D44" w:rsidP="000A4E2B">
            <w:pPr>
              <w:spacing w:line="240" w:lineRule="auto"/>
              <w:ind w:firstLine="0"/>
              <w:jc w:val="center"/>
              <w:rPr>
                <w:b/>
                <w:sz w:val="12"/>
                <w:szCs w:val="12"/>
              </w:rPr>
            </w:pPr>
            <w:r w:rsidRPr="00EE2F60">
              <w:rPr>
                <w:sz w:val="12"/>
                <w:szCs w:val="12"/>
              </w:rPr>
              <w:t>2</w:t>
            </w:r>
          </w:p>
        </w:tc>
        <w:tc>
          <w:tcPr>
            <w:tcW w:w="1427" w:type="dxa"/>
            <w:shd w:val="clear" w:color="auto" w:fill="FFFFFF"/>
          </w:tcPr>
          <w:p w:rsidR="001A0D44" w:rsidRPr="00EE2F60" w:rsidRDefault="001A0D44" w:rsidP="000A4E2B">
            <w:pPr>
              <w:spacing w:line="240" w:lineRule="auto"/>
              <w:ind w:firstLine="0"/>
              <w:jc w:val="center"/>
              <w:rPr>
                <w:b/>
                <w:sz w:val="12"/>
                <w:szCs w:val="12"/>
              </w:rPr>
            </w:pPr>
            <w:r w:rsidRPr="00EE2F60">
              <w:rPr>
                <w:sz w:val="12"/>
                <w:szCs w:val="12"/>
              </w:rPr>
              <w:t>3</w:t>
            </w:r>
          </w:p>
        </w:tc>
        <w:tc>
          <w:tcPr>
            <w:tcW w:w="919" w:type="dxa"/>
            <w:shd w:val="clear" w:color="auto" w:fill="FFFFFF"/>
          </w:tcPr>
          <w:p w:rsidR="001A0D44" w:rsidRPr="00EE2F60" w:rsidRDefault="001A0D44" w:rsidP="000A4E2B">
            <w:pPr>
              <w:spacing w:line="240" w:lineRule="auto"/>
              <w:ind w:firstLine="0"/>
              <w:jc w:val="center"/>
              <w:rPr>
                <w:b/>
                <w:sz w:val="12"/>
                <w:szCs w:val="12"/>
              </w:rPr>
            </w:pPr>
            <w:r w:rsidRPr="00EE2F60">
              <w:rPr>
                <w:sz w:val="12"/>
                <w:szCs w:val="12"/>
              </w:rPr>
              <w:t>4</w:t>
            </w:r>
          </w:p>
        </w:tc>
        <w:tc>
          <w:tcPr>
            <w:tcW w:w="1348" w:type="dxa"/>
            <w:shd w:val="clear" w:color="auto" w:fill="FFFFFF"/>
          </w:tcPr>
          <w:p w:rsidR="001A0D44" w:rsidRPr="00EE2F60" w:rsidRDefault="001A0D44" w:rsidP="000A4E2B">
            <w:pPr>
              <w:spacing w:line="240" w:lineRule="auto"/>
              <w:ind w:firstLine="0"/>
              <w:jc w:val="center"/>
              <w:rPr>
                <w:b/>
                <w:sz w:val="12"/>
                <w:szCs w:val="12"/>
              </w:rPr>
            </w:pPr>
            <w:r w:rsidRPr="00EE2F60">
              <w:rPr>
                <w:sz w:val="12"/>
                <w:szCs w:val="12"/>
              </w:rPr>
              <w:t>5</w:t>
            </w:r>
          </w:p>
        </w:tc>
        <w:tc>
          <w:tcPr>
            <w:tcW w:w="785" w:type="dxa"/>
            <w:shd w:val="clear" w:color="auto" w:fill="FFFFFF"/>
          </w:tcPr>
          <w:p w:rsidR="001A0D44" w:rsidRPr="00EE2F60" w:rsidRDefault="001A0D44" w:rsidP="000A4E2B">
            <w:pPr>
              <w:spacing w:line="240" w:lineRule="auto"/>
              <w:ind w:firstLine="0"/>
              <w:jc w:val="center"/>
              <w:rPr>
                <w:b/>
                <w:sz w:val="12"/>
                <w:szCs w:val="12"/>
              </w:rPr>
            </w:pPr>
            <w:r w:rsidRPr="00EE2F60">
              <w:rPr>
                <w:sz w:val="12"/>
                <w:szCs w:val="12"/>
              </w:rPr>
              <w:t>6</w:t>
            </w:r>
          </w:p>
        </w:tc>
        <w:tc>
          <w:tcPr>
            <w:tcW w:w="820" w:type="dxa"/>
            <w:shd w:val="clear" w:color="auto" w:fill="FFFFFF"/>
          </w:tcPr>
          <w:p w:rsidR="001A0D44" w:rsidRPr="00EE2F60" w:rsidRDefault="001A0D44" w:rsidP="000A4E2B">
            <w:pPr>
              <w:spacing w:line="240" w:lineRule="auto"/>
              <w:ind w:firstLine="0"/>
              <w:jc w:val="center"/>
              <w:rPr>
                <w:b/>
                <w:sz w:val="12"/>
                <w:szCs w:val="12"/>
              </w:rPr>
            </w:pPr>
            <w:r w:rsidRPr="00EE2F60">
              <w:rPr>
                <w:sz w:val="12"/>
                <w:szCs w:val="12"/>
              </w:rPr>
              <w:t>7</w:t>
            </w:r>
          </w:p>
        </w:tc>
        <w:tc>
          <w:tcPr>
            <w:tcW w:w="851" w:type="dxa"/>
            <w:shd w:val="clear" w:color="auto" w:fill="FFFFFF"/>
          </w:tcPr>
          <w:p w:rsidR="001A0D44" w:rsidRPr="00EE2F60" w:rsidRDefault="001A0D44" w:rsidP="000A4E2B">
            <w:pPr>
              <w:spacing w:line="240" w:lineRule="auto"/>
              <w:ind w:firstLine="0"/>
              <w:jc w:val="center"/>
              <w:rPr>
                <w:b/>
                <w:sz w:val="12"/>
                <w:szCs w:val="12"/>
              </w:rPr>
            </w:pPr>
            <w:r w:rsidRPr="00EE2F60">
              <w:rPr>
                <w:sz w:val="12"/>
                <w:szCs w:val="12"/>
              </w:rPr>
              <w:t>8</w:t>
            </w:r>
          </w:p>
        </w:tc>
        <w:tc>
          <w:tcPr>
            <w:tcW w:w="769" w:type="dxa"/>
            <w:shd w:val="clear" w:color="auto" w:fill="FFFFFF"/>
          </w:tcPr>
          <w:p w:rsidR="001A0D44" w:rsidRPr="00EE2F60" w:rsidRDefault="001A0D44" w:rsidP="000A4E2B">
            <w:pPr>
              <w:spacing w:line="240" w:lineRule="auto"/>
              <w:ind w:firstLine="0"/>
              <w:jc w:val="center"/>
              <w:rPr>
                <w:b/>
                <w:sz w:val="12"/>
                <w:szCs w:val="12"/>
              </w:rPr>
            </w:pPr>
            <w:r w:rsidRPr="00EE2F60">
              <w:rPr>
                <w:sz w:val="12"/>
                <w:szCs w:val="12"/>
              </w:rPr>
              <w:t>9</w:t>
            </w:r>
          </w:p>
        </w:tc>
        <w:tc>
          <w:tcPr>
            <w:tcW w:w="822"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10</w:t>
            </w:r>
          </w:p>
        </w:tc>
        <w:tc>
          <w:tcPr>
            <w:tcW w:w="915"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11</w:t>
            </w:r>
          </w:p>
        </w:tc>
        <w:tc>
          <w:tcPr>
            <w:tcW w:w="800"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12</w:t>
            </w:r>
          </w:p>
        </w:tc>
        <w:tc>
          <w:tcPr>
            <w:tcW w:w="882"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13</w:t>
            </w:r>
          </w:p>
        </w:tc>
        <w:tc>
          <w:tcPr>
            <w:tcW w:w="991"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14</w:t>
            </w:r>
          </w:p>
        </w:tc>
        <w:tc>
          <w:tcPr>
            <w:tcW w:w="1281"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15</w:t>
            </w:r>
          </w:p>
        </w:tc>
      </w:tr>
      <w:tr w:rsidR="001A0D44" w:rsidRPr="00EE2F60" w:rsidTr="000A4E2B">
        <w:tc>
          <w:tcPr>
            <w:tcW w:w="392" w:type="dxa"/>
            <w:vMerge w:val="restart"/>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1.</w:t>
            </w:r>
          </w:p>
        </w:tc>
        <w:tc>
          <w:tcPr>
            <w:tcW w:w="2175" w:type="dxa"/>
            <w:vMerge w:val="restart"/>
            <w:shd w:val="clear" w:color="auto" w:fill="FFFFFF"/>
            <w:hideMark/>
          </w:tcPr>
          <w:p w:rsidR="001A0D44" w:rsidRPr="00EE2F60" w:rsidRDefault="001A0D44" w:rsidP="000A4E2B">
            <w:pPr>
              <w:spacing w:line="240" w:lineRule="auto"/>
              <w:ind w:firstLine="0"/>
              <w:jc w:val="center"/>
              <w:rPr>
                <w:b/>
                <w:sz w:val="12"/>
                <w:szCs w:val="12"/>
              </w:rPr>
            </w:pPr>
            <w:r w:rsidRPr="00EE2F60">
              <w:rPr>
                <w:sz w:val="12"/>
                <w:szCs w:val="12"/>
              </w:rPr>
              <w:t>Муниципальная программа «Информатизация администрации                                                                                                                                                                                         муниципального образования                                                                                                                                                                                        Адамовский район»</w:t>
            </w:r>
          </w:p>
        </w:tc>
        <w:tc>
          <w:tcPr>
            <w:tcW w:w="1427" w:type="dxa"/>
            <w:shd w:val="clear" w:color="auto" w:fill="FFFFFF"/>
          </w:tcPr>
          <w:p w:rsidR="001A0D44" w:rsidRPr="00EE2F60" w:rsidRDefault="001A0D44" w:rsidP="000A4E2B">
            <w:pPr>
              <w:spacing w:line="240" w:lineRule="auto"/>
              <w:ind w:firstLine="0"/>
              <w:jc w:val="center"/>
              <w:rPr>
                <w:b/>
                <w:sz w:val="12"/>
                <w:szCs w:val="12"/>
              </w:rPr>
            </w:pPr>
            <w:r w:rsidRPr="00EE2F60">
              <w:rPr>
                <w:sz w:val="12"/>
                <w:szCs w:val="12"/>
              </w:rPr>
              <w:t>всего, в том числе:</w:t>
            </w:r>
          </w:p>
        </w:tc>
        <w:tc>
          <w:tcPr>
            <w:tcW w:w="919"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lang w:val="en-US"/>
              </w:rPr>
              <w:t>X</w:t>
            </w:r>
          </w:p>
        </w:tc>
        <w:tc>
          <w:tcPr>
            <w:tcW w:w="1348"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0300000000</w:t>
            </w:r>
          </w:p>
        </w:tc>
        <w:tc>
          <w:tcPr>
            <w:tcW w:w="785" w:type="dxa"/>
            <w:shd w:val="clear" w:color="auto" w:fill="FFFFFF"/>
          </w:tcPr>
          <w:p w:rsidR="001A0D44" w:rsidRPr="00EE2F60" w:rsidRDefault="001A0D44" w:rsidP="000A4E2B">
            <w:pPr>
              <w:spacing w:line="240" w:lineRule="auto"/>
              <w:ind w:firstLine="0"/>
              <w:jc w:val="center"/>
              <w:rPr>
                <w:sz w:val="12"/>
                <w:szCs w:val="12"/>
                <w:lang w:val="en-US"/>
              </w:rPr>
            </w:pPr>
            <w:r w:rsidRPr="00EE2F60">
              <w:rPr>
                <w:rFonts w:eastAsia="Times New Roman"/>
                <w:color w:val="000000"/>
                <w:sz w:val="12"/>
                <w:szCs w:val="12"/>
                <w:lang w:eastAsia="ru-RU"/>
              </w:rPr>
              <w:t>1178</w:t>
            </w:r>
            <w:r w:rsidRPr="00EE2F60">
              <w:rPr>
                <w:sz w:val="12"/>
                <w:szCs w:val="12"/>
              </w:rPr>
              <w:t>,9</w:t>
            </w:r>
          </w:p>
        </w:tc>
        <w:tc>
          <w:tcPr>
            <w:tcW w:w="820" w:type="dxa"/>
            <w:shd w:val="clear" w:color="auto" w:fill="FFFFFF"/>
          </w:tcPr>
          <w:p w:rsidR="001A0D44" w:rsidRPr="00EE2F60" w:rsidRDefault="001A0D44" w:rsidP="000A4E2B">
            <w:pPr>
              <w:spacing w:line="240" w:lineRule="auto"/>
              <w:ind w:firstLine="0"/>
              <w:jc w:val="center"/>
              <w:rPr>
                <w:sz w:val="12"/>
                <w:szCs w:val="12"/>
              </w:rPr>
            </w:pPr>
            <w:r w:rsidRPr="00EE2F60">
              <w:rPr>
                <w:rFonts w:eastAsia="Times New Roman"/>
                <w:color w:val="000000"/>
                <w:sz w:val="12"/>
                <w:szCs w:val="12"/>
                <w:lang w:eastAsia="ru-RU"/>
              </w:rPr>
              <w:t>1227,7</w:t>
            </w:r>
          </w:p>
        </w:tc>
        <w:tc>
          <w:tcPr>
            <w:tcW w:w="851"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rPr>
              <w:t>1200,0</w:t>
            </w:r>
          </w:p>
        </w:tc>
        <w:tc>
          <w:tcPr>
            <w:tcW w:w="769"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142</w:t>
            </w:r>
            <w:r w:rsidRPr="00EE2F60">
              <w:rPr>
                <w:sz w:val="12"/>
                <w:szCs w:val="12"/>
                <w:lang w:val="en-US"/>
              </w:rPr>
              <w:t>0</w:t>
            </w:r>
            <w:r w:rsidRPr="00EE2F60">
              <w:rPr>
                <w:sz w:val="12"/>
                <w:szCs w:val="12"/>
              </w:rPr>
              <w:t>,0</w:t>
            </w:r>
          </w:p>
        </w:tc>
        <w:tc>
          <w:tcPr>
            <w:tcW w:w="822"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1420,0</w:t>
            </w:r>
          </w:p>
        </w:tc>
        <w:tc>
          <w:tcPr>
            <w:tcW w:w="915"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7</w:t>
            </w:r>
            <w:r w:rsidRPr="00EE2F60">
              <w:rPr>
                <w:sz w:val="12"/>
                <w:szCs w:val="12"/>
                <w:lang w:val="en-US"/>
              </w:rPr>
              <w:t>00</w:t>
            </w:r>
            <w:r w:rsidRPr="00EE2F60">
              <w:rPr>
                <w:sz w:val="12"/>
                <w:szCs w:val="12"/>
              </w:rPr>
              <w:t>,0</w:t>
            </w:r>
          </w:p>
        </w:tc>
        <w:tc>
          <w:tcPr>
            <w:tcW w:w="800"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7</w:t>
            </w:r>
            <w:r w:rsidRPr="00EE2F60">
              <w:rPr>
                <w:sz w:val="12"/>
                <w:szCs w:val="12"/>
                <w:lang w:val="en-US"/>
              </w:rPr>
              <w:t>00</w:t>
            </w:r>
            <w:r w:rsidRPr="00EE2F60">
              <w:rPr>
                <w:sz w:val="12"/>
                <w:szCs w:val="12"/>
              </w:rPr>
              <w:t>,0</w:t>
            </w:r>
          </w:p>
        </w:tc>
        <w:tc>
          <w:tcPr>
            <w:tcW w:w="882"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7</w:t>
            </w:r>
            <w:r w:rsidRPr="00EE2F60">
              <w:rPr>
                <w:sz w:val="12"/>
                <w:szCs w:val="12"/>
                <w:lang w:val="en-US"/>
              </w:rPr>
              <w:t>00</w:t>
            </w:r>
            <w:r w:rsidRPr="00EE2F60">
              <w:rPr>
                <w:sz w:val="12"/>
                <w:szCs w:val="12"/>
              </w:rPr>
              <w:t>,0</w:t>
            </w:r>
          </w:p>
        </w:tc>
        <w:tc>
          <w:tcPr>
            <w:tcW w:w="991"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rPr>
              <w:t>8546,6</w:t>
            </w:r>
          </w:p>
        </w:tc>
        <w:tc>
          <w:tcPr>
            <w:tcW w:w="1281" w:type="dxa"/>
            <w:shd w:val="clear" w:color="auto" w:fill="FFFFFF"/>
          </w:tcPr>
          <w:p w:rsidR="001A0D44" w:rsidRPr="00EE2F60" w:rsidRDefault="001A0D44" w:rsidP="000A4E2B">
            <w:pPr>
              <w:spacing w:line="240" w:lineRule="auto"/>
              <w:ind w:firstLine="0"/>
              <w:jc w:val="center"/>
              <w:rPr>
                <w:b/>
                <w:sz w:val="12"/>
                <w:szCs w:val="12"/>
              </w:rPr>
            </w:pPr>
            <w:r w:rsidRPr="00EE2F60">
              <w:rPr>
                <w:b/>
                <w:sz w:val="12"/>
                <w:szCs w:val="12"/>
              </w:rPr>
              <w:t>-</w:t>
            </w:r>
          </w:p>
        </w:tc>
      </w:tr>
      <w:tr w:rsidR="001A0D44" w:rsidRPr="00EE2F60" w:rsidTr="000A4E2B">
        <w:tc>
          <w:tcPr>
            <w:tcW w:w="392" w:type="dxa"/>
            <w:vMerge/>
            <w:shd w:val="clear" w:color="auto" w:fill="FFFFFF"/>
          </w:tcPr>
          <w:p w:rsidR="001A0D44" w:rsidRPr="00EE2F60" w:rsidRDefault="001A0D44" w:rsidP="000A4E2B">
            <w:pPr>
              <w:spacing w:line="240" w:lineRule="auto"/>
              <w:ind w:firstLine="0"/>
              <w:jc w:val="center"/>
              <w:rPr>
                <w:b/>
                <w:sz w:val="12"/>
                <w:szCs w:val="12"/>
              </w:rPr>
            </w:pPr>
          </w:p>
        </w:tc>
        <w:tc>
          <w:tcPr>
            <w:tcW w:w="2175" w:type="dxa"/>
            <w:vMerge/>
            <w:shd w:val="clear" w:color="auto" w:fill="FFFFFF"/>
          </w:tcPr>
          <w:p w:rsidR="001A0D44" w:rsidRPr="00EE2F60" w:rsidRDefault="001A0D44" w:rsidP="000A4E2B">
            <w:pPr>
              <w:spacing w:line="240" w:lineRule="auto"/>
              <w:ind w:firstLine="0"/>
              <w:jc w:val="center"/>
              <w:rPr>
                <w:b/>
                <w:sz w:val="12"/>
                <w:szCs w:val="12"/>
              </w:rPr>
            </w:pPr>
          </w:p>
        </w:tc>
        <w:tc>
          <w:tcPr>
            <w:tcW w:w="1427"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 xml:space="preserve">Главный специалист по </w:t>
            </w:r>
            <w:proofErr w:type="gramStart"/>
            <w:r w:rsidRPr="00EE2F60">
              <w:rPr>
                <w:sz w:val="12"/>
                <w:szCs w:val="12"/>
              </w:rPr>
              <w:t>информационной</w:t>
            </w:r>
            <w:proofErr w:type="gramEnd"/>
          </w:p>
          <w:p w:rsidR="001A0D44" w:rsidRPr="00EE2F60" w:rsidRDefault="001A0D44" w:rsidP="000A4E2B">
            <w:pPr>
              <w:spacing w:line="240" w:lineRule="auto"/>
              <w:ind w:firstLine="0"/>
              <w:jc w:val="center"/>
              <w:rPr>
                <w:b/>
                <w:sz w:val="12"/>
                <w:szCs w:val="12"/>
              </w:rPr>
            </w:pPr>
            <w:r w:rsidRPr="00EE2F60">
              <w:rPr>
                <w:sz w:val="12"/>
                <w:szCs w:val="12"/>
              </w:rPr>
              <w:t>безопасности и компьютерным технологиям администрации Адамовского района</w:t>
            </w:r>
          </w:p>
        </w:tc>
        <w:tc>
          <w:tcPr>
            <w:tcW w:w="919"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lang w:val="en-US"/>
              </w:rPr>
              <w:t>X</w:t>
            </w:r>
          </w:p>
        </w:tc>
        <w:tc>
          <w:tcPr>
            <w:tcW w:w="1348"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0340000000</w:t>
            </w:r>
          </w:p>
        </w:tc>
        <w:tc>
          <w:tcPr>
            <w:tcW w:w="785" w:type="dxa"/>
            <w:shd w:val="clear" w:color="auto" w:fill="FFFFFF"/>
          </w:tcPr>
          <w:p w:rsidR="001A0D44" w:rsidRPr="00EE2F60" w:rsidRDefault="001A0D44" w:rsidP="000A4E2B">
            <w:pPr>
              <w:spacing w:line="240" w:lineRule="auto"/>
              <w:ind w:firstLine="0"/>
              <w:jc w:val="center"/>
              <w:rPr>
                <w:sz w:val="12"/>
                <w:szCs w:val="12"/>
              </w:rPr>
            </w:pPr>
            <w:r w:rsidRPr="00EE2F60">
              <w:rPr>
                <w:rFonts w:eastAsia="Times New Roman"/>
                <w:color w:val="000000"/>
                <w:sz w:val="12"/>
                <w:szCs w:val="12"/>
                <w:lang w:eastAsia="ru-RU"/>
              </w:rPr>
              <w:t>1178</w:t>
            </w:r>
            <w:r w:rsidRPr="00EE2F60">
              <w:rPr>
                <w:sz w:val="12"/>
                <w:szCs w:val="12"/>
              </w:rPr>
              <w:t>,9</w:t>
            </w:r>
          </w:p>
        </w:tc>
        <w:tc>
          <w:tcPr>
            <w:tcW w:w="820" w:type="dxa"/>
            <w:shd w:val="clear" w:color="auto" w:fill="FFFFFF"/>
          </w:tcPr>
          <w:p w:rsidR="001A0D44" w:rsidRPr="00EE2F60" w:rsidRDefault="001A0D44" w:rsidP="000A4E2B">
            <w:pPr>
              <w:spacing w:line="240" w:lineRule="auto"/>
              <w:ind w:firstLine="0"/>
              <w:jc w:val="center"/>
              <w:rPr>
                <w:sz w:val="12"/>
                <w:szCs w:val="12"/>
              </w:rPr>
            </w:pPr>
            <w:r w:rsidRPr="00EE2F60">
              <w:rPr>
                <w:rFonts w:eastAsia="Times New Roman"/>
                <w:color w:val="000000"/>
                <w:sz w:val="12"/>
                <w:szCs w:val="12"/>
                <w:lang w:eastAsia="ru-RU"/>
              </w:rPr>
              <w:t>1227,7</w:t>
            </w:r>
          </w:p>
        </w:tc>
        <w:tc>
          <w:tcPr>
            <w:tcW w:w="851"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rPr>
              <w:t>12</w:t>
            </w:r>
            <w:r w:rsidRPr="00EE2F60">
              <w:rPr>
                <w:sz w:val="12"/>
                <w:szCs w:val="12"/>
                <w:lang w:val="en-US"/>
              </w:rPr>
              <w:t>00</w:t>
            </w:r>
            <w:r w:rsidRPr="00EE2F60">
              <w:rPr>
                <w:sz w:val="12"/>
                <w:szCs w:val="12"/>
              </w:rPr>
              <w:t>,0</w:t>
            </w:r>
          </w:p>
        </w:tc>
        <w:tc>
          <w:tcPr>
            <w:tcW w:w="769"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1420,0</w:t>
            </w:r>
          </w:p>
        </w:tc>
        <w:tc>
          <w:tcPr>
            <w:tcW w:w="822"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1420,0</w:t>
            </w:r>
          </w:p>
        </w:tc>
        <w:tc>
          <w:tcPr>
            <w:tcW w:w="915"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7</w:t>
            </w:r>
            <w:r w:rsidRPr="00EE2F60">
              <w:rPr>
                <w:sz w:val="12"/>
                <w:szCs w:val="12"/>
                <w:lang w:val="en-US"/>
              </w:rPr>
              <w:t>00</w:t>
            </w:r>
            <w:r w:rsidRPr="00EE2F60">
              <w:rPr>
                <w:sz w:val="12"/>
                <w:szCs w:val="12"/>
              </w:rPr>
              <w:t>,0</w:t>
            </w:r>
          </w:p>
        </w:tc>
        <w:tc>
          <w:tcPr>
            <w:tcW w:w="800"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7</w:t>
            </w:r>
            <w:r w:rsidRPr="00EE2F60">
              <w:rPr>
                <w:sz w:val="12"/>
                <w:szCs w:val="12"/>
                <w:lang w:val="en-US"/>
              </w:rPr>
              <w:t>00</w:t>
            </w:r>
            <w:r w:rsidRPr="00EE2F60">
              <w:rPr>
                <w:sz w:val="12"/>
                <w:szCs w:val="12"/>
              </w:rPr>
              <w:t>,0</w:t>
            </w:r>
          </w:p>
        </w:tc>
        <w:tc>
          <w:tcPr>
            <w:tcW w:w="882"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7</w:t>
            </w:r>
            <w:r w:rsidRPr="00EE2F60">
              <w:rPr>
                <w:sz w:val="12"/>
                <w:szCs w:val="12"/>
                <w:lang w:val="en-US"/>
              </w:rPr>
              <w:t>00</w:t>
            </w:r>
            <w:r w:rsidRPr="00EE2F60">
              <w:rPr>
                <w:sz w:val="12"/>
                <w:szCs w:val="12"/>
              </w:rPr>
              <w:t>,0</w:t>
            </w:r>
          </w:p>
        </w:tc>
        <w:tc>
          <w:tcPr>
            <w:tcW w:w="991"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8546,6</w:t>
            </w:r>
          </w:p>
        </w:tc>
        <w:tc>
          <w:tcPr>
            <w:tcW w:w="1281" w:type="dxa"/>
            <w:shd w:val="clear" w:color="auto" w:fill="FFFFFF"/>
          </w:tcPr>
          <w:p w:rsidR="001A0D44" w:rsidRPr="00EE2F60" w:rsidRDefault="001A0D44" w:rsidP="000A4E2B">
            <w:pPr>
              <w:spacing w:line="240" w:lineRule="auto"/>
              <w:ind w:firstLine="0"/>
              <w:jc w:val="center"/>
              <w:rPr>
                <w:b/>
                <w:sz w:val="12"/>
                <w:szCs w:val="12"/>
              </w:rPr>
            </w:pPr>
            <w:r w:rsidRPr="00EE2F60">
              <w:rPr>
                <w:b/>
                <w:sz w:val="12"/>
                <w:szCs w:val="12"/>
              </w:rPr>
              <w:t>-</w:t>
            </w:r>
          </w:p>
        </w:tc>
      </w:tr>
      <w:tr w:rsidR="001A0D44" w:rsidRPr="00EE2F60" w:rsidTr="000A4E2B">
        <w:tc>
          <w:tcPr>
            <w:tcW w:w="392" w:type="dxa"/>
            <w:vMerge w:val="restart"/>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2.</w:t>
            </w:r>
          </w:p>
        </w:tc>
        <w:tc>
          <w:tcPr>
            <w:tcW w:w="2175" w:type="dxa"/>
            <w:vMerge w:val="restart"/>
            <w:shd w:val="clear" w:color="auto" w:fill="FFFFFF"/>
          </w:tcPr>
          <w:p w:rsidR="001A0D44" w:rsidRPr="00EE2F60" w:rsidRDefault="001A0D44" w:rsidP="000A4E2B">
            <w:pPr>
              <w:spacing w:line="240" w:lineRule="auto"/>
              <w:ind w:firstLine="0"/>
              <w:jc w:val="center"/>
              <w:rPr>
                <w:b/>
                <w:sz w:val="12"/>
                <w:szCs w:val="12"/>
              </w:rPr>
            </w:pPr>
            <w:r w:rsidRPr="00EE2F60">
              <w:rPr>
                <w:sz w:val="12"/>
                <w:szCs w:val="12"/>
              </w:rPr>
              <w:t>Комплекс процессных мероприятий «Информирование населения района о деятельности органов местного самоуправления»</w:t>
            </w:r>
          </w:p>
        </w:tc>
        <w:tc>
          <w:tcPr>
            <w:tcW w:w="1427" w:type="dxa"/>
            <w:shd w:val="clear" w:color="auto" w:fill="FFFFFF"/>
          </w:tcPr>
          <w:p w:rsidR="001A0D44" w:rsidRPr="00EE2F60" w:rsidRDefault="001A0D44" w:rsidP="000A4E2B">
            <w:pPr>
              <w:spacing w:line="240" w:lineRule="auto"/>
              <w:ind w:firstLine="0"/>
              <w:jc w:val="center"/>
              <w:rPr>
                <w:b/>
                <w:sz w:val="12"/>
                <w:szCs w:val="12"/>
              </w:rPr>
            </w:pPr>
            <w:r w:rsidRPr="00EE2F60">
              <w:rPr>
                <w:sz w:val="12"/>
                <w:szCs w:val="12"/>
              </w:rPr>
              <w:t>всего, в том числе:</w:t>
            </w:r>
          </w:p>
        </w:tc>
        <w:tc>
          <w:tcPr>
            <w:tcW w:w="919"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Х</w:t>
            </w:r>
          </w:p>
        </w:tc>
        <w:tc>
          <w:tcPr>
            <w:tcW w:w="1348"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0340300000</w:t>
            </w:r>
          </w:p>
        </w:tc>
        <w:tc>
          <w:tcPr>
            <w:tcW w:w="785"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lang w:val="en-US"/>
              </w:rPr>
              <w:t>3</w:t>
            </w:r>
            <w:r w:rsidRPr="00EE2F60">
              <w:rPr>
                <w:sz w:val="12"/>
                <w:szCs w:val="12"/>
              </w:rPr>
              <w:t>3</w:t>
            </w:r>
            <w:r w:rsidRPr="00EE2F60">
              <w:rPr>
                <w:sz w:val="12"/>
                <w:szCs w:val="12"/>
                <w:lang w:val="en-US"/>
              </w:rPr>
              <w:t>0</w:t>
            </w:r>
            <w:r w:rsidRPr="00EE2F60">
              <w:rPr>
                <w:sz w:val="12"/>
                <w:szCs w:val="12"/>
              </w:rPr>
              <w:t>,0</w:t>
            </w:r>
          </w:p>
        </w:tc>
        <w:tc>
          <w:tcPr>
            <w:tcW w:w="820"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4</w:t>
            </w:r>
            <w:r w:rsidRPr="00EE2F60">
              <w:rPr>
                <w:sz w:val="12"/>
                <w:szCs w:val="12"/>
                <w:lang w:val="en-US"/>
              </w:rPr>
              <w:t>50</w:t>
            </w:r>
            <w:r w:rsidRPr="00EE2F60">
              <w:rPr>
                <w:sz w:val="12"/>
                <w:szCs w:val="12"/>
              </w:rPr>
              <w:t>,0</w:t>
            </w:r>
          </w:p>
        </w:tc>
        <w:tc>
          <w:tcPr>
            <w:tcW w:w="851"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400,0</w:t>
            </w:r>
          </w:p>
        </w:tc>
        <w:tc>
          <w:tcPr>
            <w:tcW w:w="769"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400,0</w:t>
            </w:r>
          </w:p>
        </w:tc>
        <w:tc>
          <w:tcPr>
            <w:tcW w:w="822"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400</w:t>
            </w:r>
          </w:p>
        </w:tc>
        <w:tc>
          <w:tcPr>
            <w:tcW w:w="915"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0</w:t>
            </w:r>
          </w:p>
        </w:tc>
        <w:tc>
          <w:tcPr>
            <w:tcW w:w="800"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0</w:t>
            </w:r>
          </w:p>
        </w:tc>
        <w:tc>
          <w:tcPr>
            <w:tcW w:w="882"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0</w:t>
            </w:r>
          </w:p>
        </w:tc>
        <w:tc>
          <w:tcPr>
            <w:tcW w:w="991"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19</w:t>
            </w:r>
            <w:r w:rsidRPr="00EE2F60">
              <w:rPr>
                <w:sz w:val="12"/>
                <w:szCs w:val="12"/>
                <w:lang w:val="en-US"/>
              </w:rPr>
              <w:t>8</w:t>
            </w:r>
            <w:r w:rsidRPr="00EE2F60">
              <w:rPr>
                <w:sz w:val="12"/>
                <w:szCs w:val="12"/>
              </w:rPr>
              <w:t>0,0</w:t>
            </w:r>
          </w:p>
        </w:tc>
        <w:tc>
          <w:tcPr>
            <w:tcW w:w="1281" w:type="dxa"/>
            <w:shd w:val="clear" w:color="auto" w:fill="FFFFFF"/>
          </w:tcPr>
          <w:p w:rsidR="001A0D44" w:rsidRPr="00EE2F60" w:rsidRDefault="001A0D44" w:rsidP="000A4E2B">
            <w:pPr>
              <w:spacing w:line="240" w:lineRule="auto"/>
              <w:ind w:firstLine="0"/>
              <w:jc w:val="center"/>
              <w:rPr>
                <w:b/>
                <w:sz w:val="12"/>
                <w:szCs w:val="12"/>
              </w:rPr>
            </w:pPr>
            <w:r w:rsidRPr="00EE2F60">
              <w:rPr>
                <w:b/>
                <w:sz w:val="12"/>
                <w:szCs w:val="12"/>
              </w:rPr>
              <w:t>-</w:t>
            </w:r>
          </w:p>
        </w:tc>
      </w:tr>
      <w:tr w:rsidR="001A0D44" w:rsidRPr="00EE2F60" w:rsidTr="000A4E2B">
        <w:tc>
          <w:tcPr>
            <w:tcW w:w="392" w:type="dxa"/>
            <w:vMerge/>
            <w:shd w:val="clear" w:color="auto" w:fill="FFFFFF"/>
          </w:tcPr>
          <w:p w:rsidR="001A0D44" w:rsidRPr="00EE2F60" w:rsidRDefault="001A0D44" w:rsidP="000A4E2B">
            <w:pPr>
              <w:spacing w:line="240" w:lineRule="auto"/>
              <w:ind w:firstLine="0"/>
              <w:jc w:val="center"/>
              <w:rPr>
                <w:sz w:val="12"/>
                <w:szCs w:val="12"/>
              </w:rPr>
            </w:pPr>
          </w:p>
        </w:tc>
        <w:tc>
          <w:tcPr>
            <w:tcW w:w="2175" w:type="dxa"/>
            <w:vMerge/>
            <w:shd w:val="clear" w:color="auto" w:fill="FFFFFF"/>
          </w:tcPr>
          <w:p w:rsidR="001A0D44" w:rsidRPr="00EE2F60" w:rsidRDefault="001A0D44" w:rsidP="000A4E2B">
            <w:pPr>
              <w:spacing w:line="240" w:lineRule="auto"/>
              <w:ind w:firstLine="0"/>
              <w:jc w:val="center"/>
              <w:rPr>
                <w:sz w:val="12"/>
                <w:szCs w:val="12"/>
              </w:rPr>
            </w:pPr>
          </w:p>
        </w:tc>
        <w:tc>
          <w:tcPr>
            <w:tcW w:w="1427"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 xml:space="preserve">Главный специалист по </w:t>
            </w:r>
            <w:proofErr w:type="gramStart"/>
            <w:r w:rsidRPr="00EE2F60">
              <w:rPr>
                <w:sz w:val="12"/>
                <w:szCs w:val="12"/>
              </w:rPr>
              <w:t>информационной</w:t>
            </w:r>
            <w:proofErr w:type="gramEnd"/>
          </w:p>
          <w:p w:rsidR="001A0D44" w:rsidRPr="00EE2F60" w:rsidRDefault="001A0D44" w:rsidP="000A4E2B">
            <w:pPr>
              <w:spacing w:line="240" w:lineRule="auto"/>
              <w:ind w:firstLine="0"/>
              <w:jc w:val="center"/>
              <w:rPr>
                <w:sz w:val="12"/>
                <w:szCs w:val="12"/>
              </w:rPr>
            </w:pPr>
            <w:r w:rsidRPr="00EE2F60">
              <w:rPr>
                <w:sz w:val="12"/>
                <w:szCs w:val="12"/>
              </w:rPr>
              <w:t xml:space="preserve">безопасности и компьютерным </w:t>
            </w:r>
            <w:r w:rsidRPr="00EE2F60">
              <w:rPr>
                <w:sz w:val="12"/>
                <w:szCs w:val="12"/>
              </w:rPr>
              <w:lastRenderedPageBreak/>
              <w:t>технологиям администрации Адамовского района</w:t>
            </w:r>
          </w:p>
        </w:tc>
        <w:tc>
          <w:tcPr>
            <w:tcW w:w="919"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lang w:val="en-US"/>
              </w:rPr>
              <w:lastRenderedPageBreak/>
              <w:t>X</w:t>
            </w:r>
          </w:p>
        </w:tc>
        <w:tc>
          <w:tcPr>
            <w:tcW w:w="1348" w:type="dxa"/>
            <w:shd w:val="clear" w:color="auto" w:fill="FFFFFF"/>
          </w:tcPr>
          <w:p w:rsidR="001A0D44" w:rsidRPr="00EE2F60" w:rsidRDefault="001A0D44" w:rsidP="000A4E2B">
            <w:pPr>
              <w:spacing w:line="240" w:lineRule="auto"/>
              <w:ind w:firstLine="0"/>
              <w:jc w:val="center"/>
              <w:rPr>
                <w:sz w:val="12"/>
                <w:szCs w:val="12"/>
              </w:rPr>
            </w:pPr>
          </w:p>
        </w:tc>
        <w:tc>
          <w:tcPr>
            <w:tcW w:w="785"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lang w:val="en-US"/>
              </w:rPr>
              <w:t>3</w:t>
            </w:r>
            <w:r w:rsidRPr="00EE2F60">
              <w:rPr>
                <w:sz w:val="12"/>
                <w:szCs w:val="12"/>
              </w:rPr>
              <w:t>3</w:t>
            </w:r>
            <w:r w:rsidRPr="00EE2F60">
              <w:rPr>
                <w:sz w:val="12"/>
                <w:szCs w:val="12"/>
                <w:lang w:val="en-US"/>
              </w:rPr>
              <w:t>0</w:t>
            </w:r>
            <w:r w:rsidRPr="00EE2F60">
              <w:rPr>
                <w:sz w:val="12"/>
                <w:szCs w:val="12"/>
              </w:rPr>
              <w:t>,0</w:t>
            </w:r>
          </w:p>
        </w:tc>
        <w:tc>
          <w:tcPr>
            <w:tcW w:w="820"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4</w:t>
            </w:r>
            <w:r w:rsidRPr="00EE2F60">
              <w:rPr>
                <w:sz w:val="12"/>
                <w:szCs w:val="12"/>
                <w:lang w:val="en-US"/>
              </w:rPr>
              <w:t>50</w:t>
            </w:r>
            <w:r w:rsidRPr="00EE2F60">
              <w:rPr>
                <w:sz w:val="12"/>
                <w:szCs w:val="12"/>
              </w:rPr>
              <w:t>,0</w:t>
            </w:r>
          </w:p>
        </w:tc>
        <w:tc>
          <w:tcPr>
            <w:tcW w:w="851"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400,0</w:t>
            </w:r>
          </w:p>
        </w:tc>
        <w:tc>
          <w:tcPr>
            <w:tcW w:w="769"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400,0</w:t>
            </w:r>
          </w:p>
        </w:tc>
        <w:tc>
          <w:tcPr>
            <w:tcW w:w="822"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400</w:t>
            </w:r>
          </w:p>
        </w:tc>
        <w:tc>
          <w:tcPr>
            <w:tcW w:w="915"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0</w:t>
            </w:r>
          </w:p>
        </w:tc>
        <w:tc>
          <w:tcPr>
            <w:tcW w:w="800"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0</w:t>
            </w:r>
          </w:p>
        </w:tc>
        <w:tc>
          <w:tcPr>
            <w:tcW w:w="882"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0</w:t>
            </w:r>
          </w:p>
        </w:tc>
        <w:tc>
          <w:tcPr>
            <w:tcW w:w="991"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19</w:t>
            </w:r>
            <w:r w:rsidRPr="00EE2F60">
              <w:rPr>
                <w:sz w:val="12"/>
                <w:szCs w:val="12"/>
                <w:lang w:val="en-US"/>
              </w:rPr>
              <w:t>80</w:t>
            </w:r>
            <w:r w:rsidRPr="00EE2F60">
              <w:rPr>
                <w:sz w:val="12"/>
                <w:szCs w:val="12"/>
              </w:rPr>
              <w:t>,0</w:t>
            </w:r>
          </w:p>
        </w:tc>
        <w:tc>
          <w:tcPr>
            <w:tcW w:w="1281" w:type="dxa"/>
            <w:shd w:val="clear" w:color="auto" w:fill="FFFFFF"/>
          </w:tcPr>
          <w:p w:rsidR="001A0D44" w:rsidRPr="00EE2F60" w:rsidRDefault="001A0D44" w:rsidP="000A4E2B">
            <w:pPr>
              <w:spacing w:line="240" w:lineRule="auto"/>
              <w:ind w:firstLine="0"/>
              <w:jc w:val="center"/>
              <w:rPr>
                <w:b/>
                <w:sz w:val="12"/>
                <w:szCs w:val="12"/>
              </w:rPr>
            </w:pPr>
            <w:r w:rsidRPr="00EE2F60">
              <w:rPr>
                <w:b/>
                <w:sz w:val="12"/>
                <w:szCs w:val="12"/>
              </w:rPr>
              <w:t>-</w:t>
            </w:r>
          </w:p>
        </w:tc>
      </w:tr>
      <w:tr w:rsidR="001A0D44" w:rsidRPr="00EE2F60" w:rsidTr="000A4E2B">
        <w:tc>
          <w:tcPr>
            <w:tcW w:w="392" w:type="dxa"/>
            <w:vMerge w:val="restart"/>
            <w:shd w:val="clear" w:color="auto" w:fill="FFFFFF"/>
          </w:tcPr>
          <w:p w:rsidR="001A0D44" w:rsidRPr="00EE2F60" w:rsidRDefault="001A0D44" w:rsidP="000A4E2B">
            <w:pPr>
              <w:spacing w:line="240" w:lineRule="auto"/>
              <w:ind w:firstLine="0"/>
              <w:jc w:val="center"/>
              <w:rPr>
                <w:sz w:val="12"/>
                <w:szCs w:val="12"/>
              </w:rPr>
            </w:pPr>
            <w:r w:rsidRPr="00EE2F60">
              <w:rPr>
                <w:sz w:val="12"/>
                <w:szCs w:val="12"/>
                <w:lang w:val="en-US"/>
              </w:rPr>
              <w:lastRenderedPageBreak/>
              <w:t>3</w:t>
            </w:r>
            <w:r w:rsidRPr="00EE2F60">
              <w:rPr>
                <w:sz w:val="12"/>
                <w:szCs w:val="12"/>
              </w:rPr>
              <w:t>.</w:t>
            </w:r>
          </w:p>
        </w:tc>
        <w:tc>
          <w:tcPr>
            <w:tcW w:w="2175" w:type="dxa"/>
            <w:vMerge w:val="restart"/>
            <w:shd w:val="clear" w:color="auto" w:fill="FFFFFF"/>
          </w:tcPr>
          <w:p w:rsidR="001A0D44" w:rsidRPr="00EE2F60" w:rsidRDefault="001A0D44" w:rsidP="000A4E2B">
            <w:pPr>
              <w:spacing w:line="240" w:lineRule="auto"/>
              <w:ind w:firstLine="0"/>
              <w:jc w:val="center"/>
              <w:rPr>
                <w:b/>
                <w:sz w:val="12"/>
                <w:szCs w:val="12"/>
              </w:rPr>
            </w:pPr>
            <w:r w:rsidRPr="00EE2F60">
              <w:rPr>
                <w:sz w:val="12"/>
                <w:szCs w:val="12"/>
              </w:rPr>
              <w:t>Комплекс процессных мероприятий «Укрепление материально-технической базы»</w:t>
            </w:r>
          </w:p>
        </w:tc>
        <w:tc>
          <w:tcPr>
            <w:tcW w:w="1427" w:type="dxa"/>
            <w:shd w:val="clear" w:color="auto" w:fill="FFFFFF"/>
          </w:tcPr>
          <w:p w:rsidR="001A0D44" w:rsidRPr="00EE2F60" w:rsidRDefault="001A0D44" w:rsidP="000A4E2B">
            <w:pPr>
              <w:spacing w:line="240" w:lineRule="auto"/>
              <w:ind w:firstLine="0"/>
              <w:jc w:val="center"/>
              <w:rPr>
                <w:b/>
                <w:sz w:val="12"/>
                <w:szCs w:val="12"/>
              </w:rPr>
            </w:pPr>
            <w:r w:rsidRPr="00EE2F60">
              <w:rPr>
                <w:sz w:val="12"/>
                <w:szCs w:val="12"/>
              </w:rPr>
              <w:t>всего, в том числе:</w:t>
            </w:r>
          </w:p>
        </w:tc>
        <w:tc>
          <w:tcPr>
            <w:tcW w:w="919"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Х</w:t>
            </w:r>
          </w:p>
        </w:tc>
        <w:tc>
          <w:tcPr>
            <w:tcW w:w="1348"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0340100000</w:t>
            </w:r>
          </w:p>
        </w:tc>
        <w:tc>
          <w:tcPr>
            <w:tcW w:w="785"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lang w:val="en-US"/>
              </w:rPr>
              <w:t>6</w:t>
            </w:r>
            <w:r w:rsidRPr="00EE2F60">
              <w:rPr>
                <w:sz w:val="12"/>
                <w:szCs w:val="12"/>
              </w:rPr>
              <w:t>07,5</w:t>
            </w:r>
          </w:p>
        </w:tc>
        <w:tc>
          <w:tcPr>
            <w:tcW w:w="820"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777,7</w:t>
            </w:r>
          </w:p>
        </w:tc>
        <w:tc>
          <w:tcPr>
            <w:tcW w:w="851"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80</w:t>
            </w:r>
            <w:r w:rsidRPr="00EE2F60">
              <w:rPr>
                <w:sz w:val="12"/>
                <w:szCs w:val="12"/>
                <w:lang w:val="en-US"/>
              </w:rPr>
              <w:t>0</w:t>
            </w:r>
            <w:r w:rsidRPr="00EE2F60">
              <w:rPr>
                <w:sz w:val="12"/>
                <w:szCs w:val="12"/>
              </w:rPr>
              <w:t>,0</w:t>
            </w:r>
          </w:p>
        </w:tc>
        <w:tc>
          <w:tcPr>
            <w:tcW w:w="769"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770,0</w:t>
            </w:r>
          </w:p>
        </w:tc>
        <w:tc>
          <w:tcPr>
            <w:tcW w:w="822"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770,0</w:t>
            </w:r>
          </w:p>
        </w:tc>
        <w:tc>
          <w:tcPr>
            <w:tcW w:w="915"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70</w:t>
            </w:r>
            <w:r w:rsidRPr="00EE2F60">
              <w:rPr>
                <w:sz w:val="12"/>
                <w:szCs w:val="12"/>
                <w:lang w:val="en-US"/>
              </w:rPr>
              <w:t>0</w:t>
            </w:r>
            <w:r w:rsidRPr="00EE2F60">
              <w:rPr>
                <w:sz w:val="12"/>
                <w:szCs w:val="12"/>
              </w:rPr>
              <w:t>,0</w:t>
            </w:r>
          </w:p>
        </w:tc>
        <w:tc>
          <w:tcPr>
            <w:tcW w:w="800"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70</w:t>
            </w:r>
            <w:r w:rsidRPr="00EE2F60">
              <w:rPr>
                <w:sz w:val="12"/>
                <w:szCs w:val="12"/>
                <w:lang w:val="en-US"/>
              </w:rPr>
              <w:t>0</w:t>
            </w:r>
            <w:r w:rsidRPr="00EE2F60">
              <w:rPr>
                <w:sz w:val="12"/>
                <w:szCs w:val="12"/>
              </w:rPr>
              <w:t>,0</w:t>
            </w:r>
          </w:p>
        </w:tc>
        <w:tc>
          <w:tcPr>
            <w:tcW w:w="882"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7</w:t>
            </w:r>
            <w:r w:rsidRPr="00EE2F60">
              <w:rPr>
                <w:sz w:val="12"/>
                <w:szCs w:val="12"/>
                <w:lang w:val="en-US"/>
              </w:rPr>
              <w:t>0</w:t>
            </w:r>
            <w:r w:rsidRPr="00EE2F60">
              <w:rPr>
                <w:sz w:val="12"/>
                <w:szCs w:val="12"/>
              </w:rPr>
              <w:t>0,0</w:t>
            </w:r>
          </w:p>
        </w:tc>
        <w:tc>
          <w:tcPr>
            <w:tcW w:w="991"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6075,2</w:t>
            </w:r>
          </w:p>
        </w:tc>
        <w:tc>
          <w:tcPr>
            <w:tcW w:w="1281" w:type="dxa"/>
            <w:shd w:val="clear" w:color="auto" w:fill="FFFFFF"/>
          </w:tcPr>
          <w:p w:rsidR="001A0D44" w:rsidRPr="00EE2F60" w:rsidRDefault="001A0D44" w:rsidP="000A4E2B">
            <w:pPr>
              <w:spacing w:line="240" w:lineRule="auto"/>
              <w:ind w:firstLine="0"/>
              <w:jc w:val="center"/>
              <w:rPr>
                <w:b/>
                <w:sz w:val="12"/>
                <w:szCs w:val="12"/>
              </w:rPr>
            </w:pPr>
            <w:r w:rsidRPr="00EE2F60">
              <w:rPr>
                <w:b/>
                <w:sz w:val="12"/>
                <w:szCs w:val="12"/>
              </w:rPr>
              <w:t>-</w:t>
            </w:r>
          </w:p>
        </w:tc>
      </w:tr>
      <w:tr w:rsidR="001A0D44" w:rsidRPr="00EE2F60" w:rsidTr="000A4E2B">
        <w:tc>
          <w:tcPr>
            <w:tcW w:w="392" w:type="dxa"/>
            <w:vMerge/>
            <w:shd w:val="clear" w:color="auto" w:fill="FFFFFF"/>
          </w:tcPr>
          <w:p w:rsidR="001A0D44" w:rsidRPr="00EE2F60" w:rsidRDefault="001A0D44" w:rsidP="000A4E2B">
            <w:pPr>
              <w:spacing w:line="240" w:lineRule="auto"/>
              <w:ind w:firstLine="0"/>
              <w:jc w:val="center"/>
              <w:rPr>
                <w:sz w:val="12"/>
                <w:szCs w:val="12"/>
              </w:rPr>
            </w:pPr>
          </w:p>
        </w:tc>
        <w:tc>
          <w:tcPr>
            <w:tcW w:w="2175" w:type="dxa"/>
            <w:vMerge/>
            <w:shd w:val="clear" w:color="auto" w:fill="FFFFFF"/>
          </w:tcPr>
          <w:p w:rsidR="001A0D44" w:rsidRPr="00EE2F60" w:rsidRDefault="001A0D44" w:rsidP="000A4E2B">
            <w:pPr>
              <w:spacing w:line="240" w:lineRule="auto"/>
              <w:ind w:firstLine="0"/>
              <w:jc w:val="center"/>
              <w:rPr>
                <w:sz w:val="12"/>
                <w:szCs w:val="12"/>
              </w:rPr>
            </w:pPr>
          </w:p>
        </w:tc>
        <w:tc>
          <w:tcPr>
            <w:tcW w:w="1427"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 xml:space="preserve">Главный специалист по </w:t>
            </w:r>
            <w:proofErr w:type="gramStart"/>
            <w:r w:rsidRPr="00EE2F60">
              <w:rPr>
                <w:sz w:val="12"/>
                <w:szCs w:val="12"/>
              </w:rPr>
              <w:t>информационной</w:t>
            </w:r>
            <w:proofErr w:type="gramEnd"/>
          </w:p>
          <w:p w:rsidR="001A0D44" w:rsidRPr="00EE2F60" w:rsidRDefault="001A0D44" w:rsidP="000A4E2B">
            <w:pPr>
              <w:spacing w:line="240" w:lineRule="auto"/>
              <w:ind w:firstLine="0"/>
              <w:jc w:val="center"/>
              <w:rPr>
                <w:sz w:val="12"/>
                <w:szCs w:val="12"/>
              </w:rPr>
            </w:pPr>
            <w:r w:rsidRPr="00EE2F60">
              <w:rPr>
                <w:sz w:val="12"/>
                <w:szCs w:val="12"/>
              </w:rPr>
              <w:t>безопасности и компьютерным технологиям администрации Адамовского района</w:t>
            </w:r>
          </w:p>
        </w:tc>
        <w:tc>
          <w:tcPr>
            <w:tcW w:w="919"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lang w:val="en-US"/>
              </w:rPr>
              <w:t>X</w:t>
            </w:r>
          </w:p>
        </w:tc>
        <w:tc>
          <w:tcPr>
            <w:tcW w:w="1348" w:type="dxa"/>
            <w:shd w:val="clear" w:color="auto" w:fill="FFFFFF"/>
          </w:tcPr>
          <w:p w:rsidR="001A0D44" w:rsidRPr="00EE2F60" w:rsidRDefault="001A0D44" w:rsidP="000A4E2B">
            <w:pPr>
              <w:spacing w:line="240" w:lineRule="auto"/>
              <w:ind w:firstLine="0"/>
              <w:jc w:val="center"/>
              <w:rPr>
                <w:sz w:val="12"/>
                <w:szCs w:val="12"/>
              </w:rPr>
            </w:pPr>
          </w:p>
        </w:tc>
        <w:tc>
          <w:tcPr>
            <w:tcW w:w="785"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lang w:val="en-US"/>
              </w:rPr>
              <w:t>6</w:t>
            </w:r>
            <w:r w:rsidRPr="00EE2F60">
              <w:rPr>
                <w:sz w:val="12"/>
                <w:szCs w:val="12"/>
              </w:rPr>
              <w:t>07,5</w:t>
            </w:r>
          </w:p>
        </w:tc>
        <w:tc>
          <w:tcPr>
            <w:tcW w:w="820"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777,7</w:t>
            </w:r>
          </w:p>
        </w:tc>
        <w:tc>
          <w:tcPr>
            <w:tcW w:w="851"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80</w:t>
            </w:r>
            <w:r w:rsidRPr="00EE2F60">
              <w:rPr>
                <w:sz w:val="12"/>
                <w:szCs w:val="12"/>
                <w:lang w:val="en-US"/>
              </w:rPr>
              <w:t>0</w:t>
            </w:r>
            <w:r w:rsidRPr="00EE2F60">
              <w:rPr>
                <w:sz w:val="12"/>
                <w:szCs w:val="12"/>
              </w:rPr>
              <w:t>,0</w:t>
            </w:r>
          </w:p>
        </w:tc>
        <w:tc>
          <w:tcPr>
            <w:tcW w:w="769"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77</w:t>
            </w:r>
            <w:r w:rsidRPr="00EE2F60">
              <w:rPr>
                <w:sz w:val="12"/>
                <w:szCs w:val="12"/>
                <w:lang w:val="en-US"/>
              </w:rPr>
              <w:t>0</w:t>
            </w:r>
            <w:r w:rsidRPr="00EE2F60">
              <w:rPr>
                <w:sz w:val="12"/>
                <w:szCs w:val="12"/>
              </w:rPr>
              <w:t>,0</w:t>
            </w:r>
          </w:p>
        </w:tc>
        <w:tc>
          <w:tcPr>
            <w:tcW w:w="822"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770,0</w:t>
            </w:r>
          </w:p>
        </w:tc>
        <w:tc>
          <w:tcPr>
            <w:tcW w:w="915"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70</w:t>
            </w:r>
            <w:r w:rsidRPr="00EE2F60">
              <w:rPr>
                <w:sz w:val="12"/>
                <w:szCs w:val="12"/>
                <w:lang w:val="en-US"/>
              </w:rPr>
              <w:t>0</w:t>
            </w:r>
            <w:r w:rsidRPr="00EE2F60">
              <w:rPr>
                <w:sz w:val="12"/>
                <w:szCs w:val="12"/>
              </w:rPr>
              <w:t>,0</w:t>
            </w:r>
          </w:p>
        </w:tc>
        <w:tc>
          <w:tcPr>
            <w:tcW w:w="800"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70</w:t>
            </w:r>
            <w:r w:rsidRPr="00EE2F60">
              <w:rPr>
                <w:sz w:val="12"/>
                <w:szCs w:val="12"/>
                <w:lang w:val="en-US"/>
              </w:rPr>
              <w:t>0</w:t>
            </w:r>
            <w:r w:rsidRPr="00EE2F60">
              <w:rPr>
                <w:sz w:val="12"/>
                <w:szCs w:val="12"/>
              </w:rPr>
              <w:t>,0</w:t>
            </w:r>
          </w:p>
        </w:tc>
        <w:tc>
          <w:tcPr>
            <w:tcW w:w="882"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7</w:t>
            </w:r>
            <w:r w:rsidRPr="00EE2F60">
              <w:rPr>
                <w:sz w:val="12"/>
                <w:szCs w:val="12"/>
                <w:lang w:val="en-US"/>
              </w:rPr>
              <w:t>0</w:t>
            </w:r>
            <w:r w:rsidRPr="00EE2F60">
              <w:rPr>
                <w:sz w:val="12"/>
                <w:szCs w:val="12"/>
              </w:rPr>
              <w:t>0,0</w:t>
            </w:r>
          </w:p>
        </w:tc>
        <w:tc>
          <w:tcPr>
            <w:tcW w:w="991"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6075,2</w:t>
            </w:r>
          </w:p>
        </w:tc>
        <w:tc>
          <w:tcPr>
            <w:tcW w:w="1281" w:type="dxa"/>
            <w:shd w:val="clear" w:color="auto" w:fill="FFFFFF"/>
          </w:tcPr>
          <w:p w:rsidR="001A0D44" w:rsidRPr="00EE2F60" w:rsidRDefault="001A0D44" w:rsidP="000A4E2B">
            <w:pPr>
              <w:spacing w:line="240" w:lineRule="auto"/>
              <w:ind w:firstLine="0"/>
              <w:jc w:val="center"/>
              <w:rPr>
                <w:b/>
                <w:sz w:val="12"/>
                <w:szCs w:val="12"/>
              </w:rPr>
            </w:pPr>
            <w:r w:rsidRPr="00EE2F60">
              <w:rPr>
                <w:b/>
                <w:sz w:val="12"/>
                <w:szCs w:val="12"/>
              </w:rPr>
              <w:t>-</w:t>
            </w:r>
          </w:p>
        </w:tc>
      </w:tr>
      <w:tr w:rsidR="001A0D44" w:rsidRPr="00EE2F60" w:rsidTr="000A4E2B">
        <w:tc>
          <w:tcPr>
            <w:tcW w:w="392" w:type="dxa"/>
            <w:vMerge w:val="restart"/>
            <w:shd w:val="clear" w:color="auto" w:fill="FFFFFF"/>
          </w:tcPr>
          <w:p w:rsidR="001A0D44" w:rsidRPr="00EE2F60" w:rsidRDefault="001A0D44" w:rsidP="000A4E2B">
            <w:pPr>
              <w:spacing w:line="240" w:lineRule="auto"/>
              <w:ind w:firstLine="0"/>
              <w:jc w:val="center"/>
              <w:rPr>
                <w:sz w:val="12"/>
                <w:szCs w:val="12"/>
              </w:rPr>
            </w:pPr>
            <w:r w:rsidRPr="00EE2F60">
              <w:rPr>
                <w:sz w:val="12"/>
                <w:szCs w:val="12"/>
                <w:lang w:val="en-US"/>
              </w:rPr>
              <w:t>4</w:t>
            </w:r>
            <w:r w:rsidRPr="00EE2F60">
              <w:rPr>
                <w:sz w:val="12"/>
                <w:szCs w:val="12"/>
              </w:rPr>
              <w:t>.</w:t>
            </w:r>
          </w:p>
        </w:tc>
        <w:tc>
          <w:tcPr>
            <w:tcW w:w="2175" w:type="dxa"/>
            <w:vMerge w:val="restart"/>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Комплекс процессных мероприятий «Проведение специальной оценки условий труда»</w:t>
            </w:r>
          </w:p>
        </w:tc>
        <w:tc>
          <w:tcPr>
            <w:tcW w:w="1427"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всего, в том числе:</w:t>
            </w:r>
          </w:p>
        </w:tc>
        <w:tc>
          <w:tcPr>
            <w:tcW w:w="919"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Х</w:t>
            </w:r>
          </w:p>
        </w:tc>
        <w:tc>
          <w:tcPr>
            <w:tcW w:w="1348"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03040200000</w:t>
            </w:r>
          </w:p>
        </w:tc>
        <w:tc>
          <w:tcPr>
            <w:tcW w:w="785"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rPr>
              <w:t>241,4</w:t>
            </w:r>
          </w:p>
        </w:tc>
        <w:tc>
          <w:tcPr>
            <w:tcW w:w="820"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lang w:val="en-US"/>
              </w:rPr>
              <w:t>0</w:t>
            </w:r>
          </w:p>
        </w:tc>
        <w:tc>
          <w:tcPr>
            <w:tcW w:w="851"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lang w:val="en-US"/>
              </w:rPr>
              <w:t>0</w:t>
            </w:r>
          </w:p>
        </w:tc>
        <w:tc>
          <w:tcPr>
            <w:tcW w:w="769"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220,0</w:t>
            </w:r>
          </w:p>
        </w:tc>
        <w:tc>
          <w:tcPr>
            <w:tcW w:w="822"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rPr>
              <w:t>220,</w:t>
            </w:r>
            <w:r w:rsidRPr="00EE2F60">
              <w:rPr>
                <w:sz w:val="12"/>
                <w:szCs w:val="12"/>
                <w:lang w:val="en-US"/>
              </w:rPr>
              <w:t>0</w:t>
            </w:r>
          </w:p>
        </w:tc>
        <w:tc>
          <w:tcPr>
            <w:tcW w:w="915"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lang w:val="en-US"/>
              </w:rPr>
              <w:t>0</w:t>
            </w:r>
          </w:p>
        </w:tc>
        <w:tc>
          <w:tcPr>
            <w:tcW w:w="800"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lang w:val="en-US"/>
              </w:rPr>
              <w:t>0</w:t>
            </w:r>
          </w:p>
        </w:tc>
        <w:tc>
          <w:tcPr>
            <w:tcW w:w="882"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lang w:val="en-US"/>
              </w:rPr>
              <w:t>0</w:t>
            </w:r>
          </w:p>
        </w:tc>
        <w:tc>
          <w:tcPr>
            <w:tcW w:w="991"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49</w:t>
            </w:r>
            <w:r w:rsidRPr="00EE2F60">
              <w:rPr>
                <w:sz w:val="12"/>
                <w:szCs w:val="12"/>
                <w:lang w:val="en-US"/>
              </w:rPr>
              <w:t>1</w:t>
            </w:r>
            <w:r w:rsidRPr="00EE2F60">
              <w:rPr>
                <w:sz w:val="12"/>
                <w:szCs w:val="12"/>
              </w:rPr>
              <w:t>,4</w:t>
            </w:r>
          </w:p>
        </w:tc>
        <w:tc>
          <w:tcPr>
            <w:tcW w:w="1281" w:type="dxa"/>
            <w:shd w:val="clear" w:color="auto" w:fill="FFFFFF"/>
          </w:tcPr>
          <w:p w:rsidR="001A0D44" w:rsidRPr="00EE2F60" w:rsidRDefault="001A0D44" w:rsidP="000A4E2B">
            <w:pPr>
              <w:spacing w:line="240" w:lineRule="auto"/>
              <w:ind w:firstLine="0"/>
              <w:jc w:val="center"/>
              <w:rPr>
                <w:b/>
                <w:sz w:val="12"/>
                <w:szCs w:val="12"/>
              </w:rPr>
            </w:pPr>
            <w:r w:rsidRPr="00EE2F60">
              <w:rPr>
                <w:b/>
                <w:sz w:val="12"/>
                <w:szCs w:val="12"/>
              </w:rPr>
              <w:t>-</w:t>
            </w:r>
          </w:p>
        </w:tc>
      </w:tr>
      <w:tr w:rsidR="001A0D44" w:rsidRPr="00EE2F60" w:rsidTr="000A4E2B">
        <w:tc>
          <w:tcPr>
            <w:tcW w:w="392" w:type="dxa"/>
            <w:vMerge/>
            <w:shd w:val="clear" w:color="auto" w:fill="FFFFFF"/>
          </w:tcPr>
          <w:p w:rsidR="001A0D44" w:rsidRPr="00EE2F60" w:rsidRDefault="001A0D44" w:rsidP="000A4E2B">
            <w:pPr>
              <w:spacing w:line="240" w:lineRule="auto"/>
              <w:ind w:firstLine="0"/>
              <w:jc w:val="center"/>
              <w:rPr>
                <w:sz w:val="12"/>
                <w:szCs w:val="12"/>
              </w:rPr>
            </w:pPr>
          </w:p>
        </w:tc>
        <w:tc>
          <w:tcPr>
            <w:tcW w:w="2175" w:type="dxa"/>
            <w:vMerge/>
            <w:shd w:val="clear" w:color="auto" w:fill="FFFFFF"/>
          </w:tcPr>
          <w:p w:rsidR="001A0D44" w:rsidRPr="00EE2F60" w:rsidRDefault="001A0D44" w:rsidP="000A4E2B">
            <w:pPr>
              <w:spacing w:line="240" w:lineRule="auto"/>
              <w:ind w:firstLine="0"/>
              <w:jc w:val="center"/>
              <w:rPr>
                <w:sz w:val="12"/>
                <w:szCs w:val="12"/>
              </w:rPr>
            </w:pPr>
          </w:p>
        </w:tc>
        <w:tc>
          <w:tcPr>
            <w:tcW w:w="1427" w:type="dxa"/>
            <w:vMerge w:val="restart"/>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 xml:space="preserve">Главный специалист по </w:t>
            </w:r>
            <w:proofErr w:type="gramStart"/>
            <w:r w:rsidRPr="00EE2F60">
              <w:rPr>
                <w:sz w:val="12"/>
                <w:szCs w:val="12"/>
              </w:rPr>
              <w:t>информационной</w:t>
            </w:r>
            <w:proofErr w:type="gramEnd"/>
          </w:p>
          <w:p w:rsidR="001A0D44" w:rsidRPr="00EE2F60" w:rsidRDefault="001A0D44" w:rsidP="000A4E2B">
            <w:pPr>
              <w:spacing w:line="240" w:lineRule="auto"/>
              <w:ind w:firstLine="0"/>
              <w:jc w:val="center"/>
              <w:rPr>
                <w:sz w:val="12"/>
                <w:szCs w:val="12"/>
              </w:rPr>
            </w:pPr>
            <w:r w:rsidRPr="00EE2F60">
              <w:rPr>
                <w:sz w:val="12"/>
                <w:szCs w:val="12"/>
              </w:rPr>
              <w:t>безопасности и компьютерным технологиям администрации Адамовского района</w:t>
            </w:r>
          </w:p>
        </w:tc>
        <w:tc>
          <w:tcPr>
            <w:tcW w:w="919"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lang w:val="en-US"/>
              </w:rPr>
              <w:t>X</w:t>
            </w:r>
          </w:p>
        </w:tc>
        <w:tc>
          <w:tcPr>
            <w:tcW w:w="1348" w:type="dxa"/>
            <w:shd w:val="clear" w:color="auto" w:fill="FFFFFF"/>
          </w:tcPr>
          <w:p w:rsidR="001A0D44" w:rsidRPr="00EE2F60" w:rsidRDefault="001A0D44" w:rsidP="000A4E2B">
            <w:pPr>
              <w:spacing w:line="240" w:lineRule="auto"/>
              <w:ind w:firstLine="0"/>
              <w:jc w:val="center"/>
              <w:rPr>
                <w:sz w:val="12"/>
                <w:szCs w:val="12"/>
              </w:rPr>
            </w:pPr>
          </w:p>
        </w:tc>
        <w:tc>
          <w:tcPr>
            <w:tcW w:w="785"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lang w:val="en-US"/>
              </w:rPr>
              <w:t>2</w:t>
            </w:r>
            <w:r w:rsidRPr="00EE2F60">
              <w:rPr>
                <w:sz w:val="12"/>
                <w:szCs w:val="12"/>
              </w:rPr>
              <w:t>41,4</w:t>
            </w:r>
          </w:p>
        </w:tc>
        <w:tc>
          <w:tcPr>
            <w:tcW w:w="820"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lang w:val="en-US"/>
              </w:rPr>
              <w:t>0</w:t>
            </w:r>
          </w:p>
        </w:tc>
        <w:tc>
          <w:tcPr>
            <w:tcW w:w="851"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lang w:val="en-US"/>
              </w:rPr>
              <w:t>0</w:t>
            </w:r>
          </w:p>
        </w:tc>
        <w:tc>
          <w:tcPr>
            <w:tcW w:w="769"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220,0</w:t>
            </w:r>
          </w:p>
        </w:tc>
        <w:tc>
          <w:tcPr>
            <w:tcW w:w="822"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220,0</w:t>
            </w:r>
          </w:p>
        </w:tc>
        <w:tc>
          <w:tcPr>
            <w:tcW w:w="915"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lang w:val="en-US"/>
              </w:rPr>
              <w:t>0</w:t>
            </w:r>
          </w:p>
        </w:tc>
        <w:tc>
          <w:tcPr>
            <w:tcW w:w="800"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lang w:val="en-US"/>
              </w:rPr>
              <w:t>0</w:t>
            </w:r>
          </w:p>
        </w:tc>
        <w:tc>
          <w:tcPr>
            <w:tcW w:w="882"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lang w:val="en-US"/>
              </w:rPr>
              <w:t>0</w:t>
            </w:r>
          </w:p>
        </w:tc>
        <w:tc>
          <w:tcPr>
            <w:tcW w:w="991" w:type="dxa"/>
            <w:shd w:val="clear" w:color="auto" w:fill="FFFFFF"/>
          </w:tcPr>
          <w:p w:rsidR="001A0D44" w:rsidRPr="00EE2F60" w:rsidRDefault="001A0D44" w:rsidP="000A4E2B">
            <w:pPr>
              <w:spacing w:line="240" w:lineRule="auto"/>
              <w:ind w:firstLine="0"/>
              <w:jc w:val="center"/>
              <w:rPr>
                <w:sz w:val="12"/>
                <w:szCs w:val="12"/>
              </w:rPr>
            </w:pPr>
            <w:r w:rsidRPr="00EE2F60">
              <w:rPr>
                <w:sz w:val="12"/>
                <w:szCs w:val="12"/>
              </w:rPr>
              <w:t>491,4</w:t>
            </w:r>
          </w:p>
        </w:tc>
        <w:tc>
          <w:tcPr>
            <w:tcW w:w="1281" w:type="dxa"/>
            <w:shd w:val="clear" w:color="auto" w:fill="FFFFFF"/>
          </w:tcPr>
          <w:p w:rsidR="001A0D44" w:rsidRPr="00EE2F60" w:rsidRDefault="001A0D44" w:rsidP="000A4E2B">
            <w:pPr>
              <w:spacing w:line="240" w:lineRule="auto"/>
              <w:ind w:firstLine="0"/>
              <w:jc w:val="center"/>
              <w:rPr>
                <w:b/>
                <w:sz w:val="12"/>
                <w:szCs w:val="12"/>
              </w:rPr>
            </w:pPr>
            <w:r w:rsidRPr="00EE2F60">
              <w:rPr>
                <w:b/>
                <w:sz w:val="12"/>
                <w:szCs w:val="12"/>
              </w:rPr>
              <w:t>-</w:t>
            </w:r>
          </w:p>
        </w:tc>
      </w:tr>
      <w:tr w:rsidR="001A0D44" w:rsidRPr="00EE2F60" w:rsidTr="000A4E2B">
        <w:tc>
          <w:tcPr>
            <w:tcW w:w="392" w:type="dxa"/>
            <w:vMerge/>
            <w:shd w:val="clear" w:color="auto" w:fill="FFFFFF"/>
          </w:tcPr>
          <w:p w:rsidR="001A0D44" w:rsidRPr="00EE2F60" w:rsidRDefault="001A0D44" w:rsidP="000A4E2B">
            <w:pPr>
              <w:spacing w:line="240" w:lineRule="auto"/>
              <w:ind w:firstLine="0"/>
              <w:jc w:val="center"/>
              <w:rPr>
                <w:sz w:val="12"/>
                <w:szCs w:val="12"/>
              </w:rPr>
            </w:pPr>
          </w:p>
        </w:tc>
        <w:tc>
          <w:tcPr>
            <w:tcW w:w="2175" w:type="dxa"/>
            <w:vMerge/>
            <w:shd w:val="clear" w:color="auto" w:fill="FFFFFF"/>
          </w:tcPr>
          <w:p w:rsidR="001A0D44" w:rsidRPr="00EE2F60" w:rsidRDefault="001A0D44" w:rsidP="000A4E2B">
            <w:pPr>
              <w:spacing w:line="240" w:lineRule="auto"/>
              <w:ind w:firstLine="0"/>
              <w:jc w:val="center"/>
              <w:rPr>
                <w:sz w:val="12"/>
                <w:szCs w:val="12"/>
              </w:rPr>
            </w:pPr>
          </w:p>
        </w:tc>
        <w:tc>
          <w:tcPr>
            <w:tcW w:w="1427" w:type="dxa"/>
            <w:vMerge/>
            <w:shd w:val="clear" w:color="auto" w:fill="FFFFFF"/>
          </w:tcPr>
          <w:p w:rsidR="001A0D44" w:rsidRPr="00EE2F60" w:rsidRDefault="001A0D44" w:rsidP="000A4E2B">
            <w:pPr>
              <w:spacing w:line="240" w:lineRule="auto"/>
              <w:ind w:firstLine="0"/>
              <w:jc w:val="center"/>
              <w:rPr>
                <w:sz w:val="12"/>
                <w:szCs w:val="12"/>
              </w:rPr>
            </w:pPr>
          </w:p>
        </w:tc>
        <w:tc>
          <w:tcPr>
            <w:tcW w:w="919" w:type="dxa"/>
            <w:shd w:val="clear" w:color="auto" w:fill="FFFFFF"/>
          </w:tcPr>
          <w:p w:rsidR="001A0D44" w:rsidRPr="00EE2F60" w:rsidRDefault="001A0D44" w:rsidP="000A4E2B">
            <w:pPr>
              <w:spacing w:line="240" w:lineRule="auto"/>
              <w:ind w:firstLine="0"/>
              <w:jc w:val="center"/>
              <w:rPr>
                <w:sz w:val="12"/>
                <w:szCs w:val="12"/>
                <w:lang w:val="en-US"/>
              </w:rPr>
            </w:pPr>
            <w:r w:rsidRPr="00EE2F60">
              <w:rPr>
                <w:sz w:val="12"/>
                <w:szCs w:val="12"/>
                <w:lang w:val="en-US"/>
              </w:rPr>
              <w:t>X</w:t>
            </w:r>
          </w:p>
        </w:tc>
        <w:tc>
          <w:tcPr>
            <w:tcW w:w="1348" w:type="dxa"/>
            <w:shd w:val="clear" w:color="auto" w:fill="FFFFFF"/>
          </w:tcPr>
          <w:p w:rsidR="001A0D44" w:rsidRPr="00EE2F60" w:rsidRDefault="001A0D44" w:rsidP="000A4E2B">
            <w:pPr>
              <w:spacing w:line="240" w:lineRule="auto"/>
              <w:ind w:firstLine="0"/>
              <w:jc w:val="center"/>
              <w:rPr>
                <w:sz w:val="12"/>
                <w:szCs w:val="12"/>
              </w:rPr>
            </w:pPr>
          </w:p>
        </w:tc>
        <w:tc>
          <w:tcPr>
            <w:tcW w:w="785" w:type="dxa"/>
            <w:shd w:val="clear" w:color="auto" w:fill="FFFFFF"/>
          </w:tcPr>
          <w:p w:rsidR="001A0D44" w:rsidRPr="00EE2F60" w:rsidRDefault="001A0D44" w:rsidP="000A4E2B">
            <w:pPr>
              <w:spacing w:line="240" w:lineRule="auto"/>
              <w:ind w:firstLine="0"/>
              <w:jc w:val="center"/>
              <w:rPr>
                <w:sz w:val="12"/>
                <w:szCs w:val="12"/>
              </w:rPr>
            </w:pPr>
          </w:p>
        </w:tc>
        <w:tc>
          <w:tcPr>
            <w:tcW w:w="820" w:type="dxa"/>
            <w:shd w:val="clear" w:color="auto" w:fill="FFFFFF"/>
          </w:tcPr>
          <w:p w:rsidR="001A0D44" w:rsidRPr="00EE2F60" w:rsidRDefault="001A0D44" w:rsidP="000A4E2B">
            <w:pPr>
              <w:spacing w:line="240" w:lineRule="auto"/>
              <w:ind w:firstLine="0"/>
              <w:jc w:val="center"/>
              <w:rPr>
                <w:sz w:val="12"/>
                <w:szCs w:val="12"/>
                <w:highlight w:val="yellow"/>
              </w:rPr>
            </w:pPr>
          </w:p>
        </w:tc>
        <w:tc>
          <w:tcPr>
            <w:tcW w:w="851" w:type="dxa"/>
            <w:shd w:val="clear" w:color="auto" w:fill="FFFFFF"/>
          </w:tcPr>
          <w:p w:rsidR="001A0D44" w:rsidRPr="00EE2F60" w:rsidRDefault="001A0D44" w:rsidP="000A4E2B">
            <w:pPr>
              <w:spacing w:line="240" w:lineRule="auto"/>
              <w:ind w:firstLine="0"/>
              <w:jc w:val="center"/>
              <w:rPr>
                <w:sz w:val="12"/>
                <w:szCs w:val="12"/>
              </w:rPr>
            </w:pPr>
          </w:p>
        </w:tc>
        <w:tc>
          <w:tcPr>
            <w:tcW w:w="769" w:type="dxa"/>
            <w:shd w:val="clear" w:color="auto" w:fill="FFFFFF"/>
          </w:tcPr>
          <w:p w:rsidR="001A0D44" w:rsidRPr="00EE2F60" w:rsidRDefault="001A0D44" w:rsidP="000A4E2B">
            <w:pPr>
              <w:spacing w:line="240" w:lineRule="auto"/>
              <w:ind w:firstLine="0"/>
              <w:jc w:val="center"/>
              <w:rPr>
                <w:sz w:val="12"/>
                <w:szCs w:val="12"/>
              </w:rPr>
            </w:pPr>
          </w:p>
        </w:tc>
        <w:tc>
          <w:tcPr>
            <w:tcW w:w="822" w:type="dxa"/>
            <w:shd w:val="clear" w:color="auto" w:fill="FFFFFF"/>
          </w:tcPr>
          <w:p w:rsidR="001A0D44" w:rsidRPr="00EE2F60" w:rsidRDefault="001A0D44" w:rsidP="000A4E2B">
            <w:pPr>
              <w:spacing w:line="240" w:lineRule="auto"/>
              <w:ind w:firstLine="0"/>
              <w:jc w:val="center"/>
              <w:rPr>
                <w:sz w:val="12"/>
                <w:szCs w:val="12"/>
              </w:rPr>
            </w:pPr>
          </w:p>
        </w:tc>
        <w:tc>
          <w:tcPr>
            <w:tcW w:w="915" w:type="dxa"/>
            <w:shd w:val="clear" w:color="auto" w:fill="FFFFFF"/>
          </w:tcPr>
          <w:p w:rsidR="001A0D44" w:rsidRPr="00EE2F60" w:rsidRDefault="001A0D44" w:rsidP="000A4E2B">
            <w:pPr>
              <w:spacing w:line="240" w:lineRule="auto"/>
              <w:ind w:firstLine="0"/>
              <w:jc w:val="center"/>
              <w:rPr>
                <w:sz w:val="12"/>
                <w:szCs w:val="12"/>
              </w:rPr>
            </w:pPr>
          </w:p>
        </w:tc>
        <w:tc>
          <w:tcPr>
            <w:tcW w:w="800" w:type="dxa"/>
            <w:shd w:val="clear" w:color="auto" w:fill="FFFFFF"/>
          </w:tcPr>
          <w:p w:rsidR="001A0D44" w:rsidRPr="00EE2F60" w:rsidRDefault="001A0D44" w:rsidP="000A4E2B">
            <w:pPr>
              <w:spacing w:line="240" w:lineRule="auto"/>
              <w:ind w:firstLine="0"/>
              <w:jc w:val="center"/>
              <w:rPr>
                <w:sz w:val="12"/>
                <w:szCs w:val="12"/>
              </w:rPr>
            </w:pPr>
          </w:p>
        </w:tc>
        <w:tc>
          <w:tcPr>
            <w:tcW w:w="882" w:type="dxa"/>
            <w:shd w:val="clear" w:color="auto" w:fill="FFFFFF"/>
          </w:tcPr>
          <w:p w:rsidR="001A0D44" w:rsidRPr="00EE2F60" w:rsidRDefault="001A0D44" w:rsidP="000A4E2B">
            <w:pPr>
              <w:spacing w:line="240" w:lineRule="auto"/>
              <w:ind w:firstLine="0"/>
              <w:jc w:val="center"/>
              <w:rPr>
                <w:sz w:val="12"/>
                <w:szCs w:val="12"/>
              </w:rPr>
            </w:pPr>
          </w:p>
        </w:tc>
        <w:tc>
          <w:tcPr>
            <w:tcW w:w="991" w:type="dxa"/>
            <w:shd w:val="clear" w:color="auto" w:fill="FFFFFF"/>
          </w:tcPr>
          <w:p w:rsidR="001A0D44" w:rsidRPr="00EE2F60" w:rsidRDefault="001A0D44" w:rsidP="000A4E2B">
            <w:pPr>
              <w:spacing w:line="240" w:lineRule="auto"/>
              <w:ind w:firstLine="0"/>
              <w:jc w:val="center"/>
              <w:rPr>
                <w:sz w:val="12"/>
                <w:szCs w:val="12"/>
              </w:rPr>
            </w:pPr>
          </w:p>
        </w:tc>
        <w:tc>
          <w:tcPr>
            <w:tcW w:w="1281" w:type="dxa"/>
            <w:shd w:val="clear" w:color="auto" w:fill="FFFFFF"/>
          </w:tcPr>
          <w:p w:rsidR="001A0D44" w:rsidRPr="00EE2F60" w:rsidRDefault="001A0D44" w:rsidP="000A4E2B">
            <w:pPr>
              <w:spacing w:line="240" w:lineRule="auto"/>
              <w:ind w:firstLine="0"/>
              <w:jc w:val="center"/>
              <w:rPr>
                <w:b/>
                <w:sz w:val="12"/>
                <w:szCs w:val="12"/>
              </w:rPr>
            </w:pPr>
            <w:r w:rsidRPr="00EE2F60">
              <w:rPr>
                <w:b/>
                <w:sz w:val="12"/>
                <w:szCs w:val="12"/>
              </w:rPr>
              <w:t>-</w:t>
            </w:r>
          </w:p>
        </w:tc>
      </w:tr>
    </w:tbl>
    <w:p w:rsidR="001A0D44" w:rsidRPr="00EE2F60" w:rsidRDefault="001A0D44" w:rsidP="0006627D">
      <w:pPr>
        <w:spacing w:line="240" w:lineRule="auto"/>
        <w:rPr>
          <w:sz w:val="12"/>
          <w:szCs w:val="12"/>
        </w:rPr>
      </w:pPr>
    </w:p>
    <w:p w:rsidR="001A0D44" w:rsidRPr="00EE2F60" w:rsidRDefault="001A0D44" w:rsidP="0006627D">
      <w:pPr>
        <w:spacing w:line="240" w:lineRule="auto"/>
        <w:jc w:val="right"/>
        <w:rPr>
          <w:sz w:val="12"/>
          <w:szCs w:val="12"/>
        </w:rPr>
      </w:pPr>
    </w:p>
    <w:p w:rsidR="000A4E2B" w:rsidRPr="00EE2F60" w:rsidRDefault="000A4E2B" w:rsidP="000A4E2B">
      <w:pPr>
        <w:suppressAutoHyphens/>
        <w:spacing w:line="240" w:lineRule="auto"/>
        <w:rPr>
          <w:sz w:val="12"/>
          <w:szCs w:val="12"/>
        </w:rPr>
      </w:pPr>
      <w:r>
        <w:rPr>
          <w:sz w:val="12"/>
          <w:szCs w:val="12"/>
        </w:rPr>
        <w:t xml:space="preserve">                                                                                                                                                                                                                                                                                         </w:t>
      </w:r>
      <w:r w:rsidRPr="00EE2F60">
        <w:rPr>
          <w:sz w:val="12"/>
          <w:szCs w:val="12"/>
        </w:rPr>
        <w:t xml:space="preserve">Приложение № </w:t>
      </w:r>
      <w:r>
        <w:rPr>
          <w:sz w:val="12"/>
          <w:szCs w:val="12"/>
        </w:rPr>
        <w:t>5</w:t>
      </w:r>
    </w:p>
    <w:p w:rsidR="000A4E2B" w:rsidRDefault="000A4E2B" w:rsidP="000A4E2B">
      <w:pPr>
        <w:suppressAutoHyphens/>
        <w:spacing w:line="240" w:lineRule="auto"/>
        <w:rPr>
          <w:sz w:val="12"/>
          <w:szCs w:val="12"/>
        </w:rPr>
      </w:pPr>
      <w:r>
        <w:rPr>
          <w:sz w:val="12"/>
          <w:szCs w:val="12"/>
        </w:rPr>
        <w:t xml:space="preserve">                                                                                                                                                                                                                                                                                         </w:t>
      </w:r>
      <w:r w:rsidRPr="00EE2F60">
        <w:rPr>
          <w:sz w:val="12"/>
          <w:szCs w:val="12"/>
        </w:rPr>
        <w:t>к муниципальной программе «Информатизация администрации</w:t>
      </w:r>
    </w:p>
    <w:p w:rsidR="000A4E2B" w:rsidRPr="00EE2F60" w:rsidRDefault="000A4E2B" w:rsidP="000A4E2B">
      <w:pPr>
        <w:suppressAutoHyphens/>
        <w:spacing w:line="240" w:lineRule="auto"/>
        <w:rPr>
          <w:sz w:val="12"/>
          <w:szCs w:val="12"/>
        </w:rPr>
      </w:pPr>
      <w:r>
        <w:rPr>
          <w:sz w:val="12"/>
          <w:szCs w:val="12"/>
        </w:rPr>
        <w:t xml:space="preserve">                                                                                                                                                                                                                                                                                         </w:t>
      </w:r>
      <w:r w:rsidRPr="00EE2F60">
        <w:rPr>
          <w:sz w:val="12"/>
          <w:szCs w:val="12"/>
        </w:rPr>
        <w:t>муниципального образования</w:t>
      </w:r>
      <w:r>
        <w:rPr>
          <w:sz w:val="12"/>
          <w:szCs w:val="12"/>
        </w:rPr>
        <w:t xml:space="preserve"> </w:t>
      </w:r>
      <w:r w:rsidRPr="00EE2F60">
        <w:rPr>
          <w:sz w:val="12"/>
          <w:szCs w:val="12"/>
        </w:rPr>
        <w:t>Адамовский район»</w:t>
      </w:r>
    </w:p>
    <w:p w:rsidR="001A0D44" w:rsidRPr="00EE2F60" w:rsidRDefault="001A0D44" w:rsidP="0006627D">
      <w:pPr>
        <w:spacing w:line="240" w:lineRule="auto"/>
        <w:rPr>
          <w:sz w:val="12"/>
          <w:szCs w:val="12"/>
        </w:rPr>
      </w:pPr>
    </w:p>
    <w:p w:rsidR="001A0D44" w:rsidRPr="00EE2F60" w:rsidRDefault="001A0D44" w:rsidP="0006627D">
      <w:pPr>
        <w:spacing w:line="240" w:lineRule="auto"/>
        <w:jc w:val="center"/>
        <w:rPr>
          <w:sz w:val="12"/>
          <w:szCs w:val="12"/>
        </w:rPr>
      </w:pPr>
      <w:r w:rsidRPr="00EE2F60">
        <w:rPr>
          <w:sz w:val="12"/>
          <w:szCs w:val="12"/>
        </w:rPr>
        <w:t>Сведения о методике расчета показателей (результатов) муниципальной программы Адамовского района</w:t>
      </w:r>
    </w:p>
    <w:tbl>
      <w:tblPr>
        <w:tblpPr w:leftFromText="180" w:rightFromText="180" w:vertAnchor="text" w:horzAnchor="margin" w:tblpXSpec="right" w:tblpY="123"/>
        <w:tblW w:w="14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1877"/>
        <w:gridCol w:w="1135"/>
        <w:gridCol w:w="2409"/>
        <w:gridCol w:w="1842"/>
        <w:gridCol w:w="1701"/>
        <w:gridCol w:w="1843"/>
        <w:gridCol w:w="1276"/>
        <w:gridCol w:w="1559"/>
      </w:tblGrid>
      <w:tr w:rsidR="001A0D44" w:rsidRPr="00EE2F60" w:rsidTr="00977CD2">
        <w:tc>
          <w:tcPr>
            <w:tcW w:w="690" w:type="dxa"/>
            <w:shd w:val="clear" w:color="auto" w:fill="FFFFFF"/>
            <w:hideMark/>
          </w:tcPr>
          <w:p w:rsidR="001A0D44" w:rsidRPr="00EE2F60" w:rsidRDefault="001A0D44" w:rsidP="008B3515">
            <w:pPr>
              <w:spacing w:line="240" w:lineRule="auto"/>
              <w:ind w:firstLine="0"/>
              <w:rPr>
                <w:b/>
                <w:sz w:val="12"/>
                <w:szCs w:val="12"/>
              </w:rPr>
            </w:pPr>
            <w:r w:rsidRPr="00EE2F60">
              <w:rPr>
                <w:sz w:val="12"/>
                <w:szCs w:val="12"/>
              </w:rPr>
              <w:t xml:space="preserve">№ </w:t>
            </w:r>
            <w:proofErr w:type="gramStart"/>
            <w:r w:rsidRPr="00EE2F60">
              <w:rPr>
                <w:sz w:val="12"/>
                <w:szCs w:val="12"/>
              </w:rPr>
              <w:t>п</w:t>
            </w:r>
            <w:proofErr w:type="gramEnd"/>
            <w:r w:rsidRPr="00EE2F60">
              <w:rPr>
                <w:sz w:val="12"/>
                <w:szCs w:val="12"/>
              </w:rPr>
              <w:t>/п</w:t>
            </w:r>
          </w:p>
        </w:tc>
        <w:tc>
          <w:tcPr>
            <w:tcW w:w="1877" w:type="dxa"/>
            <w:shd w:val="clear" w:color="auto" w:fill="FFFFFF"/>
            <w:hideMark/>
          </w:tcPr>
          <w:p w:rsidR="001A0D44" w:rsidRPr="00EE2F60" w:rsidRDefault="001A0D44" w:rsidP="008B3515">
            <w:pPr>
              <w:spacing w:line="240" w:lineRule="auto"/>
              <w:ind w:firstLine="0"/>
              <w:rPr>
                <w:b/>
                <w:sz w:val="12"/>
                <w:szCs w:val="12"/>
              </w:rPr>
            </w:pPr>
            <w:r w:rsidRPr="00EE2F60">
              <w:rPr>
                <w:sz w:val="12"/>
                <w:szCs w:val="12"/>
              </w:rPr>
              <w:t>Наименование показателя (результат)</w:t>
            </w:r>
          </w:p>
        </w:tc>
        <w:tc>
          <w:tcPr>
            <w:tcW w:w="1135" w:type="dxa"/>
            <w:shd w:val="clear" w:color="auto" w:fill="FFFFFF"/>
            <w:hideMark/>
          </w:tcPr>
          <w:p w:rsidR="001A0D44" w:rsidRPr="00EE2F60" w:rsidRDefault="001A0D44" w:rsidP="008B3515">
            <w:pPr>
              <w:spacing w:line="240" w:lineRule="auto"/>
              <w:ind w:firstLine="0"/>
              <w:rPr>
                <w:b/>
                <w:sz w:val="12"/>
                <w:szCs w:val="12"/>
              </w:rPr>
            </w:pPr>
            <w:r w:rsidRPr="00EE2F60">
              <w:rPr>
                <w:sz w:val="12"/>
                <w:szCs w:val="12"/>
              </w:rPr>
              <w:t>Единица измерения</w:t>
            </w:r>
          </w:p>
        </w:tc>
        <w:tc>
          <w:tcPr>
            <w:tcW w:w="2409" w:type="dxa"/>
            <w:shd w:val="clear" w:color="auto" w:fill="FFFFFF"/>
            <w:hideMark/>
          </w:tcPr>
          <w:p w:rsidR="001A0D44" w:rsidRPr="00EE2F60" w:rsidRDefault="001A0D44" w:rsidP="008B3515">
            <w:pPr>
              <w:spacing w:line="240" w:lineRule="auto"/>
              <w:ind w:firstLine="0"/>
              <w:rPr>
                <w:b/>
                <w:sz w:val="12"/>
                <w:szCs w:val="12"/>
              </w:rPr>
            </w:pPr>
            <w:r w:rsidRPr="00EE2F60">
              <w:rPr>
                <w:sz w:val="12"/>
                <w:szCs w:val="12"/>
              </w:rPr>
              <w:t>Алгоритм формирования (формула) и методологические пояснения</w:t>
            </w:r>
          </w:p>
        </w:tc>
        <w:tc>
          <w:tcPr>
            <w:tcW w:w="1842" w:type="dxa"/>
            <w:shd w:val="clear" w:color="auto" w:fill="FFFFFF"/>
            <w:hideMark/>
          </w:tcPr>
          <w:p w:rsidR="001A0D44" w:rsidRPr="00EE2F60" w:rsidRDefault="001A0D44" w:rsidP="008B3515">
            <w:pPr>
              <w:spacing w:line="240" w:lineRule="auto"/>
              <w:ind w:firstLine="0"/>
              <w:rPr>
                <w:b/>
                <w:sz w:val="12"/>
                <w:szCs w:val="12"/>
              </w:rPr>
            </w:pPr>
            <w:r w:rsidRPr="00EE2F60">
              <w:rPr>
                <w:sz w:val="12"/>
                <w:szCs w:val="12"/>
              </w:rPr>
              <w:t>Базовые показатели (используемые в формуле)</w:t>
            </w:r>
          </w:p>
        </w:tc>
        <w:tc>
          <w:tcPr>
            <w:tcW w:w="1701" w:type="dxa"/>
            <w:shd w:val="clear" w:color="auto" w:fill="FFFFFF"/>
            <w:hideMark/>
          </w:tcPr>
          <w:p w:rsidR="001A0D44" w:rsidRPr="00EE2F60" w:rsidRDefault="001A0D44" w:rsidP="008B3515">
            <w:pPr>
              <w:spacing w:line="240" w:lineRule="auto"/>
              <w:ind w:firstLine="0"/>
              <w:rPr>
                <w:b/>
                <w:sz w:val="12"/>
                <w:szCs w:val="12"/>
              </w:rPr>
            </w:pPr>
            <w:r w:rsidRPr="00EE2F60">
              <w:rPr>
                <w:sz w:val="12"/>
                <w:szCs w:val="12"/>
              </w:rPr>
              <w:t>Метод сбора информации, индекс формы отчетности</w:t>
            </w:r>
            <w:hyperlink r:id="rId20" w:anchor="/document/402701751/entry/666666" w:history="1"/>
          </w:p>
        </w:tc>
        <w:tc>
          <w:tcPr>
            <w:tcW w:w="1843" w:type="dxa"/>
            <w:shd w:val="clear" w:color="auto" w:fill="FFFFFF"/>
            <w:hideMark/>
          </w:tcPr>
          <w:p w:rsidR="001A0D44" w:rsidRPr="00EE2F60" w:rsidRDefault="001A0D44" w:rsidP="008B3515">
            <w:pPr>
              <w:spacing w:line="240" w:lineRule="auto"/>
              <w:ind w:firstLine="0"/>
              <w:rPr>
                <w:b/>
                <w:sz w:val="12"/>
                <w:szCs w:val="12"/>
              </w:rPr>
            </w:pPr>
            <w:proofErr w:type="gramStart"/>
            <w:r w:rsidRPr="00EE2F60">
              <w:rPr>
                <w:sz w:val="12"/>
                <w:szCs w:val="12"/>
              </w:rPr>
              <w:t>Ответственный за сбор данных по показателю</w:t>
            </w:r>
            <w:proofErr w:type="gramEnd"/>
          </w:p>
        </w:tc>
        <w:tc>
          <w:tcPr>
            <w:tcW w:w="1276" w:type="dxa"/>
            <w:shd w:val="clear" w:color="auto" w:fill="FFFFFF"/>
            <w:hideMark/>
          </w:tcPr>
          <w:p w:rsidR="001A0D44" w:rsidRPr="00EE2F60" w:rsidRDefault="001A0D44" w:rsidP="008B3515">
            <w:pPr>
              <w:spacing w:line="240" w:lineRule="auto"/>
              <w:ind w:firstLine="0"/>
              <w:rPr>
                <w:b/>
                <w:sz w:val="12"/>
                <w:szCs w:val="12"/>
              </w:rPr>
            </w:pPr>
            <w:r w:rsidRPr="00EE2F60">
              <w:rPr>
                <w:sz w:val="12"/>
                <w:szCs w:val="12"/>
              </w:rPr>
              <w:t>Источник данных</w:t>
            </w:r>
          </w:p>
        </w:tc>
        <w:tc>
          <w:tcPr>
            <w:tcW w:w="1559" w:type="dxa"/>
            <w:shd w:val="clear" w:color="auto" w:fill="FFFFFF"/>
            <w:hideMark/>
          </w:tcPr>
          <w:p w:rsidR="001A0D44" w:rsidRPr="00EE2F60" w:rsidRDefault="001A0D44" w:rsidP="008B3515">
            <w:pPr>
              <w:spacing w:line="240" w:lineRule="auto"/>
              <w:ind w:firstLine="0"/>
              <w:rPr>
                <w:b/>
                <w:sz w:val="12"/>
                <w:szCs w:val="12"/>
              </w:rPr>
            </w:pPr>
            <w:r w:rsidRPr="00EE2F60">
              <w:rPr>
                <w:sz w:val="12"/>
                <w:szCs w:val="12"/>
              </w:rPr>
              <w:t>Срок представления годовой отчетной информации</w:t>
            </w:r>
          </w:p>
        </w:tc>
      </w:tr>
      <w:tr w:rsidR="001A0D44" w:rsidRPr="00EE2F60" w:rsidTr="00977CD2">
        <w:tc>
          <w:tcPr>
            <w:tcW w:w="690" w:type="dxa"/>
            <w:shd w:val="clear" w:color="auto" w:fill="FFFFFF"/>
            <w:hideMark/>
          </w:tcPr>
          <w:p w:rsidR="001A0D44" w:rsidRPr="00EE2F60" w:rsidRDefault="001A0D44" w:rsidP="008B3515">
            <w:pPr>
              <w:spacing w:line="240" w:lineRule="auto"/>
              <w:ind w:firstLine="0"/>
              <w:rPr>
                <w:b/>
                <w:sz w:val="12"/>
                <w:szCs w:val="12"/>
              </w:rPr>
            </w:pPr>
            <w:r w:rsidRPr="00EE2F60">
              <w:rPr>
                <w:sz w:val="12"/>
                <w:szCs w:val="12"/>
              </w:rPr>
              <w:t>1</w:t>
            </w:r>
          </w:p>
        </w:tc>
        <w:tc>
          <w:tcPr>
            <w:tcW w:w="1877" w:type="dxa"/>
            <w:shd w:val="clear" w:color="auto" w:fill="FFFFFF"/>
            <w:hideMark/>
          </w:tcPr>
          <w:p w:rsidR="001A0D44" w:rsidRPr="00EE2F60" w:rsidRDefault="001A0D44" w:rsidP="008B3515">
            <w:pPr>
              <w:spacing w:line="240" w:lineRule="auto"/>
              <w:ind w:firstLine="0"/>
              <w:jc w:val="center"/>
              <w:rPr>
                <w:b/>
                <w:sz w:val="12"/>
                <w:szCs w:val="12"/>
              </w:rPr>
            </w:pPr>
            <w:r w:rsidRPr="00EE2F60">
              <w:rPr>
                <w:sz w:val="12"/>
                <w:szCs w:val="12"/>
              </w:rPr>
              <w:t>2</w:t>
            </w:r>
          </w:p>
        </w:tc>
        <w:tc>
          <w:tcPr>
            <w:tcW w:w="1135" w:type="dxa"/>
            <w:shd w:val="clear" w:color="auto" w:fill="FFFFFF"/>
            <w:hideMark/>
          </w:tcPr>
          <w:p w:rsidR="001A0D44" w:rsidRPr="00EE2F60" w:rsidRDefault="001A0D44" w:rsidP="008B3515">
            <w:pPr>
              <w:spacing w:line="240" w:lineRule="auto"/>
              <w:ind w:firstLine="0"/>
              <w:jc w:val="center"/>
              <w:rPr>
                <w:b/>
                <w:sz w:val="12"/>
                <w:szCs w:val="12"/>
              </w:rPr>
            </w:pPr>
            <w:r w:rsidRPr="00EE2F60">
              <w:rPr>
                <w:sz w:val="12"/>
                <w:szCs w:val="12"/>
              </w:rPr>
              <w:t>3</w:t>
            </w:r>
          </w:p>
        </w:tc>
        <w:tc>
          <w:tcPr>
            <w:tcW w:w="2409" w:type="dxa"/>
            <w:shd w:val="clear" w:color="auto" w:fill="FFFFFF"/>
            <w:hideMark/>
          </w:tcPr>
          <w:p w:rsidR="001A0D44" w:rsidRPr="00EE2F60" w:rsidRDefault="001A0D44" w:rsidP="008B3515">
            <w:pPr>
              <w:spacing w:line="240" w:lineRule="auto"/>
              <w:ind w:firstLine="0"/>
              <w:jc w:val="center"/>
              <w:rPr>
                <w:b/>
                <w:sz w:val="12"/>
                <w:szCs w:val="12"/>
              </w:rPr>
            </w:pPr>
            <w:r w:rsidRPr="00EE2F60">
              <w:rPr>
                <w:sz w:val="12"/>
                <w:szCs w:val="12"/>
              </w:rPr>
              <w:t>4</w:t>
            </w:r>
          </w:p>
        </w:tc>
        <w:tc>
          <w:tcPr>
            <w:tcW w:w="1842" w:type="dxa"/>
            <w:shd w:val="clear" w:color="auto" w:fill="FFFFFF"/>
            <w:hideMark/>
          </w:tcPr>
          <w:p w:rsidR="001A0D44" w:rsidRPr="00EE2F60" w:rsidRDefault="001A0D44" w:rsidP="008B3515">
            <w:pPr>
              <w:spacing w:line="240" w:lineRule="auto"/>
              <w:ind w:firstLine="0"/>
              <w:jc w:val="center"/>
              <w:rPr>
                <w:sz w:val="12"/>
                <w:szCs w:val="12"/>
              </w:rPr>
            </w:pPr>
            <w:r w:rsidRPr="00EE2F60">
              <w:rPr>
                <w:sz w:val="12"/>
                <w:szCs w:val="12"/>
              </w:rPr>
              <w:t>5</w:t>
            </w:r>
          </w:p>
        </w:tc>
        <w:tc>
          <w:tcPr>
            <w:tcW w:w="1701" w:type="dxa"/>
            <w:shd w:val="clear" w:color="auto" w:fill="FFFFFF"/>
            <w:hideMark/>
          </w:tcPr>
          <w:p w:rsidR="001A0D44" w:rsidRPr="00EE2F60" w:rsidRDefault="001A0D44" w:rsidP="008B3515">
            <w:pPr>
              <w:spacing w:line="240" w:lineRule="auto"/>
              <w:ind w:firstLine="0"/>
              <w:jc w:val="center"/>
              <w:rPr>
                <w:sz w:val="12"/>
                <w:szCs w:val="12"/>
              </w:rPr>
            </w:pPr>
            <w:r w:rsidRPr="00EE2F60">
              <w:rPr>
                <w:sz w:val="12"/>
                <w:szCs w:val="12"/>
              </w:rPr>
              <w:t>6</w:t>
            </w:r>
          </w:p>
        </w:tc>
        <w:tc>
          <w:tcPr>
            <w:tcW w:w="1843" w:type="dxa"/>
            <w:shd w:val="clear" w:color="auto" w:fill="FFFFFF"/>
            <w:hideMark/>
          </w:tcPr>
          <w:p w:rsidR="001A0D44" w:rsidRPr="00EE2F60" w:rsidRDefault="001A0D44" w:rsidP="008B3515">
            <w:pPr>
              <w:spacing w:line="240" w:lineRule="auto"/>
              <w:ind w:firstLine="0"/>
              <w:jc w:val="center"/>
              <w:rPr>
                <w:sz w:val="12"/>
                <w:szCs w:val="12"/>
              </w:rPr>
            </w:pPr>
            <w:r w:rsidRPr="00EE2F60">
              <w:rPr>
                <w:sz w:val="12"/>
                <w:szCs w:val="12"/>
              </w:rPr>
              <w:t>7</w:t>
            </w:r>
          </w:p>
        </w:tc>
        <w:tc>
          <w:tcPr>
            <w:tcW w:w="1276" w:type="dxa"/>
            <w:shd w:val="clear" w:color="auto" w:fill="FFFFFF"/>
            <w:hideMark/>
          </w:tcPr>
          <w:p w:rsidR="001A0D44" w:rsidRPr="00EE2F60" w:rsidRDefault="001A0D44" w:rsidP="008B3515">
            <w:pPr>
              <w:spacing w:line="240" w:lineRule="auto"/>
              <w:ind w:firstLine="0"/>
              <w:jc w:val="center"/>
              <w:rPr>
                <w:sz w:val="12"/>
                <w:szCs w:val="12"/>
              </w:rPr>
            </w:pPr>
            <w:r w:rsidRPr="00EE2F60">
              <w:rPr>
                <w:sz w:val="12"/>
                <w:szCs w:val="12"/>
              </w:rPr>
              <w:t>8</w:t>
            </w:r>
          </w:p>
        </w:tc>
        <w:tc>
          <w:tcPr>
            <w:tcW w:w="1559" w:type="dxa"/>
            <w:shd w:val="clear" w:color="auto" w:fill="FFFFFF"/>
            <w:hideMark/>
          </w:tcPr>
          <w:p w:rsidR="001A0D44" w:rsidRPr="00EE2F60" w:rsidRDefault="001A0D44" w:rsidP="008B3515">
            <w:pPr>
              <w:spacing w:line="240" w:lineRule="auto"/>
              <w:ind w:firstLine="0"/>
              <w:jc w:val="center"/>
              <w:rPr>
                <w:sz w:val="12"/>
                <w:szCs w:val="12"/>
              </w:rPr>
            </w:pPr>
            <w:r w:rsidRPr="00EE2F60">
              <w:rPr>
                <w:sz w:val="12"/>
                <w:szCs w:val="12"/>
              </w:rPr>
              <w:t>9</w:t>
            </w:r>
          </w:p>
        </w:tc>
      </w:tr>
      <w:tr w:rsidR="001A0D44" w:rsidRPr="00EE2F60" w:rsidTr="00812DBA">
        <w:trPr>
          <w:trHeight w:val="470"/>
        </w:trPr>
        <w:tc>
          <w:tcPr>
            <w:tcW w:w="690" w:type="dxa"/>
            <w:shd w:val="clear" w:color="auto" w:fill="auto"/>
          </w:tcPr>
          <w:p w:rsidR="001A0D44" w:rsidRPr="00EE2F60" w:rsidRDefault="001A0D44" w:rsidP="008B3515">
            <w:pPr>
              <w:spacing w:line="240" w:lineRule="auto"/>
              <w:ind w:firstLine="0"/>
              <w:rPr>
                <w:sz w:val="12"/>
                <w:szCs w:val="12"/>
              </w:rPr>
            </w:pPr>
            <w:r w:rsidRPr="00EE2F60">
              <w:rPr>
                <w:sz w:val="12"/>
                <w:szCs w:val="12"/>
              </w:rPr>
              <w:t>1.</w:t>
            </w:r>
          </w:p>
        </w:tc>
        <w:tc>
          <w:tcPr>
            <w:tcW w:w="1877" w:type="dxa"/>
            <w:shd w:val="clear" w:color="auto" w:fill="auto"/>
          </w:tcPr>
          <w:p w:rsidR="001A0D44" w:rsidRPr="00EE2F60" w:rsidRDefault="001A0D44" w:rsidP="008B3515">
            <w:pPr>
              <w:spacing w:line="240" w:lineRule="auto"/>
              <w:ind w:firstLine="0"/>
              <w:rPr>
                <w:sz w:val="12"/>
                <w:szCs w:val="12"/>
              </w:rPr>
            </w:pPr>
            <w:r w:rsidRPr="00EE2F60">
              <w:rPr>
                <w:sz w:val="12"/>
                <w:szCs w:val="12"/>
              </w:rPr>
              <w:t>Количество публикаций в СМИ</w:t>
            </w:r>
          </w:p>
        </w:tc>
        <w:tc>
          <w:tcPr>
            <w:tcW w:w="1135" w:type="dxa"/>
            <w:shd w:val="clear" w:color="auto" w:fill="auto"/>
          </w:tcPr>
          <w:p w:rsidR="001A0D44" w:rsidRPr="00EE2F60" w:rsidRDefault="001A0D44" w:rsidP="008B3515">
            <w:pPr>
              <w:spacing w:line="240" w:lineRule="auto"/>
              <w:ind w:firstLine="0"/>
              <w:rPr>
                <w:sz w:val="12"/>
                <w:szCs w:val="12"/>
              </w:rPr>
            </w:pPr>
            <w:r w:rsidRPr="00EE2F60">
              <w:rPr>
                <w:sz w:val="12"/>
                <w:szCs w:val="12"/>
              </w:rPr>
              <w:t>единиц</w:t>
            </w:r>
          </w:p>
        </w:tc>
        <w:tc>
          <w:tcPr>
            <w:tcW w:w="2409" w:type="dxa"/>
            <w:shd w:val="clear" w:color="auto" w:fill="auto"/>
          </w:tcPr>
          <w:p w:rsidR="001A0D44" w:rsidRPr="00EE2F60" w:rsidRDefault="001A0D44" w:rsidP="008B3515">
            <w:pPr>
              <w:spacing w:line="240" w:lineRule="auto"/>
              <w:ind w:firstLine="0"/>
              <w:rPr>
                <w:sz w:val="12"/>
                <w:szCs w:val="12"/>
              </w:rPr>
            </w:pPr>
            <w:r w:rsidRPr="00EE2F60">
              <w:rPr>
                <w:sz w:val="12"/>
                <w:szCs w:val="12"/>
              </w:rPr>
              <w:t>Фактическое значение данного показателя определяется количеством публикаций в СМИ</w:t>
            </w:r>
          </w:p>
        </w:tc>
        <w:tc>
          <w:tcPr>
            <w:tcW w:w="1842" w:type="dxa"/>
            <w:shd w:val="clear" w:color="auto" w:fill="auto"/>
          </w:tcPr>
          <w:p w:rsidR="001A0D44" w:rsidRPr="00EE2F60" w:rsidRDefault="001A0D44" w:rsidP="008B3515">
            <w:pPr>
              <w:spacing w:line="240" w:lineRule="auto"/>
              <w:ind w:firstLine="0"/>
              <w:rPr>
                <w:sz w:val="12"/>
                <w:szCs w:val="12"/>
              </w:rPr>
            </w:pPr>
            <w:r w:rsidRPr="00EE2F60">
              <w:rPr>
                <w:sz w:val="12"/>
                <w:szCs w:val="12"/>
              </w:rPr>
              <w:t>-</w:t>
            </w:r>
          </w:p>
        </w:tc>
        <w:tc>
          <w:tcPr>
            <w:tcW w:w="1701" w:type="dxa"/>
            <w:shd w:val="clear" w:color="auto" w:fill="auto"/>
          </w:tcPr>
          <w:p w:rsidR="001A0D44" w:rsidRPr="00EE2F60" w:rsidRDefault="001A0D44" w:rsidP="008B3515">
            <w:pPr>
              <w:spacing w:line="240" w:lineRule="auto"/>
              <w:ind w:firstLine="0"/>
              <w:rPr>
                <w:sz w:val="12"/>
                <w:szCs w:val="12"/>
              </w:rPr>
            </w:pPr>
            <w:r w:rsidRPr="00EE2F60">
              <w:rPr>
                <w:sz w:val="12"/>
                <w:szCs w:val="12"/>
              </w:rPr>
              <w:t>- периодическая отчетность</w:t>
            </w:r>
          </w:p>
        </w:tc>
        <w:tc>
          <w:tcPr>
            <w:tcW w:w="1843" w:type="dxa"/>
            <w:shd w:val="clear" w:color="auto" w:fill="auto"/>
          </w:tcPr>
          <w:p w:rsidR="001A0D44" w:rsidRPr="00EE2F60" w:rsidRDefault="001A0D44" w:rsidP="008B3515">
            <w:pPr>
              <w:spacing w:line="240" w:lineRule="auto"/>
              <w:ind w:firstLine="0"/>
              <w:rPr>
                <w:sz w:val="12"/>
                <w:szCs w:val="12"/>
              </w:rPr>
            </w:pPr>
            <w:r w:rsidRPr="00EE2F60">
              <w:rPr>
                <w:sz w:val="12"/>
                <w:szCs w:val="12"/>
              </w:rPr>
              <w:t>администрация Адамовского района</w:t>
            </w:r>
          </w:p>
        </w:tc>
        <w:tc>
          <w:tcPr>
            <w:tcW w:w="1276" w:type="dxa"/>
            <w:shd w:val="clear" w:color="auto" w:fill="auto"/>
          </w:tcPr>
          <w:p w:rsidR="001A0D44" w:rsidRPr="00EE2F60" w:rsidRDefault="001A0D44" w:rsidP="008B3515">
            <w:pPr>
              <w:spacing w:line="240" w:lineRule="auto"/>
              <w:ind w:firstLine="0"/>
              <w:rPr>
                <w:sz w:val="12"/>
                <w:szCs w:val="12"/>
              </w:rPr>
            </w:pPr>
            <w:r w:rsidRPr="00EE2F60">
              <w:rPr>
                <w:sz w:val="12"/>
                <w:szCs w:val="12"/>
              </w:rPr>
              <w:t>Акты выполненных работ</w:t>
            </w:r>
          </w:p>
        </w:tc>
        <w:tc>
          <w:tcPr>
            <w:tcW w:w="1559" w:type="dxa"/>
            <w:shd w:val="clear" w:color="auto" w:fill="auto"/>
          </w:tcPr>
          <w:p w:rsidR="001A0D44" w:rsidRPr="00EE2F60" w:rsidRDefault="001A0D44" w:rsidP="008B3515">
            <w:pPr>
              <w:spacing w:line="240" w:lineRule="auto"/>
              <w:ind w:firstLine="0"/>
              <w:rPr>
                <w:sz w:val="12"/>
                <w:szCs w:val="12"/>
              </w:rPr>
            </w:pPr>
            <w:r w:rsidRPr="00EE2F60">
              <w:rPr>
                <w:sz w:val="12"/>
                <w:szCs w:val="12"/>
              </w:rPr>
              <w:t xml:space="preserve">Не позднее 10 января года, следующего за </w:t>
            </w:r>
            <w:proofErr w:type="gramStart"/>
            <w:r w:rsidRPr="00EE2F60">
              <w:rPr>
                <w:sz w:val="12"/>
                <w:szCs w:val="12"/>
              </w:rPr>
              <w:t>отчетным</w:t>
            </w:r>
            <w:proofErr w:type="gramEnd"/>
          </w:p>
        </w:tc>
      </w:tr>
      <w:tr w:rsidR="001A0D44" w:rsidRPr="00EE2F60" w:rsidTr="00812DBA">
        <w:trPr>
          <w:trHeight w:val="520"/>
        </w:trPr>
        <w:tc>
          <w:tcPr>
            <w:tcW w:w="690" w:type="dxa"/>
            <w:shd w:val="clear" w:color="auto" w:fill="auto"/>
          </w:tcPr>
          <w:p w:rsidR="001A0D44" w:rsidRPr="00EE2F60" w:rsidRDefault="001A0D44" w:rsidP="008B3515">
            <w:pPr>
              <w:spacing w:line="240" w:lineRule="auto"/>
              <w:ind w:firstLine="0"/>
              <w:rPr>
                <w:sz w:val="12"/>
                <w:szCs w:val="12"/>
              </w:rPr>
            </w:pPr>
            <w:r w:rsidRPr="00EE2F60">
              <w:rPr>
                <w:sz w:val="12"/>
                <w:szCs w:val="12"/>
              </w:rPr>
              <w:t>2</w:t>
            </w:r>
          </w:p>
        </w:tc>
        <w:tc>
          <w:tcPr>
            <w:tcW w:w="1877" w:type="dxa"/>
            <w:shd w:val="clear" w:color="auto" w:fill="auto"/>
          </w:tcPr>
          <w:p w:rsidR="001A0D44" w:rsidRPr="00EE2F60" w:rsidRDefault="001A0D44" w:rsidP="008B3515">
            <w:pPr>
              <w:spacing w:line="240" w:lineRule="auto"/>
              <w:ind w:firstLine="0"/>
              <w:rPr>
                <w:sz w:val="12"/>
                <w:szCs w:val="12"/>
              </w:rPr>
            </w:pPr>
            <w:r w:rsidRPr="00EE2F60">
              <w:rPr>
                <w:sz w:val="12"/>
                <w:szCs w:val="12"/>
              </w:rPr>
              <w:t>Предоставление услуг в электронном виде</w:t>
            </w:r>
          </w:p>
        </w:tc>
        <w:tc>
          <w:tcPr>
            <w:tcW w:w="1135" w:type="dxa"/>
            <w:shd w:val="clear" w:color="auto" w:fill="auto"/>
          </w:tcPr>
          <w:p w:rsidR="001A0D44" w:rsidRPr="00EE2F60" w:rsidRDefault="001A0D44" w:rsidP="008B3515">
            <w:pPr>
              <w:spacing w:line="240" w:lineRule="auto"/>
              <w:ind w:firstLine="0"/>
              <w:rPr>
                <w:sz w:val="12"/>
                <w:szCs w:val="12"/>
              </w:rPr>
            </w:pPr>
            <w:r w:rsidRPr="00EE2F60">
              <w:rPr>
                <w:sz w:val="12"/>
                <w:szCs w:val="12"/>
              </w:rPr>
              <w:t>%</w:t>
            </w:r>
          </w:p>
        </w:tc>
        <w:tc>
          <w:tcPr>
            <w:tcW w:w="2409" w:type="dxa"/>
            <w:shd w:val="clear" w:color="auto" w:fill="auto"/>
          </w:tcPr>
          <w:p w:rsidR="001A0D44" w:rsidRPr="00EE2F60" w:rsidRDefault="001A0D44" w:rsidP="008B3515">
            <w:pPr>
              <w:spacing w:line="240" w:lineRule="auto"/>
              <w:ind w:firstLine="0"/>
              <w:rPr>
                <w:sz w:val="12"/>
                <w:szCs w:val="12"/>
              </w:rPr>
            </w:pPr>
            <w:r w:rsidRPr="00EE2F60">
              <w:rPr>
                <w:sz w:val="12"/>
                <w:szCs w:val="12"/>
              </w:rPr>
              <w:t>А/В*100% Фактическое значение данного показателя определяется количеством предоставленных услуг в электронном виде</w:t>
            </w:r>
          </w:p>
          <w:p w:rsidR="001A0D44" w:rsidRPr="00EE2F60" w:rsidRDefault="001A0D44" w:rsidP="008B3515">
            <w:pPr>
              <w:spacing w:line="240" w:lineRule="auto"/>
              <w:ind w:firstLine="0"/>
              <w:rPr>
                <w:sz w:val="12"/>
                <w:szCs w:val="12"/>
              </w:rPr>
            </w:pPr>
          </w:p>
        </w:tc>
        <w:tc>
          <w:tcPr>
            <w:tcW w:w="1842" w:type="dxa"/>
            <w:shd w:val="clear" w:color="auto" w:fill="auto"/>
          </w:tcPr>
          <w:p w:rsidR="001A0D44" w:rsidRPr="00EE2F60" w:rsidRDefault="001A0D44" w:rsidP="008B3515">
            <w:pPr>
              <w:spacing w:line="240" w:lineRule="auto"/>
              <w:ind w:firstLine="0"/>
              <w:rPr>
                <w:sz w:val="12"/>
                <w:szCs w:val="12"/>
              </w:rPr>
            </w:pPr>
            <w:proofErr w:type="gramStart"/>
            <w:r w:rsidRPr="00EE2F60">
              <w:rPr>
                <w:sz w:val="12"/>
                <w:szCs w:val="12"/>
              </w:rPr>
              <w:t>А-фактическое</w:t>
            </w:r>
            <w:proofErr w:type="gramEnd"/>
            <w:r w:rsidRPr="00EE2F60">
              <w:rPr>
                <w:sz w:val="12"/>
                <w:szCs w:val="12"/>
              </w:rPr>
              <w:t xml:space="preserve"> количество предоставленных услуг</w:t>
            </w:r>
          </w:p>
          <w:p w:rsidR="001A0D44" w:rsidRPr="00EE2F60" w:rsidRDefault="001A0D44" w:rsidP="008B3515">
            <w:pPr>
              <w:spacing w:line="240" w:lineRule="auto"/>
              <w:ind w:firstLine="0"/>
              <w:rPr>
                <w:sz w:val="12"/>
                <w:szCs w:val="12"/>
              </w:rPr>
            </w:pPr>
            <w:r w:rsidRPr="00EE2F60">
              <w:rPr>
                <w:sz w:val="12"/>
                <w:szCs w:val="12"/>
              </w:rPr>
              <w:t>В-запланированное количество предоставленных услуг</w:t>
            </w:r>
          </w:p>
        </w:tc>
        <w:tc>
          <w:tcPr>
            <w:tcW w:w="1701" w:type="dxa"/>
            <w:shd w:val="clear" w:color="auto" w:fill="auto"/>
          </w:tcPr>
          <w:p w:rsidR="001A0D44" w:rsidRPr="00EE2F60" w:rsidRDefault="001A0D44" w:rsidP="008B3515">
            <w:pPr>
              <w:spacing w:line="240" w:lineRule="auto"/>
              <w:ind w:firstLine="0"/>
              <w:rPr>
                <w:sz w:val="12"/>
                <w:szCs w:val="12"/>
              </w:rPr>
            </w:pPr>
            <w:r w:rsidRPr="00EE2F60">
              <w:rPr>
                <w:sz w:val="12"/>
                <w:szCs w:val="12"/>
              </w:rPr>
              <w:t>- периодическая отчетность</w:t>
            </w:r>
          </w:p>
        </w:tc>
        <w:tc>
          <w:tcPr>
            <w:tcW w:w="1843" w:type="dxa"/>
            <w:shd w:val="clear" w:color="auto" w:fill="auto"/>
          </w:tcPr>
          <w:p w:rsidR="001A0D44" w:rsidRPr="00EE2F60" w:rsidRDefault="001A0D44" w:rsidP="008B3515">
            <w:pPr>
              <w:spacing w:line="240" w:lineRule="auto"/>
              <w:ind w:firstLine="0"/>
              <w:rPr>
                <w:sz w:val="12"/>
                <w:szCs w:val="12"/>
              </w:rPr>
            </w:pPr>
            <w:r w:rsidRPr="00EE2F60">
              <w:rPr>
                <w:sz w:val="12"/>
                <w:szCs w:val="12"/>
              </w:rPr>
              <w:t>администрация Адамовского района</w:t>
            </w:r>
          </w:p>
        </w:tc>
        <w:tc>
          <w:tcPr>
            <w:tcW w:w="1276" w:type="dxa"/>
            <w:shd w:val="clear" w:color="auto" w:fill="auto"/>
          </w:tcPr>
          <w:p w:rsidR="001A0D44" w:rsidRPr="00EE2F60" w:rsidRDefault="001A0D44" w:rsidP="008B3515">
            <w:pPr>
              <w:spacing w:line="240" w:lineRule="auto"/>
              <w:ind w:firstLine="0"/>
              <w:rPr>
                <w:sz w:val="12"/>
                <w:szCs w:val="12"/>
              </w:rPr>
            </w:pPr>
            <w:r w:rsidRPr="00EE2F60">
              <w:rPr>
                <w:sz w:val="12"/>
                <w:szCs w:val="12"/>
              </w:rPr>
              <w:t>Акты выполненных работ</w:t>
            </w:r>
          </w:p>
        </w:tc>
        <w:tc>
          <w:tcPr>
            <w:tcW w:w="1559" w:type="dxa"/>
            <w:shd w:val="clear" w:color="auto" w:fill="auto"/>
          </w:tcPr>
          <w:p w:rsidR="001A0D44" w:rsidRPr="00EE2F60" w:rsidRDefault="001A0D44" w:rsidP="008B3515">
            <w:pPr>
              <w:spacing w:line="240" w:lineRule="auto"/>
              <w:ind w:firstLine="0"/>
              <w:rPr>
                <w:sz w:val="12"/>
                <w:szCs w:val="12"/>
              </w:rPr>
            </w:pPr>
            <w:r w:rsidRPr="00EE2F60">
              <w:rPr>
                <w:sz w:val="12"/>
                <w:szCs w:val="12"/>
              </w:rPr>
              <w:t xml:space="preserve">Не позднее 10 января года, следующего за </w:t>
            </w:r>
            <w:proofErr w:type="gramStart"/>
            <w:r w:rsidRPr="00EE2F60">
              <w:rPr>
                <w:sz w:val="12"/>
                <w:szCs w:val="12"/>
              </w:rPr>
              <w:t>отчетным</w:t>
            </w:r>
            <w:proofErr w:type="gramEnd"/>
          </w:p>
        </w:tc>
      </w:tr>
      <w:tr w:rsidR="001A0D44" w:rsidRPr="00EE2F60" w:rsidTr="00954340">
        <w:trPr>
          <w:trHeight w:val="216"/>
        </w:trPr>
        <w:tc>
          <w:tcPr>
            <w:tcW w:w="690" w:type="dxa"/>
            <w:shd w:val="clear" w:color="auto" w:fill="FFFFFF"/>
          </w:tcPr>
          <w:p w:rsidR="001A0D44" w:rsidRPr="00EE2F60" w:rsidRDefault="001A0D44" w:rsidP="008B3515">
            <w:pPr>
              <w:spacing w:line="240" w:lineRule="auto"/>
              <w:ind w:firstLine="0"/>
              <w:rPr>
                <w:sz w:val="12"/>
                <w:szCs w:val="12"/>
              </w:rPr>
            </w:pPr>
            <w:r w:rsidRPr="00EE2F60">
              <w:rPr>
                <w:sz w:val="12"/>
                <w:szCs w:val="12"/>
              </w:rPr>
              <w:t>3</w:t>
            </w:r>
          </w:p>
        </w:tc>
        <w:tc>
          <w:tcPr>
            <w:tcW w:w="1877" w:type="dxa"/>
            <w:shd w:val="clear" w:color="auto" w:fill="FFFFFF"/>
          </w:tcPr>
          <w:p w:rsidR="001A0D44" w:rsidRPr="00EE2F60" w:rsidRDefault="001A0D44" w:rsidP="008B3515">
            <w:pPr>
              <w:spacing w:line="240" w:lineRule="auto"/>
              <w:ind w:firstLine="0"/>
              <w:rPr>
                <w:sz w:val="12"/>
                <w:szCs w:val="12"/>
              </w:rPr>
            </w:pPr>
            <w:r w:rsidRPr="00EE2F60">
              <w:rPr>
                <w:sz w:val="12"/>
                <w:szCs w:val="12"/>
              </w:rPr>
              <w:t>Количество приобретенной оргтехники</w:t>
            </w:r>
          </w:p>
        </w:tc>
        <w:tc>
          <w:tcPr>
            <w:tcW w:w="1135" w:type="dxa"/>
            <w:shd w:val="clear" w:color="auto" w:fill="FFFFFF"/>
          </w:tcPr>
          <w:p w:rsidR="001A0D44" w:rsidRPr="00EE2F60" w:rsidRDefault="001A0D44" w:rsidP="008B3515">
            <w:pPr>
              <w:spacing w:line="240" w:lineRule="auto"/>
              <w:ind w:firstLine="0"/>
              <w:rPr>
                <w:sz w:val="12"/>
                <w:szCs w:val="12"/>
              </w:rPr>
            </w:pPr>
            <w:r w:rsidRPr="00EE2F60">
              <w:rPr>
                <w:sz w:val="12"/>
                <w:szCs w:val="12"/>
              </w:rPr>
              <w:t>единиц</w:t>
            </w:r>
          </w:p>
        </w:tc>
        <w:tc>
          <w:tcPr>
            <w:tcW w:w="2409" w:type="dxa"/>
            <w:shd w:val="clear" w:color="auto" w:fill="FFFFFF"/>
          </w:tcPr>
          <w:p w:rsidR="001A0D44" w:rsidRPr="00EE2F60" w:rsidRDefault="001A0D44" w:rsidP="008B3515">
            <w:pPr>
              <w:spacing w:line="240" w:lineRule="auto"/>
              <w:ind w:firstLine="0"/>
              <w:rPr>
                <w:sz w:val="12"/>
                <w:szCs w:val="12"/>
              </w:rPr>
            </w:pPr>
            <w:r w:rsidRPr="00EE2F60">
              <w:rPr>
                <w:sz w:val="12"/>
                <w:szCs w:val="12"/>
              </w:rPr>
              <w:t>Фактическое значение данного показателя определяется наличием  обновленных АРМ</w:t>
            </w:r>
          </w:p>
        </w:tc>
        <w:tc>
          <w:tcPr>
            <w:tcW w:w="1842" w:type="dxa"/>
            <w:shd w:val="clear" w:color="auto" w:fill="FFFFFF"/>
          </w:tcPr>
          <w:p w:rsidR="001A0D44" w:rsidRPr="00EE2F60" w:rsidRDefault="001A0D44" w:rsidP="008B3515">
            <w:pPr>
              <w:spacing w:line="240" w:lineRule="auto"/>
              <w:ind w:firstLine="0"/>
              <w:rPr>
                <w:sz w:val="12"/>
                <w:szCs w:val="12"/>
              </w:rPr>
            </w:pPr>
            <w:r w:rsidRPr="00EE2F60">
              <w:rPr>
                <w:sz w:val="12"/>
                <w:szCs w:val="12"/>
              </w:rPr>
              <w:t>-</w:t>
            </w:r>
          </w:p>
        </w:tc>
        <w:tc>
          <w:tcPr>
            <w:tcW w:w="1701" w:type="dxa"/>
            <w:shd w:val="clear" w:color="auto" w:fill="FFFFFF"/>
          </w:tcPr>
          <w:p w:rsidR="001A0D44" w:rsidRPr="00EE2F60" w:rsidRDefault="001A0D44" w:rsidP="008B3515">
            <w:pPr>
              <w:spacing w:line="240" w:lineRule="auto"/>
              <w:ind w:firstLine="0"/>
              <w:rPr>
                <w:sz w:val="12"/>
                <w:szCs w:val="12"/>
              </w:rPr>
            </w:pPr>
            <w:r w:rsidRPr="00EE2F60">
              <w:rPr>
                <w:sz w:val="12"/>
                <w:szCs w:val="12"/>
              </w:rPr>
              <w:t>- периодическая отчетность</w:t>
            </w:r>
          </w:p>
        </w:tc>
        <w:tc>
          <w:tcPr>
            <w:tcW w:w="1843" w:type="dxa"/>
            <w:shd w:val="clear" w:color="auto" w:fill="FFFFFF"/>
          </w:tcPr>
          <w:p w:rsidR="001A0D44" w:rsidRPr="00EE2F60" w:rsidRDefault="001A0D44" w:rsidP="008B3515">
            <w:pPr>
              <w:spacing w:line="240" w:lineRule="auto"/>
              <w:ind w:firstLine="0"/>
              <w:rPr>
                <w:sz w:val="12"/>
                <w:szCs w:val="12"/>
              </w:rPr>
            </w:pPr>
            <w:r w:rsidRPr="00EE2F60">
              <w:rPr>
                <w:sz w:val="12"/>
                <w:szCs w:val="12"/>
              </w:rPr>
              <w:t>администрация Адамовского района</w:t>
            </w:r>
          </w:p>
        </w:tc>
        <w:tc>
          <w:tcPr>
            <w:tcW w:w="1276" w:type="dxa"/>
            <w:shd w:val="clear" w:color="auto" w:fill="FFFFFF"/>
          </w:tcPr>
          <w:p w:rsidR="001A0D44" w:rsidRPr="00EE2F60" w:rsidRDefault="001A0D44" w:rsidP="008B3515">
            <w:pPr>
              <w:spacing w:line="240" w:lineRule="auto"/>
              <w:ind w:firstLine="0"/>
              <w:rPr>
                <w:sz w:val="12"/>
                <w:szCs w:val="12"/>
              </w:rPr>
            </w:pPr>
            <w:r w:rsidRPr="00EE2F60">
              <w:rPr>
                <w:sz w:val="12"/>
                <w:szCs w:val="12"/>
              </w:rPr>
              <w:t>Акты выполненных работ</w:t>
            </w:r>
          </w:p>
        </w:tc>
        <w:tc>
          <w:tcPr>
            <w:tcW w:w="1559" w:type="dxa"/>
            <w:shd w:val="clear" w:color="auto" w:fill="FFFFFF"/>
          </w:tcPr>
          <w:p w:rsidR="001A0D44" w:rsidRPr="00EE2F60" w:rsidRDefault="001A0D44" w:rsidP="008B3515">
            <w:pPr>
              <w:spacing w:line="240" w:lineRule="auto"/>
              <w:ind w:firstLine="0"/>
              <w:rPr>
                <w:sz w:val="12"/>
                <w:szCs w:val="12"/>
              </w:rPr>
            </w:pPr>
            <w:r w:rsidRPr="00EE2F60">
              <w:rPr>
                <w:sz w:val="12"/>
                <w:szCs w:val="12"/>
              </w:rPr>
              <w:t xml:space="preserve">Не позднее 10 января года, следующего за </w:t>
            </w:r>
            <w:proofErr w:type="gramStart"/>
            <w:r w:rsidRPr="00EE2F60">
              <w:rPr>
                <w:sz w:val="12"/>
                <w:szCs w:val="12"/>
              </w:rPr>
              <w:t>отчетным</w:t>
            </w:r>
            <w:proofErr w:type="gramEnd"/>
          </w:p>
        </w:tc>
      </w:tr>
      <w:tr w:rsidR="001A0D44" w:rsidRPr="00EE2F60" w:rsidTr="00954340">
        <w:trPr>
          <w:trHeight w:val="475"/>
        </w:trPr>
        <w:tc>
          <w:tcPr>
            <w:tcW w:w="690" w:type="dxa"/>
            <w:shd w:val="clear" w:color="auto" w:fill="FFFFFF"/>
          </w:tcPr>
          <w:p w:rsidR="001A0D44" w:rsidRPr="00EE2F60" w:rsidRDefault="001A0D44" w:rsidP="008B3515">
            <w:pPr>
              <w:spacing w:line="240" w:lineRule="auto"/>
              <w:ind w:firstLine="0"/>
              <w:rPr>
                <w:sz w:val="12"/>
                <w:szCs w:val="12"/>
              </w:rPr>
            </w:pPr>
            <w:r w:rsidRPr="00EE2F60">
              <w:rPr>
                <w:sz w:val="12"/>
                <w:szCs w:val="12"/>
              </w:rPr>
              <w:t>4</w:t>
            </w:r>
          </w:p>
        </w:tc>
        <w:tc>
          <w:tcPr>
            <w:tcW w:w="1877" w:type="dxa"/>
            <w:shd w:val="clear" w:color="auto" w:fill="FFFFFF"/>
          </w:tcPr>
          <w:p w:rsidR="001A0D44" w:rsidRPr="00EE2F60" w:rsidRDefault="001A0D44" w:rsidP="008B3515">
            <w:pPr>
              <w:spacing w:line="240" w:lineRule="auto"/>
              <w:ind w:firstLine="0"/>
              <w:rPr>
                <w:sz w:val="12"/>
                <w:szCs w:val="12"/>
              </w:rPr>
            </w:pPr>
            <w:r w:rsidRPr="00EE2F60">
              <w:rPr>
                <w:sz w:val="12"/>
                <w:szCs w:val="12"/>
              </w:rPr>
              <w:t>Количество аттестованных АРМ</w:t>
            </w:r>
          </w:p>
        </w:tc>
        <w:tc>
          <w:tcPr>
            <w:tcW w:w="1135" w:type="dxa"/>
            <w:shd w:val="clear" w:color="auto" w:fill="FFFFFF"/>
          </w:tcPr>
          <w:p w:rsidR="001A0D44" w:rsidRPr="00EE2F60" w:rsidRDefault="001A0D44" w:rsidP="008B3515">
            <w:pPr>
              <w:spacing w:line="240" w:lineRule="auto"/>
              <w:ind w:firstLine="0"/>
              <w:rPr>
                <w:sz w:val="12"/>
                <w:szCs w:val="12"/>
              </w:rPr>
            </w:pPr>
            <w:r w:rsidRPr="00EE2F60">
              <w:rPr>
                <w:sz w:val="12"/>
                <w:szCs w:val="12"/>
              </w:rPr>
              <w:t xml:space="preserve">единиц  </w:t>
            </w:r>
          </w:p>
        </w:tc>
        <w:tc>
          <w:tcPr>
            <w:tcW w:w="2409" w:type="dxa"/>
            <w:shd w:val="clear" w:color="auto" w:fill="FFFFFF"/>
          </w:tcPr>
          <w:p w:rsidR="001A0D44" w:rsidRPr="00EE2F60" w:rsidRDefault="001A0D44" w:rsidP="008B3515">
            <w:pPr>
              <w:spacing w:line="240" w:lineRule="auto"/>
              <w:ind w:firstLine="0"/>
              <w:rPr>
                <w:sz w:val="12"/>
                <w:szCs w:val="12"/>
              </w:rPr>
            </w:pPr>
            <w:r w:rsidRPr="00EE2F60">
              <w:rPr>
                <w:sz w:val="12"/>
                <w:szCs w:val="12"/>
              </w:rPr>
              <w:t>Фактическое значение данного показателя определяется количеством проведенных мероприятий по защите информации</w:t>
            </w:r>
          </w:p>
        </w:tc>
        <w:tc>
          <w:tcPr>
            <w:tcW w:w="1842" w:type="dxa"/>
            <w:shd w:val="clear" w:color="auto" w:fill="FFFFFF"/>
          </w:tcPr>
          <w:p w:rsidR="001A0D44" w:rsidRPr="00EE2F60" w:rsidRDefault="001A0D44" w:rsidP="008B3515">
            <w:pPr>
              <w:spacing w:line="240" w:lineRule="auto"/>
              <w:ind w:firstLine="0"/>
              <w:rPr>
                <w:sz w:val="12"/>
                <w:szCs w:val="12"/>
              </w:rPr>
            </w:pPr>
            <w:r w:rsidRPr="00EE2F60">
              <w:rPr>
                <w:sz w:val="12"/>
                <w:szCs w:val="12"/>
              </w:rPr>
              <w:t>-</w:t>
            </w:r>
          </w:p>
        </w:tc>
        <w:tc>
          <w:tcPr>
            <w:tcW w:w="1701" w:type="dxa"/>
            <w:shd w:val="clear" w:color="auto" w:fill="FFFFFF"/>
          </w:tcPr>
          <w:p w:rsidR="001A0D44" w:rsidRPr="00EE2F60" w:rsidRDefault="001A0D44" w:rsidP="008B3515">
            <w:pPr>
              <w:spacing w:line="240" w:lineRule="auto"/>
              <w:ind w:firstLine="0"/>
              <w:rPr>
                <w:sz w:val="12"/>
                <w:szCs w:val="12"/>
              </w:rPr>
            </w:pPr>
            <w:r w:rsidRPr="00EE2F60">
              <w:rPr>
                <w:sz w:val="12"/>
                <w:szCs w:val="12"/>
              </w:rPr>
              <w:t>- периодическая отчетность</w:t>
            </w:r>
          </w:p>
        </w:tc>
        <w:tc>
          <w:tcPr>
            <w:tcW w:w="1843" w:type="dxa"/>
            <w:shd w:val="clear" w:color="auto" w:fill="FFFFFF"/>
          </w:tcPr>
          <w:p w:rsidR="001A0D44" w:rsidRPr="00EE2F60" w:rsidRDefault="001A0D44" w:rsidP="008B3515">
            <w:pPr>
              <w:spacing w:line="240" w:lineRule="auto"/>
              <w:ind w:firstLine="0"/>
              <w:rPr>
                <w:sz w:val="12"/>
                <w:szCs w:val="12"/>
              </w:rPr>
            </w:pPr>
            <w:r w:rsidRPr="00EE2F60">
              <w:rPr>
                <w:sz w:val="12"/>
                <w:szCs w:val="12"/>
              </w:rPr>
              <w:t>администрация Адамовского района</w:t>
            </w:r>
          </w:p>
        </w:tc>
        <w:tc>
          <w:tcPr>
            <w:tcW w:w="1276" w:type="dxa"/>
            <w:shd w:val="clear" w:color="auto" w:fill="FFFFFF"/>
          </w:tcPr>
          <w:p w:rsidR="001A0D44" w:rsidRPr="00EE2F60" w:rsidRDefault="001A0D44" w:rsidP="008B3515">
            <w:pPr>
              <w:spacing w:line="240" w:lineRule="auto"/>
              <w:ind w:firstLine="0"/>
              <w:rPr>
                <w:sz w:val="12"/>
                <w:szCs w:val="12"/>
              </w:rPr>
            </w:pPr>
            <w:r w:rsidRPr="00EE2F60">
              <w:rPr>
                <w:sz w:val="12"/>
                <w:szCs w:val="12"/>
              </w:rPr>
              <w:t>Акты выполненных работ</w:t>
            </w:r>
          </w:p>
        </w:tc>
        <w:tc>
          <w:tcPr>
            <w:tcW w:w="1559" w:type="dxa"/>
            <w:shd w:val="clear" w:color="auto" w:fill="FFFFFF"/>
          </w:tcPr>
          <w:p w:rsidR="001A0D44" w:rsidRPr="00EE2F60" w:rsidRDefault="001A0D44" w:rsidP="008B3515">
            <w:pPr>
              <w:spacing w:line="240" w:lineRule="auto"/>
              <w:ind w:firstLine="0"/>
              <w:rPr>
                <w:sz w:val="12"/>
                <w:szCs w:val="12"/>
              </w:rPr>
            </w:pPr>
            <w:r w:rsidRPr="00EE2F60">
              <w:rPr>
                <w:sz w:val="12"/>
                <w:szCs w:val="12"/>
              </w:rPr>
              <w:t xml:space="preserve">Не позднее 10 января года, следующего за </w:t>
            </w:r>
            <w:proofErr w:type="gramStart"/>
            <w:r w:rsidRPr="00EE2F60">
              <w:rPr>
                <w:sz w:val="12"/>
                <w:szCs w:val="12"/>
              </w:rPr>
              <w:t>отчетным</w:t>
            </w:r>
            <w:proofErr w:type="gramEnd"/>
          </w:p>
        </w:tc>
      </w:tr>
      <w:tr w:rsidR="001A0D44" w:rsidRPr="00EE2F60" w:rsidTr="00954340">
        <w:trPr>
          <w:trHeight w:val="398"/>
        </w:trPr>
        <w:tc>
          <w:tcPr>
            <w:tcW w:w="690" w:type="dxa"/>
            <w:shd w:val="clear" w:color="auto" w:fill="FFFFFF"/>
          </w:tcPr>
          <w:p w:rsidR="001A0D44" w:rsidRPr="00EE2F60" w:rsidRDefault="001A0D44" w:rsidP="008B3515">
            <w:pPr>
              <w:spacing w:line="240" w:lineRule="auto"/>
              <w:ind w:firstLine="0"/>
              <w:rPr>
                <w:sz w:val="12"/>
                <w:szCs w:val="12"/>
              </w:rPr>
            </w:pPr>
            <w:r w:rsidRPr="00EE2F60">
              <w:rPr>
                <w:sz w:val="12"/>
                <w:szCs w:val="12"/>
              </w:rPr>
              <w:t>5</w:t>
            </w:r>
          </w:p>
        </w:tc>
        <w:tc>
          <w:tcPr>
            <w:tcW w:w="1877" w:type="dxa"/>
            <w:shd w:val="clear" w:color="auto" w:fill="FFFFFF"/>
          </w:tcPr>
          <w:p w:rsidR="001A0D44" w:rsidRPr="00EE2F60" w:rsidRDefault="001A0D44" w:rsidP="008B3515">
            <w:pPr>
              <w:spacing w:line="240" w:lineRule="auto"/>
              <w:ind w:firstLine="0"/>
              <w:rPr>
                <w:sz w:val="12"/>
                <w:szCs w:val="12"/>
              </w:rPr>
            </w:pPr>
            <w:r w:rsidRPr="00EE2F60">
              <w:rPr>
                <w:sz w:val="12"/>
                <w:szCs w:val="12"/>
              </w:rPr>
              <w:t>Количество сотрудников, прошедших обучение</w:t>
            </w:r>
          </w:p>
        </w:tc>
        <w:tc>
          <w:tcPr>
            <w:tcW w:w="1135" w:type="dxa"/>
            <w:shd w:val="clear" w:color="auto" w:fill="FFFFFF"/>
          </w:tcPr>
          <w:p w:rsidR="001A0D44" w:rsidRPr="00EE2F60" w:rsidRDefault="001A0D44" w:rsidP="008B3515">
            <w:pPr>
              <w:spacing w:line="240" w:lineRule="auto"/>
              <w:ind w:firstLine="0"/>
              <w:rPr>
                <w:sz w:val="12"/>
                <w:szCs w:val="12"/>
              </w:rPr>
            </w:pPr>
            <w:r w:rsidRPr="00EE2F60">
              <w:rPr>
                <w:sz w:val="12"/>
                <w:szCs w:val="12"/>
              </w:rPr>
              <w:t>единиц</w:t>
            </w:r>
          </w:p>
        </w:tc>
        <w:tc>
          <w:tcPr>
            <w:tcW w:w="2409" w:type="dxa"/>
            <w:shd w:val="clear" w:color="auto" w:fill="FFFFFF"/>
          </w:tcPr>
          <w:p w:rsidR="001A0D44" w:rsidRPr="00EE2F60" w:rsidRDefault="001A0D44" w:rsidP="008B3515">
            <w:pPr>
              <w:spacing w:line="240" w:lineRule="auto"/>
              <w:ind w:firstLine="0"/>
              <w:rPr>
                <w:sz w:val="12"/>
                <w:szCs w:val="12"/>
              </w:rPr>
            </w:pPr>
            <w:r w:rsidRPr="00EE2F60">
              <w:rPr>
                <w:sz w:val="12"/>
                <w:szCs w:val="12"/>
              </w:rPr>
              <w:t>Фактическое значение данного показателя определяется количеством проведенных мероприятий по обучению сотрудников</w:t>
            </w:r>
          </w:p>
        </w:tc>
        <w:tc>
          <w:tcPr>
            <w:tcW w:w="1842" w:type="dxa"/>
            <w:shd w:val="clear" w:color="auto" w:fill="FFFFFF"/>
          </w:tcPr>
          <w:p w:rsidR="001A0D44" w:rsidRPr="00EE2F60" w:rsidRDefault="001A0D44" w:rsidP="008B3515">
            <w:pPr>
              <w:spacing w:line="240" w:lineRule="auto"/>
              <w:ind w:firstLine="0"/>
              <w:rPr>
                <w:sz w:val="12"/>
                <w:szCs w:val="12"/>
              </w:rPr>
            </w:pPr>
            <w:r w:rsidRPr="00EE2F60">
              <w:rPr>
                <w:sz w:val="12"/>
                <w:szCs w:val="12"/>
              </w:rPr>
              <w:t xml:space="preserve">- </w:t>
            </w:r>
          </w:p>
        </w:tc>
        <w:tc>
          <w:tcPr>
            <w:tcW w:w="1701" w:type="dxa"/>
            <w:shd w:val="clear" w:color="auto" w:fill="FFFFFF"/>
          </w:tcPr>
          <w:p w:rsidR="001A0D44" w:rsidRPr="00EE2F60" w:rsidRDefault="001A0D44" w:rsidP="008B3515">
            <w:pPr>
              <w:spacing w:line="240" w:lineRule="auto"/>
              <w:ind w:firstLine="0"/>
              <w:rPr>
                <w:sz w:val="12"/>
                <w:szCs w:val="12"/>
              </w:rPr>
            </w:pPr>
            <w:r w:rsidRPr="00EE2F60">
              <w:rPr>
                <w:sz w:val="12"/>
                <w:szCs w:val="12"/>
              </w:rPr>
              <w:t>- периодическая отчетность</w:t>
            </w:r>
          </w:p>
        </w:tc>
        <w:tc>
          <w:tcPr>
            <w:tcW w:w="1843" w:type="dxa"/>
            <w:shd w:val="clear" w:color="auto" w:fill="FFFFFF"/>
          </w:tcPr>
          <w:p w:rsidR="001A0D44" w:rsidRPr="00EE2F60" w:rsidRDefault="001A0D44" w:rsidP="008B3515">
            <w:pPr>
              <w:spacing w:line="240" w:lineRule="auto"/>
              <w:ind w:firstLine="0"/>
              <w:rPr>
                <w:sz w:val="12"/>
                <w:szCs w:val="12"/>
              </w:rPr>
            </w:pPr>
            <w:r w:rsidRPr="00EE2F60">
              <w:rPr>
                <w:sz w:val="12"/>
                <w:szCs w:val="12"/>
              </w:rPr>
              <w:t>администрация Адамовского района</w:t>
            </w:r>
          </w:p>
        </w:tc>
        <w:tc>
          <w:tcPr>
            <w:tcW w:w="1276" w:type="dxa"/>
            <w:shd w:val="clear" w:color="auto" w:fill="FFFFFF"/>
          </w:tcPr>
          <w:p w:rsidR="001A0D44" w:rsidRPr="00EE2F60" w:rsidRDefault="001A0D44" w:rsidP="008B3515">
            <w:pPr>
              <w:spacing w:line="240" w:lineRule="auto"/>
              <w:ind w:firstLine="0"/>
              <w:rPr>
                <w:sz w:val="12"/>
                <w:szCs w:val="12"/>
              </w:rPr>
            </w:pPr>
            <w:r w:rsidRPr="00EE2F60">
              <w:rPr>
                <w:sz w:val="12"/>
                <w:szCs w:val="12"/>
              </w:rPr>
              <w:t>Акты выполненных работ</w:t>
            </w:r>
          </w:p>
        </w:tc>
        <w:tc>
          <w:tcPr>
            <w:tcW w:w="1559" w:type="dxa"/>
            <w:shd w:val="clear" w:color="auto" w:fill="FFFFFF"/>
          </w:tcPr>
          <w:p w:rsidR="001A0D44" w:rsidRPr="00EE2F60" w:rsidRDefault="001A0D44" w:rsidP="008B3515">
            <w:pPr>
              <w:spacing w:line="240" w:lineRule="auto"/>
              <w:ind w:firstLine="0"/>
              <w:rPr>
                <w:sz w:val="12"/>
                <w:szCs w:val="12"/>
              </w:rPr>
            </w:pPr>
            <w:r w:rsidRPr="00EE2F60">
              <w:rPr>
                <w:sz w:val="12"/>
                <w:szCs w:val="12"/>
              </w:rPr>
              <w:t xml:space="preserve">Не позднее 10 января года, следующего за </w:t>
            </w:r>
            <w:proofErr w:type="gramStart"/>
            <w:r w:rsidRPr="00EE2F60">
              <w:rPr>
                <w:sz w:val="12"/>
                <w:szCs w:val="12"/>
              </w:rPr>
              <w:t>отчетным</w:t>
            </w:r>
            <w:proofErr w:type="gramEnd"/>
          </w:p>
        </w:tc>
      </w:tr>
    </w:tbl>
    <w:p w:rsidR="001A0D44" w:rsidRPr="00EE2F60" w:rsidRDefault="001A0D44" w:rsidP="0006627D">
      <w:pPr>
        <w:spacing w:line="240" w:lineRule="auto"/>
        <w:rPr>
          <w:sz w:val="12"/>
          <w:szCs w:val="12"/>
        </w:rPr>
      </w:pPr>
    </w:p>
    <w:p w:rsidR="001A0D44" w:rsidRDefault="001A0D44" w:rsidP="0006627D">
      <w:pPr>
        <w:spacing w:line="240" w:lineRule="auto"/>
        <w:rPr>
          <w:sz w:val="12"/>
          <w:szCs w:val="12"/>
        </w:rPr>
      </w:pPr>
    </w:p>
    <w:p w:rsidR="00954340" w:rsidRDefault="00954340" w:rsidP="0006627D">
      <w:pPr>
        <w:spacing w:line="240" w:lineRule="auto"/>
        <w:rPr>
          <w:sz w:val="12"/>
          <w:szCs w:val="12"/>
        </w:rPr>
      </w:pPr>
    </w:p>
    <w:p w:rsidR="00954340" w:rsidRDefault="00954340" w:rsidP="0006627D">
      <w:pPr>
        <w:spacing w:line="240" w:lineRule="auto"/>
        <w:rPr>
          <w:sz w:val="12"/>
          <w:szCs w:val="12"/>
        </w:rPr>
      </w:pPr>
    </w:p>
    <w:p w:rsidR="00954340" w:rsidRDefault="00954340" w:rsidP="0006627D">
      <w:pPr>
        <w:spacing w:line="240" w:lineRule="auto"/>
        <w:rPr>
          <w:sz w:val="12"/>
          <w:szCs w:val="12"/>
        </w:rPr>
      </w:pPr>
    </w:p>
    <w:p w:rsidR="00954340" w:rsidRDefault="00954340" w:rsidP="0006627D">
      <w:pPr>
        <w:spacing w:line="240" w:lineRule="auto"/>
        <w:rPr>
          <w:sz w:val="12"/>
          <w:szCs w:val="12"/>
        </w:rPr>
      </w:pPr>
    </w:p>
    <w:p w:rsidR="00954340" w:rsidRDefault="00954340" w:rsidP="0006627D">
      <w:pPr>
        <w:spacing w:line="240" w:lineRule="auto"/>
        <w:rPr>
          <w:sz w:val="12"/>
          <w:szCs w:val="12"/>
        </w:rPr>
      </w:pPr>
    </w:p>
    <w:p w:rsidR="00954340" w:rsidRDefault="00954340" w:rsidP="0006627D">
      <w:pPr>
        <w:spacing w:line="240" w:lineRule="auto"/>
        <w:rPr>
          <w:sz w:val="12"/>
          <w:szCs w:val="12"/>
        </w:rPr>
      </w:pPr>
    </w:p>
    <w:p w:rsidR="00954340" w:rsidRDefault="00954340" w:rsidP="0006627D">
      <w:pPr>
        <w:spacing w:line="240" w:lineRule="auto"/>
        <w:rPr>
          <w:sz w:val="12"/>
          <w:szCs w:val="12"/>
        </w:rPr>
      </w:pPr>
    </w:p>
    <w:p w:rsidR="00954340" w:rsidRDefault="00954340" w:rsidP="0006627D">
      <w:pPr>
        <w:spacing w:line="240" w:lineRule="auto"/>
        <w:rPr>
          <w:sz w:val="12"/>
          <w:szCs w:val="12"/>
        </w:rPr>
      </w:pPr>
    </w:p>
    <w:p w:rsidR="00954340" w:rsidRDefault="00954340" w:rsidP="0006627D">
      <w:pPr>
        <w:spacing w:line="240" w:lineRule="auto"/>
        <w:rPr>
          <w:sz w:val="12"/>
          <w:szCs w:val="12"/>
        </w:rPr>
      </w:pPr>
    </w:p>
    <w:p w:rsidR="00954340" w:rsidRDefault="00954340" w:rsidP="0006627D">
      <w:pPr>
        <w:spacing w:line="240" w:lineRule="auto"/>
        <w:rPr>
          <w:sz w:val="12"/>
          <w:szCs w:val="12"/>
        </w:rPr>
      </w:pPr>
    </w:p>
    <w:p w:rsidR="00954340" w:rsidRDefault="00954340" w:rsidP="0006627D">
      <w:pPr>
        <w:spacing w:line="240" w:lineRule="auto"/>
        <w:rPr>
          <w:sz w:val="12"/>
          <w:szCs w:val="12"/>
        </w:rPr>
      </w:pPr>
    </w:p>
    <w:p w:rsidR="00954340" w:rsidRDefault="00954340" w:rsidP="0006627D">
      <w:pPr>
        <w:spacing w:line="240" w:lineRule="auto"/>
        <w:rPr>
          <w:sz w:val="12"/>
          <w:szCs w:val="12"/>
        </w:rPr>
      </w:pPr>
    </w:p>
    <w:p w:rsidR="00954340" w:rsidRDefault="00954340" w:rsidP="0006627D">
      <w:pPr>
        <w:spacing w:line="240" w:lineRule="auto"/>
        <w:rPr>
          <w:sz w:val="12"/>
          <w:szCs w:val="12"/>
        </w:rPr>
      </w:pPr>
    </w:p>
    <w:p w:rsidR="00954340" w:rsidRPr="00EE2F60" w:rsidRDefault="00954340" w:rsidP="0006627D">
      <w:pPr>
        <w:spacing w:line="240" w:lineRule="auto"/>
        <w:rPr>
          <w:sz w:val="12"/>
          <w:szCs w:val="12"/>
        </w:rPr>
      </w:pPr>
    </w:p>
    <w:p w:rsidR="001A0D44" w:rsidRPr="00EE2F60" w:rsidRDefault="001A0D44" w:rsidP="0006627D">
      <w:pPr>
        <w:spacing w:line="240" w:lineRule="auto"/>
        <w:rPr>
          <w:sz w:val="12"/>
          <w:szCs w:val="12"/>
        </w:rPr>
      </w:pPr>
    </w:p>
    <w:p w:rsidR="001A0D44" w:rsidRPr="00EE2F60" w:rsidRDefault="001A0D44" w:rsidP="0006627D">
      <w:pPr>
        <w:spacing w:line="240" w:lineRule="auto"/>
        <w:rPr>
          <w:sz w:val="12"/>
          <w:szCs w:val="12"/>
        </w:rPr>
      </w:pPr>
    </w:p>
    <w:p w:rsidR="001A0D44" w:rsidRPr="00EE2F60" w:rsidRDefault="001A0D44" w:rsidP="0006627D">
      <w:pPr>
        <w:spacing w:line="240" w:lineRule="auto"/>
        <w:rPr>
          <w:sz w:val="12"/>
          <w:szCs w:val="12"/>
        </w:rPr>
      </w:pPr>
    </w:p>
    <w:p w:rsidR="001A0D44" w:rsidRPr="00EE2F60" w:rsidRDefault="001A0D44" w:rsidP="0006627D">
      <w:pPr>
        <w:spacing w:line="240" w:lineRule="auto"/>
        <w:rPr>
          <w:sz w:val="12"/>
          <w:szCs w:val="12"/>
        </w:rPr>
      </w:pPr>
    </w:p>
    <w:p w:rsidR="001A0D44" w:rsidRPr="00EE2F60" w:rsidRDefault="001A0D44" w:rsidP="0006627D">
      <w:pPr>
        <w:spacing w:line="240" w:lineRule="auto"/>
        <w:rPr>
          <w:sz w:val="12"/>
          <w:szCs w:val="12"/>
        </w:rPr>
      </w:pPr>
    </w:p>
    <w:p w:rsidR="001A0D44" w:rsidRPr="00EE2F60" w:rsidRDefault="001A0D44" w:rsidP="0006627D">
      <w:pPr>
        <w:spacing w:line="240" w:lineRule="auto"/>
        <w:rPr>
          <w:sz w:val="12"/>
          <w:szCs w:val="12"/>
        </w:rPr>
      </w:pPr>
    </w:p>
    <w:p w:rsidR="001A0D44" w:rsidRPr="00EE2F60" w:rsidRDefault="001A0D44" w:rsidP="0006627D">
      <w:pPr>
        <w:spacing w:line="240" w:lineRule="auto"/>
        <w:rPr>
          <w:sz w:val="12"/>
          <w:szCs w:val="12"/>
        </w:rPr>
      </w:pPr>
    </w:p>
    <w:p w:rsidR="001A0D44" w:rsidRPr="001A0D44" w:rsidRDefault="001A0D44" w:rsidP="0006627D">
      <w:pPr>
        <w:spacing w:line="240" w:lineRule="auto"/>
        <w:ind w:firstLine="10773"/>
        <w:rPr>
          <w:sz w:val="12"/>
          <w:szCs w:val="12"/>
        </w:rPr>
      </w:pPr>
    </w:p>
    <w:p w:rsidR="00954340" w:rsidRPr="00EE2F60" w:rsidRDefault="00954340" w:rsidP="00954340">
      <w:pPr>
        <w:suppressAutoHyphens/>
        <w:spacing w:line="240" w:lineRule="auto"/>
        <w:rPr>
          <w:sz w:val="12"/>
          <w:szCs w:val="12"/>
        </w:rPr>
      </w:pPr>
      <w:r>
        <w:rPr>
          <w:sz w:val="12"/>
          <w:szCs w:val="12"/>
        </w:rPr>
        <w:t xml:space="preserve">                                                                                                                                                                                                                                                                                         </w:t>
      </w:r>
      <w:r w:rsidRPr="00EE2F60">
        <w:rPr>
          <w:sz w:val="12"/>
          <w:szCs w:val="12"/>
        </w:rPr>
        <w:t xml:space="preserve">Приложение № </w:t>
      </w:r>
      <w:r>
        <w:rPr>
          <w:sz w:val="12"/>
          <w:szCs w:val="12"/>
        </w:rPr>
        <w:t>6</w:t>
      </w:r>
    </w:p>
    <w:p w:rsidR="00954340" w:rsidRDefault="00954340" w:rsidP="00954340">
      <w:pPr>
        <w:suppressAutoHyphens/>
        <w:spacing w:line="240" w:lineRule="auto"/>
        <w:rPr>
          <w:sz w:val="12"/>
          <w:szCs w:val="12"/>
        </w:rPr>
      </w:pPr>
      <w:r>
        <w:rPr>
          <w:sz w:val="12"/>
          <w:szCs w:val="12"/>
        </w:rPr>
        <w:t xml:space="preserve">                                                                                                                                                                                                                                                                                         </w:t>
      </w:r>
      <w:r w:rsidRPr="00EE2F60">
        <w:rPr>
          <w:sz w:val="12"/>
          <w:szCs w:val="12"/>
        </w:rPr>
        <w:t>к муниципальной программе «Информатизация администрации</w:t>
      </w:r>
    </w:p>
    <w:p w:rsidR="00954340" w:rsidRPr="00EE2F60" w:rsidRDefault="00954340" w:rsidP="00954340">
      <w:pPr>
        <w:suppressAutoHyphens/>
        <w:spacing w:line="240" w:lineRule="auto"/>
        <w:rPr>
          <w:sz w:val="12"/>
          <w:szCs w:val="12"/>
        </w:rPr>
      </w:pPr>
      <w:r>
        <w:rPr>
          <w:sz w:val="12"/>
          <w:szCs w:val="12"/>
        </w:rPr>
        <w:t xml:space="preserve">                                                                                                                                                                                                                                                                                         </w:t>
      </w:r>
      <w:r w:rsidRPr="00EE2F60">
        <w:rPr>
          <w:sz w:val="12"/>
          <w:szCs w:val="12"/>
        </w:rPr>
        <w:t>муниципального образования</w:t>
      </w:r>
      <w:r>
        <w:rPr>
          <w:sz w:val="12"/>
          <w:szCs w:val="12"/>
        </w:rPr>
        <w:t xml:space="preserve"> </w:t>
      </w:r>
      <w:r w:rsidRPr="00EE2F60">
        <w:rPr>
          <w:sz w:val="12"/>
          <w:szCs w:val="12"/>
        </w:rPr>
        <w:t>Адамовский район»</w:t>
      </w:r>
    </w:p>
    <w:p w:rsidR="00954340" w:rsidRPr="00EE2F60" w:rsidRDefault="00954340" w:rsidP="00954340">
      <w:pPr>
        <w:suppressAutoHyphens/>
        <w:spacing w:line="240" w:lineRule="auto"/>
        <w:rPr>
          <w:sz w:val="12"/>
          <w:szCs w:val="12"/>
        </w:rPr>
      </w:pPr>
    </w:p>
    <w:p w:rsidR="001A0D44" w:rsidRPr="00EE2F60" w:rsidRDefault="001A0D44" w:rsidP="0006627D">
      <w:pPr>
        <w:spacing w:line="240" w:lineRule="auto"/>
        <w:rPr>
          <w:sz w:val="12"/>
          <w:szCs w:val="12"/>
        </w:rPr>
      </w:pPr>
    </w:p>
    <w:p w:rsidR="001A0D44" w:rsidRPr="00EE2F60" w:rsidRDefault="001A0D44" w:rsidP="0006627D">
      <w:pPr>
        <w:spacing w:line="240" w:lineRule="auto"/>
        <w:jc w:val="center"/>
        <w:rPr>
          <w:sz w:val="12"/>
          <w:szCs w:val="12"/>
        </w:rPr>
      </w:pPr>
      <w:r w:rsidRPr="00EE2F60">
        <w:rPr>
          <w:sz w:val="12"/>
          <w:szCs w:val="12"/>
        </w:rPr>
        <w:t>План реализации муниципальной программы Адамовского района на 2023 год</w:t>
      </w:r>
    </w:p>
    <w:p w:rsidR="001A0D44" w:rsidRPr="00EE2F60" w:rsidRDefault="001A0D44" w:rsidP="0006627D">
      <w:pPr>
        <w:spacing w:line="240" w:lineRule="auto"/>
        <w:jc w:val="center"/>
        <w:rPr>
          <w:sz w:val="12"/>
          <w:szCs w:val="12"/>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158"/>
        <w:gridCol w:w="8861"/>
        <w:gridCol w:w="3002"/>
        <w:gridCol w:w="2713"/>
      </w:tblGrid>
      <w:tr w:rsidR="001A0D44" w:rsidRPr="00EE2F60" w:rsidTr="00977CD2">
        <w:trPr>
          <w:trHeight w:val="240"/>
        </w:trPr>
        <w:tc>
          <w:tcPr>
            <w:tcW w:w="368"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 xml:space="preserve">№ </w:t>
            </w:r>
            <w:proofErr w:type="gramStart"/>
            <w:r w:rsidRPr="00EE2F60">
              <w:rPr>
                <w:rFonts w:eastAsia="Times New Roman"/>
                <w:color w:val="22272F"/>
                <w:sz w:val="12"/>
                <w:szCs w:val="12"/>
                <w:lang w:eastAsia="ru-RU"/>
              </w:rPr>
              <w:t>п</w:t>
            </w:r>
            <w:proofErr w:type="gramEnd"/>
            <w:r w:rsidRPr="00EE2F60">
              <w:rPr>
                <w:rFonts w:eastAsia="Times New Roman"/>
                <w:color w:val="22272F"/>
                <w:sz w:val="12"/>
                <w:szCs w:val="12"/>
                <w:lang w:eastAsia="ru-RU"/>
              </w:rPr>
              <w:t>/п</w:t>
            </w:r>
          </w:p>
        </w:tc>
        <w:tc>
          <w:tcPr>
            <w:tcW w:w="2816"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Наименование структурного элемента муниципальной программы (комплексной программы) Адамовского района, задачи, мероприятия (результата), контрольной точки</w:t>
            </w:r>
          </w:p>
        </w:tc>
        <w:tc>
          <w:tcPr>
            <w:tcW w:w="954" w:type="pct"/>
            <w:tcBorders>
              <w:top w:val="single" w:sz="4" w:space="0" w:color="auto"/>
              <w:left w:val="single" w:sz="4" w:space="0" w:color="auto"/>
              <w:bottom w:val="single" w:sz="4" w:space="0" w:color="auto"/>
              <w:right w:val="single" w:sz="4" w:space="0" w:color="auto"/>
            </w:tcBorders>
            <w:shd w:val="clear" w:color="auto" w:fill="FFFFFF"/>
            <w:hideMark/>
          </w:tcPr>
          <w:p w:rsidR="001A0D44" w:rsidRPr="00EE2F60" w:rsidRDefault="001A0D44" w:rsidP="00FA6E23">
            <w:pPr>
              <w:spacing w:line="240" w:lineRule="auto"/>
              <w:ind w:firstLine="0"/>
              <w:jc w:val="center"/>
              <w:rPr>
                <w:rFonts w:eastAsia="Times New Roman"/>
                <w:color w:val="22272F"/>
                <w:sz w:val="12"/>
                <w:szCs w:val="12"/>
                <w:lang w:eastAsia="ru-RU"/>
              </w:rPr>
            </w:pPr>
            <w:r w:rsidRPr="00EE2F60">
              <w:rPr>
                <w:rFonts w:eastAsia="Times New Roman"/>
                <w:color w:val="22272F"/>
                <w:sz w:val="12"/>
                <w:szCs w:val="12"/>
                <w:lang w:eastAsia="ru-RU"/>
              </w:rPr>
              <w:t>Дата наступления контрольной точки</w:t>
            </w:r>
          </w:p>
        </w:tc>
        <w:tc>
          <w:tcPr>
            <w:tcW w:w="862" w:type="pct"/>
            <w:tcBorders>
              <w:top w:val="single" w:sz="4" w:space="0" w:color="auto"/>
              <w:left w:val="single" w:sz="4" w:space="0" w:color="auto"/>
              <w:bottom w:val="single" w:sz="4" w:space="0" w:color="auto"/>
              <w:right w:val="single" w:sz="4" w:space="0" w:color="auto"/>
            </w:tcBorders>
            <w:shd w:val="clear" w:color="auto" w:fill="FFFFFF"/>
          </w:tcPr>
          <w:p w:rsidR="001A0D44" w:rsidRPr="00EE2F60" w:rsidRDefault="001A0D44" w:rsidP="00FA6E23">
            <w:pPr>
              <w:spacing w:line="240" w:lineRule="auto"/>
              <w:ind w:firstLine="0"/>
              <w:jc w:val="center"/>
              <w:rPr>
                <w:rFonts w:eastAsia="Times New Roman"/>
                <w:color w:val="22272F"/>
                <w:sz w:val="12"/>
                <w:szCs w:val="12"/>
                <w:lang w:eastAsia="ru-RU"/>
              </w:rPr>
            </w:pPr>
            <w:r w:rsidRPr="00EE2F60">
              <w:rPr>
                <w:rFonts w:eastAsia="Times New Roman"/>
                <w:color w:val="22272F"/>
                <w:sz w:val="12"/>
                <w:szCs w:val="12"/>
                <w:lang w:eastAsia="ru-RU"/>
              </w:rPr>
              <w:t>Ответственный исполнитель</w:t>
            </w:r>
          </w:p>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(Ф.И.О., должность, наименование структурного подразделения)</w:t>
            </w:r>
          </w:p>
        </w:tc>
      </w:tr>
      <w:tr w:rsidR="001A0D44" w:rsidRPr="00EE2F60" w:rsidTr="00977CD2">
        <w:tc>
          <w:tcPr>
            <w:tcW w:w="368"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1</w:t>
            </w:r>
          </w:p>
        </w:tc>
        <w:tc>
          <w:tcPr>
            <w:tcW w:w="2816"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2</w:t>
            </w:r>
          </w:p>
        </w:tc>
        <w:tc>
          <w:tcPr>
            <w:tcW w:w="954"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3</w:t>
            </w:r>
          </w:p>
        </w:tc>
        <w:tc>
          <w:tcPr>
            <w:tcW w:w="862" w:type="pct"/>
            <w:tcBorders>
              <w:top w:val="single" w:sz="4" w:space="0" w:color="auto"/>
              <w:left w:val="single" w:sz="4" w:space="0" w:color="auto"/>
              <w:bottom w:val="single" w:sz="4" w:space="0" w:color="auto"/>
              <w:right w:val="single" w:sz="4" w:space="0" w:color="auto"/>
            </w:tcBorders>
            <w:shd w:val="clear" w:color="auto" w:fill="FFFFFF"/>
            <w:hideMark/>
          </w:tcPr>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5</w:t>
            </w:r>
          </w:p>
        </w:tc>
      </w:tr>
      <w:tr w:rsidR="001A0D44" w:rsidRPr="00EE2F60" w:rsidTr="00977CD2">
        <w:tc>
          <w:tcPr>
            <w:tcW w:w="368" w:type="pct"/>
            <w:tcBorders>
              <w:top w:val="single" w:sz="6" w:space="0" w:color="000000"/>
              <w:left w:val="single" w:sz="6" w:space="0" w:color="000000"/>
            </w:tcBorders>
            <w:shd w:val="clear" w:color="auto" w:fill="auto"/>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1.</w:t>
            </w:r>
          </w:p>
        </w:tc>
        <w:tc>
          <w:tcPr>
            <w:tcW w:w="3770" w:type="pct"/>
            <w:gridSpan w:val="2"/>
            <w:tcBorders>
              <w:top w:val="single" w:sz="6" w:space="0" w:color="000000"/>
              <w:left w:val="single" w:sz="6" w:space="0" w:color="000000"/>
            </w:tcBorders>
            <w:shd w:val="clear" w:color="auto" w:fill="auto"/>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Комплекс процессных мероприятий «Цифровое муниципальное управление »</w:t>
            </w:r>
          </w:p>
        </w:tc>
        <w:tc>
          <w:tcPr>
            <w:tcW w:w="862" w:type="pct"/>
            <w:vMerge w:val="restart"/>
            <w:tcBorders>
              <w:top w:val="single" w:sz="4" w:space="0" w:color="auto"/>
              <w:left w:val="single" w:sz="4" w:space="0" w:color="auto"/>
              <w:right w:val="single" w:sz="4" w:space="0" w:color="auto"/>
            </w:tcBorders>
            <w:shd w:val="clear" w:color="auto" w:fill="auto"/>
            <w:hideMark/>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color w:val="22272F"/>
                <w:sz w:val="12"/>
                <w:szCs w:val="12"/>
                <w:lang w:eastAsia="ru-RU"/>
              </w:rPr>
              <w:t xml:space="preserve">   Главный специалист по информационной безопасности и компьютерным технологиям </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Новиков А.А</w:t>
            </w:r>
          </w:p>
        </w:tc>
      </w:tr>
      <w:tr w:rsidR="001A0D44" w:rsidRPr="00EE2F60" w:rsidTr="00977CD2">
        <w:tc>
          <w:tcPr>
            <w:tcW w:w="368" w:type="pct"/>
            <w:tcBorders>
              <w:top w:val="single" w:sz="6" w:space="0" w:color="000000"/>
              <w:left w:val="single" w:sz="6" w:space="0" w:color="000000"/>
            </w:tcBorders>
            <w:shd w:val="clear" w:color="auto" w:fill="auto"/>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1.1</w:t>
            </w:r>
          </w:p>
        </w:tc>
        <w:tc>
          <w:tcPr>
            <w:tcW w:w="3770" w:type="pct"/>
            <w:gridSpan w:val="2"/>
            <w:tcBorders>
              <w:top w:val="single" w:sz="6" w:space="0" w:color="000000"/>
              <w:left w:val="single" w:sz="6" w:space="0" w:color="000000"/>
              <w:right w:val="single" w:sz="4" w:space="0" w:color="auto"/>
            </w:tcBorders>
            <w:shd w:val="clear" w:color="auto" w:fill="auto"/>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sz w:val="12"/>
                <w:szCs w:val="12"/>
                <w:lang w:eastAsia="ru-RU"/>
              </w:rPr>
              <w:t>Предоставление услуг в электронном виде</w:t>
            </w:r>
          </w:p>
        </w:tc>
        <w:tc>
          <w:tcPr>
            <w:tcW w:w="862" w:type="pct"/>
            <w:vMerge/>
            <w:tcBorders>
              <w:left w:val="single" w:sz="4" w:space="0" w:color="auto"/>
              <w:right w:val="single" w:sz="4" w:space="0" w:color="auto"/>
            </w:tcBorders>
            <w:shd w:val="clear" w:color="auto" w:fill="auto"/>
          </w:tcPr>
          <w:p w:rsidR="001A0D44" w:rsidRPr="00EE2F60" w:rsidRDefault="001A0D44" w:rsidP="00FA6E23">
            <w:pPr>
              <w:spacing w:line="240" w:lineRule="auto"/>
              <w:ind w:firstLine="0"/>
              <w:rPr>
                <w:rFonts w:eastAsia="Times New Roman"/>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auto"/>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1.1.1</w:t>
            </w:r>
            <w:r w:rsidRPr="00EE2F60">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auto"/>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Повышение качества предоставления муниципальных услуг</w:t>
            </w:r>
          </w:p>
        </w:tc>
        <w:tc>
          <w:tcPr>
            <w:tcW w:w="862" w:type="pct"/>
            <w:vMerge/>
            <w:tcBorders>
              <w:left w:val="single" w:sz="4" w:space="0" w:color="auto"/>
              <w:right w:val="single" w:sz="4" w:space="0" w:color="auto"/>
            </w:tcBorders>
            <w:shd w:val="clear" w:color="auto" w:fill="auto"/>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bottom w:val="single" w:sz="6" w:space="0" w:color="000000"/>
            </w:tcBorders>
            <w:shd w:val="clear" w:color="auto" w:fill="auto"/>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1.1.1</w:t>
            </w:r>
            <w:r w:rsidRPr="00EE2F60">
              <w:rPr>
                <w:rFonts w:eastAsia="Times New Roman"/>
                <w:color w:val="22272F"/>
                <w:sz w:val="12"/>
                <w:szCs w:val="12"/>
                <w:lang w:val="en-US" w:eastAsia="ru-RU"/>
              </w:rPr>
              <w:t>.</w:t>
            </w:r>
            <w:r w:rsidRPr="00EE2F60">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auto"/>
            <w:hideMark/>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color w:val="22272F"/>
                <w:sz w:val="12"/>
                <w:szCs w:val="12"/>
                <w:lang w:eastAsia="ru-RU"/>
              </w:rPr>
              <w:t>Цифровизация процессов предоставления муниципальных услуг и исполнения муниципальных функций государственными органами власти</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Стимулирование граждан к получению муниципальных услуг в электронном виде с использованием ЕПГУ</w:t>
            </w:r>
          </w:p>
        </w:tc>
        <w:tc>
          <w:tcPr>
            <w:tcW w:w="954" w:type="pct"/>
            <w:tcBorders>
              <w:top w:val="single" w:sz="6" w:space="0" w:color="000000"/>
              <w:left w:val="single" w:sz="6" w:space="0" w:color="000000"/>
              <w:bottom w:val="single" w:sz="6" w:space="0" w:color="000000"/>
            </w:tcBorders>
            <w:shd w:val="clear" w:color="auto" w:fill="auto"/>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color w:val="22272F"/>
                <w:sz w:val="12"/>
                <w:szCs w:val="12"/>
                <w:lang w:eastAsia="ru-RU"/>
              </w:rPr>
              <w:t>31.12.2023</w:t>
            </w:r>
          </w:p>
        </w:tc>
        <w:tc>
          <w:tcPr>
            <w:tcW w:w="862" w:type="pct"/>
            <w:vMerge/>
            <w:tcBorders>
              <w:left w:val="single" w:sz="4" w:space="0" w:color="auto"/>
              <w:bottom w:val="single" w:sz="4" w:space="0" w:color="auto"/>
              <w:right w:val="single" w:sz="4" w:space="0" w:color="auto"/>
            </w:tcBorders>
            <w:shd w:val="clear" w:color="auto" w:fill="auto"/>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lastRenderedPageBreak/>
              <w:t>2.</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Комплекс процессных мероприятий «Укрепление материально-технической базы»</w:t>
            </w:r>
          </w:p>
        </w:tc>
        <w:tc>
          <w:tcPr>
            <w:tcW w:w="862" w:type="pct"/>
            <w:vMerge w:val="restart"/>
            <w:tcBorders>
              <w:top w:val="single" w:sz="4" w:space="0" w:color="auto"/>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Главный специалист по информационной безопасности и компьютерным технологиям</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Новиков А.А</w:t>
            </w:r>
          </w:p>
        </w:tc>
      </w:tr>
      <w:tr w:rsidR="001A0D44" w:rsidRPr="00EE2F60" w:rsidTr="00977CD2">
        <w:tc>
          <w:tcPr>
            <w:tcW w:w="368" w:type="pct"/>
            <w:tcBorders>
              <w:top w:val="single" w:sz="6" w:space="0" w:color="000000"/>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2.1</w:t>
            </w:r>
          </w:p>
        </w:tc>
        <w:tc>
          <w:tcPr>
            <w:tcW w:w="3770" w:type="pct"/>
            <w:gridSpan w:val="2"/>
            <w:tcBorders>
              <w:top w:val="single" w:sz="6" w:space="0" w:color="000000"/>
              <w:left w:val="single" w:sz="6" w:space="0" w:color="000000"/>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color w:val="22272F"/>
                <w:sz w:val="12"/>
                <w:szCs w:val="12"/>
                <w:lang w:eastAsia="ru-RU"/>
              </w:rPr>
              <w:t>Улучшение качества и оперативности принятия управленческих решений на базе новых информационных технологий</w:t>
            </w:r>
          </w:p>
        </w:tc>
        <w:tc>
          <w:tcPr>
            <w:tcW w:w="862" w:type="pct"/>
            <w:vMerge/>
            <w:tcBorders>
              <w:left w:val="single" w:sz="4" w:space="0" w:color="auto"/>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2.1.1</w:t>
            </w:r>
            <w:r w:rsidRPr="00EE2F60">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Приобретение оргтехники</w:t>
            </w:r>
          </w:p>
        </w:tc>
        <w:tc>
          <w:tcPr>
            <w:tcW w:w="862" w:type="pct"/>
            <w:vMerge/>
            <w:tcBorders>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2.1.1</w:t>
            </w:r>
            <w:r w:rsidRPr="00EE2F60">
              <w:rPr>
                <w:rFonts w:eastAsia="Times New Roman"/>
                <w:color w:val="22272F"/>
                <w:sz w:val="12"/>
                <w:szCs w:val="12"/>
                <w:lang w:val="en-US" w:eastAsia="ru-RU"/>
              </w:rPr>
              <w:t>.</w:t>
            </w:r>
            <w:r w:rsidRPr="00EE2F60">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Количество приобретенной оргтехники</w:t>
            </w:r>
          </w:p>
        </w:tc>
        <w:tc>
          <w:tcPr>
            <w:tcW w:w="954"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31.12.2023</w:t>
            </w:r>
          </w:p>
        </w:tc>
        <w:tc>
          <w:tcPr>
            <w:tcW w:w="862" w:type="pct"/>
            <w:vMerge/>
            <w:tcBorders>
              <w:left w:val="single" w:sz="4" w:space="0" w:color="auto"/>
              <w:bottom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Комплекс процессных мероприятий «</w:t>
            </w:r>
            <w:r w:rsidRPr="00EE2F60">
              <w:rPr>
                <w:rFonts w:eastAsia="Times New Roman"/>
                <w:sz w:val="12"/>
                <w:szCs w:val="12"/>
                <w:lang w:eastAsia="ru-RU"/>
              </w:rPr>
              <w:t>Информационная безопасность</w:t>
            </w:r>
            <w:r w:rsidRPr="00EE2F60">
              <w:rPr>
                <w:rFonts w:eastAsia="Times New Roman"/>
                <w:color w:val="22272F"/>
                <w:sz w:val="12"/>
                <w:szCs w:val="12"/>
                <w:lang w:eastAsia="ru-RU"/>
              </w:rPr>
              <w:t>»</w:t>
            </w:r>
          </w:p>
        </w:tc>
        <w:tc>
          <w:tcPr>
            <w:tcW w:w="862" w:type="pct"/>
            <w:vMerge w:val="restart"/>
            <w:tcBorders>
              <w:top w:val="single" w:sz="4" w:space="0" w:color="auto"/>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Главный специалист по информационной безопасности и компьютерным технологиям</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Новиков А.А</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w:t>
            </w:r>
          </w:p>
        </w:tc>
      </w:tr>
      <w:tr w:rsidR="001A0D44" w:rsidRPr="00EE2F60" w:rsidTr="00977CD2">
        <w:tc>
          <w:tcPr>
            <w:tcW w:w="368" w:type="pct"/>
            <w:tcBorders>
              <w:top w:val="single" w:sz="6" w:space="0" w:color="000000"/>
              <w:left w:val="single" w:sz="6" w:space="0" w:color="000000"/>
              <w:bottom w:val="single" w:sz="4" w:space="0" w:color="auto"/>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w:t>
            </w:r>
          </w:p>
        </w:tc>
        <w:tc>
          <w:tcPr>
            <w:tcW w:w="3770" w:type="pct"/>
            <w:gridSpan w:val="2"/>
            <w:tcBorders>
              <w:top w:val="single" w:sz="6" w:space="0" w:color="000000"/>
              <w:left w:val="single" w:sz="6" w:space="0" w:color="000000"/>
              <w:bottom w:val="single" w:sz="4" w:space="0" w:color="auto"/>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sz w:val="12"/>
                <w:szCs w:val="12"/>
                <w:lang w:eastAsia="ru-RU"/>
              </w:rPr>
              <w:t>Формирование компетенций в области информационной безопасности,  получение практических навыков по противостоянию новым киберугрозам</w:t>
            </w:r>
          </w:p>
        </w:tc>
        <w:tc>
          <w:tcPr>
            <w:tcW w:w="862" w:type="pct"/>
            <w:vMerge/>
            <w:tcBorders>
              <w:left w:val="single" w:sz="4" w:space="0" w:color="auto"/>
              <w:bottom w:val="single" w:sz="4" w:space="0" w:color="auto"/>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p>
        </w:tc>
      </w:tr>
      <w:tr w:rsidR="001A0D44" w:rsidRPr="00EE2F60" w:rsidTr="00977CD2">
        <w:tc>
          <w:tcPr>
            <w:tcW w:w="368" w:type="pct"/>
            <w:tcBorders>
              <w:top w:val="single" w:sz="4" w:space="0" w:color="auto"/>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3.1.1</w:t>
            </w:r>
            <w:r w:rsidRPr="00EE2F60">
              <w:rPr>
                <w:rFonts w:eastAsia="Times New Roman"/>
                <w:color w:val="22272F"/>
                <w:sz w:val="12"/>
                <w:szCs w:val="12"/>
                <w:lang w:val="en-US" w:eastAsia="ru-RU"/>
              </w:rPr>
              <w:t>.</w:t>
            </w:r>
          </w:p>
        </w:tc>
        <w:tc>
          <w:tcPr>
            <w:tcW w:w="3770" w:type="pct"/>
            <w:gridSpan w:val="2"/>
            <w:tcBorders>
              <w:top w:val="single" w:sz="4" w:space="0" w:color="auto"/>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Обеспечение бесперебойного функционирования информационных систем</w:t>
            </w:r>
          </w:p>
        </w:tc>
        <w:tc>
          <w:tcPr>
            <w:tcW w:w="862" w:type="pct"/>
            <w:vMerge/>
            <w:tcBorders>
              <w:top w:val="single" w:sz="4" w:space="0" w:color="auto"/>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3.1.1</w:t>
            </w:r>
            <w:r w:rsidRPr="00EE2F60">
              <w:rPr>
                <w:rFonts w:eastAsia="Times New Roman"/>
                <w:color w:val="22272F"/>
                <w:sz w:val="12"/>
                <w:szCs w:val="12"/>
                <w:lang w:val="en-US" w:eastAsia="ru-RU"/>
              </w:rPr>
              <w:t>.</w:t>
            </w:r>
            <w:r w:rsidRPr="00EE2F60">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Количество сотрудников прошедших обучение</w:t>
            </w:r>
          </w:p>
        </w:tc>
        <w:tc>
          <w:tcPr>
            <w:tcW w:w="954"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31.12.2023</w:t>
            </w:r>
          </w:p>
        </w:tc>
        <w:tc>
          <w:tcPr>
            <w:tcW w:w="862" w:type="pct"/>
            <w:vMerge/>
            <w:tcBorders>
              <w:left w:val="single" w:sz="4" w:space="0" w:color="auto"/>
              <w:bottom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4.</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Комплекс процессных мероприятий «</w:t>
            </w:r>
            <w:r w:rsidRPr="00EE2F60">
              <w:rPr>
                <w:rFonts w:eastAsia="Times New Roman"/>
                <w:sz w:val="12"/>
                <w:szCs w:val="12"/>
                <w:lang w:eastAsia="ru-RU"/>
              </w:rPr>
              <w:t>Информирование населения района о деятельности органов местного самоуправления</w:t>
            </w:r>
            <w:r w:rsidRPr="00EE2F60">
              <w:rPr>
                <w:rFonts w:eastAsia="Times New Roman"/>
                <w:color w:val="22272F"/>
                <w:sz w:val="12"/>
                <w:szCs w:val="12"/>
                <w:lang w:eastAsia="ru-RU"/>
              </w:rPr>
              <w:t>»</w:t>
            </w:r>
          </w:p>
        </w:tc>
        <w:tc>
          <w:tcPr>
            <w:tcW w:w="862" w:type="pct"/>
            <w:vMerge w:val="restart"/>
            <w:tcBorders>
              <w:top w:val="single" w:sz="4" w:space="0" w:color="auto"/>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Главный специалист по информационной безопасности и компьютерным технологиям </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Новиков А.А</w:t>
            </w:r>
          </w:p>
        </w:tc>
      </w:tr>
      <w:tr w:rsidR="001A0D44" w:rsidRPr="00EE2F60" w:rsidTr="00977CD2">
        <w:tc>
          <w:tcPr>
            <w:tcW w:w="368" w:type="pct"/>
            <w:tcBorders>
              <w:top w:val="single" w:sz="6" w:space="0" w:color="000000"/>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4.1</w:t>
            </w:r>
          </w:p>
        </w:tc>
        <w:tc>
          <w:tcPr>
            <w:tcW w:w="3770" w:type="pct"/>
            <w:gridSpan w:val="2"/>
            <w:tcBorders>
              <w:top w:val="single" w:sz="6" w:space="0" w:color="000000"/>
              <w:left w:val="single" w:sz="6" w:space="0" w:color="000000"/>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sz w:val="12"/>
                <w:szCs w:val="12"/>
                <w:lang w:eastAsia="ru-RU"/>
              </w:rPr>
              <w:t>Развитие системы информационного обеспечения администрации МО Адамовский район</w:t>
            </w:r>
          </w:p>
        </w:tc>
        <w:tc>
          <w:tcPr>
            <w:tcW w:w="862" w:type="pct"/>
            <w:vMerge/>
            <w:tcBorders>
              <w:left w:val="single" w:sz="4" w:space="0" w:color="auto"/>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4.1.1</w:t>
            </w:r>
            <w:r w:rsidRPr="00EE2F60">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Опубликование информации в СМИ</w:t>
            </w:r>
          </w:p>
        </w:tc>
        <w:tc>
          <w:tcPr>
            <w:tcW w:w="862" w:type="pct"/>
            <w:vMerge/>
            <w:tcBorders>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4.1.1</w:t>
            </w:r>
            <w:r w:rsidRPr="00EE2F60">
              <w:rPr>
                <w:rFonts w:eastAsia="Times New Roman"/>
                <w:color w:val="22272F"/>
                <w:sz w:val="12"/>
                <w:szCs w:val="12"/>
                <w:lang w:val="en-US" w:eastAsia="ru-RU"/>
              </w:rPr>
              <w:t>.</w:t>
            </w:r>
            <w:r w:rsidRPr="00EE2F60">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Количество публикаций в СМИ</w:t>
            </w:r>
          </w:p>
        </w:tc>
        <w:tc>
          <w:tcPr>
            <w:tcW w:w="954"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31.12.2023</w:t>
            </w:r>
          </w:p>
        </w:tc>
        <w:tc>
          <w:tcPr>
            <w:tcW w:w="862" w:type="pct"/>
            <w:vMerge/>
            <w:tcBorders>
              <w:left w:val="single" w:sz="4" w:space="0" w:color="auto"/>
              <w:bottom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5.</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Комплекс процессных мероприятий «</w:t>
            </w:r>
            <w:r w:rsidRPr="00EE2F60">
              <w:rPr>
                <w:rFonts w:eastAsia="Times New Roman"/>
                <w:sz w:val="12"/>
                <w:szCs w:val="12"/>
                <w:lang w:eastAsia="ru-RU"/>
              </w:rPr>
              <w:t>Проведение специальной оценки условий труда</w:t>
            </w:r>
            <w:r w:rsidRPr="00EE2F60">
              <w:rPr>
                <w:rFonts w:eastAsia="Times New Roman"/>
                <w:color w:val="22272F"/>
                <w:sz w:val="12"/>
                <w:szCs w:val="12"/>
                <w:lang w:eastAsia="ru-RU"/>
              </w:rPr>
              <w:t>»</w:t>
            </w:r>
          </w:p>
        </w:tc>
        <w:tc>
          <w:tcPr>
            <w:tcW w:w="862" w:type="pct"/>
            <w:vMerge w:val="restart"/>
            <w:tcBorders>
              <w:top w:val="single" w:sz="4" w:space="0" w:color="auto"/>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Главный специалист по информационной безопасности и компьютерным технологиям</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Новиков А.А</w:t>
            </w:r>
          </w:p>
        </w:tc>
      </w:tr>
      <w:tr w:rsidR="001A0D44" w:rsidRPr="00EE2F60" w:rsidTr="00977CD2">
        <w:tc>
          <w:tcPr>
            <w:tcW w:w="368" w:type="pct"/>
            <w:tcBorders>
              <w:top w:val="single" w:sz="6" w:space="0" w:color="000000"/>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5.1</w:t>
            </w:r>
          </w:p>
        </w:tc>
        <w:tc>
          <w:tcPr>
            <w:tcW w:w="3770" w:type="pct"/>
            <w:gridSpan w:val="2"/>
            <w:tcBorders>
              <w:top w:val="single" w:sz="6" w:space="0" w:color="000000"/>
              <w:left w:val="single" w:sz="6" w:space="0" w:color="000000"/>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sz w:val="12"/>
                <w:szCs w:val="12"/>
                <w:lang w:eastAsia="ru-RU"/>
              </w:rPr>
              <w:t>Развитие системы информационного обеспечения администрации МО Адамовский район</w:t>
            </w:r>
          </w:p>
        </w:tc>
        <w:tc>
          <w:tcPr>
            <w:tcW w:w="862" w:type="pct"/>
            <w:vMerge/>
            <w:tcBorders>
              <w:left w:val="single" w:sz="4" w:space="0" w:color="auto"/>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5.1.1</w:t>
            </w:r>
            <w:r w:rsidRPr="00EE2F60">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Проведение специальной оценки условий труд</w:t>
            </w:r>
          </w:p>
        </w:tc>
        <w:tc>
          <w:tcPr>
            <w:tcW w:w="862" w:type="pct"/>
            <w:vMerge/>
            <w:tcBorders>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5.1.1</w:t>
            </w:r>
            <w:r w:rsidRPr="00EE2F60">
              <w:rPr>
                <w:rFonts w:eastAsia="Times New Roman"/>
                <w:color w:val="22272F"/>
                <w:sz w:val="12"/>
                <w:szCs w:val="12"/>
                <w:lang w:val="en-US" w:eastAsia="ru-RU"/>
              </w:rPr>
              <w:t>.</w:t>
            </w:r>
            <w:r w:rsidRPr="00EE2F60">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Количество проведенных мероприятий по аттестации АРМ</w:t>
            </w:r>
          </w:p>
        </w:tc>
        <w:tc>
          <w:tcPr>
            <w:tcW w:w="954"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31.12.2023</w:t>
            </w:r>
          </w:p>
        </w:tc>
        <w:tc>
          <w:tcPr>
            <w:tcW w:w="862" w:type="pct"/>
            <w:vMerge/>
            <w:tcBorders>
              <w:left w:val="single" w:sz="4" w:space="0" w:color="auto"/>
              <w:bottom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bl>
    <w:p w:rsidR="001A0D44" w:rsidRPr="00EE2F60" w:rsidRDefault="001A0D44" w:rsidP="0006627D">
      <w:pPr>
        <w:spacing w:line="240" w:lineRule="auto"/>
        <w:jc w:val="center"/>
        <w:rPr>
          <w:sz w:val="12"/>
          <w:szCs w:val="12"/>
        </w:rPr>
      </w:pPr>
    </w:p>
    <w:p w:rsidR="001A0D44" w:rsidRPr="00EE2F60" w:rsidRDefault="001A0D44" w:rsidP="0006627D">
      <w:pPr>
        <w:spacing w:line="240" w:lineRule="auto"/>
        <w:jc w:val="center"/>
        <w:rPr>
          <w:sz w:val="12"/>
          <w:szCs w:val="12"/>
        </w:rPr>
      </w:pPr>
      <w:r w:rsidRPr="00EE2F60">
        <w:rPr>
          <w:sz w:val="12"/>
          <w:szCs w:val="12"/>
        </w:rPr>
        <w:t>План реализации муниципальной программы Адамовского района на 2024 год</w:t>
      </w:r>
    </w:p>
    <w:p w:rsidR="001A0D44" w:rsidRPr="00EE2F60" w:rsidRDefault="001A0D44" w:rsidP="0006627D">
      <w:pPr>
        <w:spacing w:line="240" w:lineRule="auto"/>
        <w:jc w:val="center"/>
        <w:rPr>
          <w:sz w:val="12"/>
          <w:szCs w:val="12"/>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158"/>
        <w:gridCol w:w="8861"/>
        <w:gridCol w:w="3002"/>
        <w:gridCol w:w="2713"/>
      </w:tblGrid>
      <w:tr w:rsidR="001A0D44" w:rsidRPr="00EE2F60" w:rsidTr="00977CD2">
        <w:trPr>
          <w:trHeight w:val="240"/>
        </w:trPr>
        <w:tc>
          <w:tcPr>
            <w:tcW w:w="368"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 xml:space="preserve">№ </w:t>
            </w:r>
            <w:proofErr w:type="gramStart"/>
            <w:r w:rsidRPr="00EE2F60">
              <w:rPr>
                <w:rFonts w:eastAsia="Times New Roman"/>
                <w:color w:val="22272F"/>
                <w:sz w:val="12"/>
                <w:szCs w:val="12"/>
                <w:lang w:eastAsia="ru-RU"/>
              </w:rPr>
              <w:t>п</w:t>
            </w:r>
            <w:proofErr w:type="gramEnd"/>
            <w:r w:rsidRPr="00EE2F60">
              <w:rPr>
                <w:rFonts w:eastAsia="Times New Roman"/>
                <w:color w:val="22272F"/>
                <w:sz w:val="12"/>
                <w:szCs w:val="12"/>
                <w:lang w:eastAsia="ru-RU"/>
              </w:rPr>
              <w:t>/п</w:t>
            </w:r>
          </w:p>
        </w:tc>
        <w:tc>
          <w:tcPr>
            <w:tcW w:w="2816"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Наименование структурного элемента муниципальной программы (комплексной программы) Адамовского района, задачи, мероприятия (результата), контрольной точки</w:t>
            </w:r>
          </w:p>
        </w:tc>
        <w:tc>
          <w:tcPr>
            <w:tcW w:w="954" w:type="pct"/>
            <w:tcBorders>
              <w:top w:val="single" w:sz="4" w:space="0" w:color="auto"/>
              <w:left w:val="single" w:sz="4" w:space="0" w:color="auto"/>
              <w:bottom w:val="single" w:sz="4" w:space="0" w:color="auto"/>
              <w:right w:val="single" w:sz="4" w:space="0" w:color="auto"/>
            </w:tcBorders>
            <w:shd w:val="clear" w:color="auto" w:fill="FFFFFF"/>
            <w:hideMark/>
          </w:tcPr>
          <w:p w:rsidR="001A0D44" w:rsidRPr="00EE2F60" w:rsidRDefault="001A0D44" w:rsidP="00FA6E23">
            <w:pPr>
              <w:spacing w:line="240" w:lineRule="auto"/>
              <w:ind w:firstLine="0"/>
              <w:jc w:val="center"/>
              <w:rPr>
                <w:rFonts w:eastAsia="Times New Roman"/>
                <w:color w:val="22272F"/>
                <w:sz w:val="12"/>
                <w:szCs w:val="12"/>
                <w:lang w:eastAsia="ru-RU"/>
              </w:rPr>
            </w:pPr>
            <w:r w:rsidRPr="00EE2F60">
              <w:rPr>
                <w:rFonts w:eastAsia="Times New Roman"/>
                <w:color w:val="22272F"/>
                <w:sz w:val="12"/>
                <w:szCs w:val="12"/>
                <w:lang w:eastAsia="ru-RU"/>
              </w:rPr>
              <w:t>Дата наступления контрольной точки</w:t>
            </w:r>
          </w:p>
        </w:tc>
        <w:tc>
          <w:tcPr>
            <w:tcW w:w="862" w:type="pct"/>
            <w:tcBorders>
              <w:top w:val="single" w:sz="4" w:space="0" w:color="auto"/>
              <w:left w:val="single" w:sz="4" w:space="0" w:color="auto"/>
              <w:bottom w:val="single" w:sz="4" w:space="0" w:color="auto"/>
              <w:right w:val="single" w:sz="4" w:space="0" w:color="auto"/>
            </w:tcBorders>
            <w:shd w:val="clear" w:color="auto" w:fill="FFFFFF"/>
          </w:tcPr>
          <w:p w:rsidR="001A0D44" w:rsidRPr="00EE2F60" w:rsidRDefault="001A0D44" w:rsidP="00FA6E23">
            <w:pPr>
              <w:spacing w:line="240" w:lineRule="auto"/>
              <w:ind w:firstLine="0"/>
              <w:jc w:val="center"/>
              <w:rPr>
                <w:rFonts w:eastAsia="Times New Roman"/>
                <w:color w:val="22272F"/>
                <w:sz w:val="12"/>
                <w:szCs w:val="12"/>
                <w:lang w:eastAsia="ru-RU"/>
              </w:rPr>
            </w:pPr>
            <w:r w:rsidRPr="00EE2F60">
              <w:rPr>
                <w:rFonts w:eastAsia="Times New Roman"/>
                <w:color w:val="22272F"/>
                <w:sz w:val="12"/>
                <w:szCs w:val="12"/>
                <w:lang w:eastAsia="ru-RU"/>
              </w:rPr>
              <w:t>Ответственный исполнитель</w:t>
            </w:r>
          </w:p>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(Ф.И.О., должность, наименование структурного подразделения)</w:t>
            </w:r>
          </w:p>
        </w:tc>
      </w:tr>
      <w:tr w:rsidR="001A0D44" w:rsidRPr="00EE2F60" w:rsidTr="00977CD2">
        <w:tc>
          <w:tcPr>
            <w:tcW w:w="368"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1</w:t>
            </w:r>
          </w:p>
        </w:tc>
        <w:tc>
          <w:tcPr>
            <w:tcW w:w="2816"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2</w:t>
            </w:r>
          </w:p>
        </w:tc>
        <w:tc>
          <w:tcPr>
            <w:tcW w:w="954"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3</w:t>
            </w:r>
          </w:p>
        </w:tc>
        <w:tc>
          <w:tcPr>
            <w:tcW w:w="862" w:type="pct"/>
            <w:tcBorders>
              <w:top w:val="single" w:sz="4" w:space="0" w:color="auto"/>
              <w:left w:val="single" w:sz="4" w:space="0" w:color="auto"/>
              <w:bottom w:val="single" w:sz="4" w:space="0" w:color="auto"/>
              <w:right w:val="single" w:sz="4" w:space="0" w:color="auto"/>
            </w:tcBorders>
            <w:shd w:val="clear" w:color="auto" w:fill="FFFFFF"/>
            <w:hideMark/>
          </w:tcPr>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5</w:t>
            </w:r>
          </w:p>
        </w:tc>
      </w:tr>
      <w:tr w:rsidR="001A0D44" w:rsidRPr="00EE2F60" w:rsidTr="00977CD2">
        <w:tc>
          <w:tcPr>
            <w:tcW w:w="368" w:type="pct"/>
            <w:tcBorders>
              <w:top w:val="single" w:sz="6" w:space="0" w:color="000000"/>
              <w:left w:val="single" w:sz="6" w:space="0" w:color="000000"/>
            </w:tcBorders>
            <w:shd w:val="clear" w:color="auto" w:fill="auto"/>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1.</w:t>
            </w:r>
          </w:p>
        </w:tc>
        <w:tc>
          <w:tcPr>
            <w:tcW w:w="3770" w:type="pct"/>
            <w:gridSpan w:val="2"/>
            <w:tcBorders>
              <w:top w:val="single" w:sz="6" w:space="0" w:color="000000"/>
              <w:left w:val="single" w:sz="6" w:space="0" w:color="000000"/>
            </w:tcBorders>
            <w:shd w:val="clear" w:color="auto" w:fill="auto"/>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Комплекс процессных мероприятий «Цифровое муниципальное управление »</w:t>
            </w:r>
          </w:p>
        </w:tc>
        <w:tc>
          <w:tcPr>
            <w:tcW w:w="862" w:type="pct"/>
            <w:vMerge w:val="restart"/>
            <w:tcBorders>
              <w:top w:val="single" w:sz="4" w:space="0" w:color="auto"/>
              <w:left w:val="single" w:sz="4" w:space="0" w:color="auto"/>
              <w:right w:val="single" w:sz="4" w:space="0" w:color="auto"/>
            </w:tcBorders>
            <w:shd w:val="clear" w:color="auto" w:fill="auto"/>
            <w:hideMark/>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color w:val="22272F"/>
                <w:sz w:val="12"/>
                <w:szCs w:val="12"/>
                <w:lang w:eastAsia="ru-RU"/>
              </w:rPr>
              <w:t xml:space="preserve">   Главный специалист по информационной безопасности и компьютерным технологиям </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Новиков А.А</w:t>
            </w:r>
          </w:p>
        </w:tc>
      </w:tr>
      <w:tr w:rsidR="001A0D44" w:rsidRPr="00EE2F60" w:rsidTr="00977CD2">
        <w:tc>
          <w:tcPr>
            <w:tcW w:w="368" w:type="pct"/>
            <w:tcBorders>
              <w:top w:val="single" w:sz="6" w:space="0" w:color="000000"/>
              <w:left w:val="single" w:sz="6" w:space="0" w:color="000000"/>
            </w:tcBorders>
            <w:shd w:val="clear" w:color="auto" w:fill="auto"/>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1.1</w:t>
            </w:r>
          </w:p>
        </w:tc>
        <w:tc>
          <w:tcPr>
            <w:tcW w:w="3770" w:type="pct"/>
            <w:gridSpan w:val="2"/>
            <w:tcBorders>
              <w:top w:val="single" w:sz="6" w:space="0" w:color="000000"/>
              <w:left w:val="single" w:sz="6" w:space="0" w:color="000000"/>
              <w:right w:val="single" w:sz="4" w:space="0" w:color="auto"/>
            </w:tcBorders>
            <w:shd w:val="clear" w:color="auto" w:fill="auto"/>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sz w:val="12"/>
                <w:szCs w:val="12"/>
                <w:lang w:eastAsia="ru-RU"/>
              </w:rPr>
              <w:t>Предоставление услуг в электронном виде</w:t>
            </w:r>
          </w:p>
        </w:tc>
        <w:tc>
          <w:tcPr>
            <w:tcW w:w="862" w:type="pct"/>
            <w:vMerge/>
            <w:tcBorders>
              <w:left w:val="single" w:sz="4" w:space="0" w:color="auto"/>
              <w:right w:val="single" w:sz="4" w:space="0" w:color="auto"/>
            </w:tcBorders>
            <w:shd w:val="clear" w:color="auto" w:fill="auto"/>
          </w:tcPr>
          <w:p w:rsidR="001A0D44" w:rsidRPr="00EE2F60" w:rsidRDefault="001A0D44" w:rsidP="00FA6E23">
            <w:pPr>
              <w:spacing w:line="240" w:lineRule="auto"/>
              <w:ind w:firstLine="0"/>
              <w:rPr>
                <w:rFonts w:eastAsia="Times New Roman"/>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auto"/>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1.1.1</w:t>
            </w:r>
            <w:r w:rsidRPr="00EE2F60">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auto"/>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Повышение качества предоставления муниципальных услуг</w:t>
            </w:r>
          </w:p>
        </w:tc>
        <w:tc>
          <w:tcPr>
            <w:tcW w:w="862" w:type="pct"/>
            <w:vMerge/>
            <w:tcBorders>
              <w:left w:val="single" w:sz="4" w:space="0" w:color="auto"/>
              <w:right w:val="single" w:sz="4" w:space="0" w:color="auto"/>
            </w:tcBorders>
            <w:shd w:val="clear" w:color="auto" w:fill="auto"/>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bottom w:val="single" w:sz="6" w:space="0" w:color="000000"/>
            </w:tcBorders>
            <w:shd w:val="clear" w:color="auto" w:fill="auto"/>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1.1.1</w:t>
            </w:r>
            <w:r w:rsidRPr="00EE2F60">
              <w:rPr>
                <w:rFonts w:eastAsia="Times New Roman"/>
                <w:color w:val="22272F"/>
                <w:sz w:val="12"/>
                <w:szCs w:val="12"/>
                <w:lang w:val="en-US" w:eastAsia="ru-RU"/>
              </w:rPr>
              <w:t>.</w:t>
            </w:r>
            <w:r w:rsidRPr="00EE2F60">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auto"/>
            <w:hideMark/>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color w:val="22272F"/>
                <w:sz w:val="12"/>
                <w:szCs w:val="12"/>
                <w:lang w:eastAsia="ru-RU"/>
              </w:rPr>
              <w:t>Цифровизация процессов предоставления муниципальных услуг и исполнения муниципальных функций государственными органами власти</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Стимулирование граждан к получению муниципальных услуг в электронном виде с использованием ЕПГУ</w:t>
            </w:r>
          </w:p>
        </w:tc>
        <w:tc>
          <w:tcPr>
            <w:tcW w:w="954" w:type="pct"/>
            <w:tcBorders>
              <w:top w:val="single" w:sz="6" w:space="0" w:color="000000"/>
              <w:left w:val="single" w:sz="6" w:space="0" w:color="000000"/>
              <w:bottom w:val="single" w:sz="6" w:space="0" w:color="000000"/>
            </w:tcBorders>
            <w:shd w:val="clear" w:color="auto" w:fill="auto"/>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color w:val="22272F"/>
                <w:sz w:val="12"/>
                <w:szCs w:val="12"/>
                <w:lang w:eastAsia="ru-RU"/>
              </w:rPr>
              <w:t>31.12.2024</w:t>
            </w:r>
          </w:p>
        </w:tc>
        <w:tc>
          <w:tcPr>
            <w:tcW w:w="862" w:type="pct"/>
            <w:vMerge/>
            <w:tcBorders>
              <w:left w:val="single" w:sz="4" w:space="0" w:color="auto"/>
              <w:bottom w:val="single" w:sz="4" w:space="0" w:color="auto"/>
              <w:right w:val="single" w:sz="4" w:space="0" w:color="auto"/>
            </w:tcBorders>
            <w:shd w:val="clear" w:color="auto" w:fill="auto"/>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2.</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Комплекс процессных мероприятий «Укрепление материально-технической базы»</w:t>
            </w:r>
          </w:p>
        </w:tc>
        <w:tc>
          <w:tcPr>
            <w:tcW w:w="862" w:type="pct"/>
            <w:vMerge w:val="restart"/>
            <w:tcBorders>
              <w:top w:val="single" w:sz="4" w:space="0" w:color="auto"/>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Главный специалист по информационной безопасности и компьютерным технологиям</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Новиков А.А</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w:t>
            </w:r>
          </w:p>
        </w:tc>
      </w:tr>
      <w:tr w:rsidR="001A0D44" w:rsidRPr="00EE2F60" w:rsidTr="00977CD2">
        <w:tc>
          <w:tcPr>
            <w:tcW w:w="368" w:type="pct"/>
            <w:tcBorders>
              <w:top w:val="single" w:sz="6" w:space="0" w:color="000000"/>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2.1</w:t>
            </w:r>
          </w:p>
        </w:tc>
        <w:tc>
          <w:tcPr>
            <w:tcW w:w="3770" w:type="pct"/>
            <w:gridSpan w:val="2"/>
            <w:tcBorders>
              <w:top w:val="single" w:sz="6" w:space="0" w:color="000000"/>
              <w:left w:val="single" w:sz="6" w:space="0" w:color="000000"/>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color w:val="22272F"/>
                <w:sz w:val="12"/>
                <w:szCs w:val="12"/>
                <w:lang w:eastAsia="ru-RU"/>
              </w:rPr>
              <w:t>Улучшение качества и оперативности принятия управленческих решений на базе новых информационных технологий</w:t>
            </w:r>
          </w:p>
        </w:tc>
        <w:tc>
          <w:tcPr>
            <w:tcW w:w="862" w:type="pct"/>
            <w:vMerge/>
            <w:tcBorders>
              <w:left w:val="single" w:sz="4" w:space="0" w:color="auto"/>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2.1.1</w:t>
            </w:r>
            <w:r w:rsidRPr="00EE2F60">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Приобретение оргтехники</w:t>
            </w:r>
          </w:p>
        </w:tc>
        <w:tc>
          <w:tcPr>
            <w:tcW w:w="862" w:type="pct"/>
            <w:vMerge/>
            <w:tcBorders>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2.1.1</w:t>
            </w:r>
            <w:r w:rsidRPr="00EE2F60">
              <w:rPr>
                <w:rFonts w:eastAsia="Times New Roman"/>
                <w:color w:val="22272F"/>
                <w:sz w:val="12"/>
                <w:szCs w:val="12"/>
                <w:lang w:val="en-US" w:eastAsia="ru-RU"/>
              </w:rPr>
              <w:t>.</w:t>
            </w:r>
            <w:r w:rsidRPr="00EE2F60">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Количество приобретенной оргтехники</w:t>
            </w:r>
          </w:p>
        </w:tc>
        <w:tc>
          <w:tcPr>
            <w:tcW w:w="954"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31.12.2024</w:t>
            </w:r>
          </w:p>
        </w:tc>
        <w:tc>
          <w:tcPr>
            <w:tcW w:w="862" w:type="pct"/>
            <w:vMerge/>
            <w:tcBorders>
              <w:left w:val="single" w:sz="4" w:space="0" w:color="auto"/>
              <w:bottom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Комплекс процессных мероприятий «</w:t>
            </w:r>
            <w:r w:rsidRPr="00EE2F60">
              <w:rPr>
                <w:rFonts w:eastAsia="Times New Roman"/>
                <w:sz w:val="12"/>
                <w:szCs w:val="12"/>
                <w:lang w:eastAsia="ru-RU"/>
              </w:rPr>
              <w:t>Информационная безопасность</w:t>
            </w:r>
            <w:r w:rsidRPr="00EE2F60">
              <w:rPr>
                <w:rFonts w:eastAsia="Times New Roman"/>
                <w:color w:val="22272F"/>
                <w:sz w:val="12"/>
                <w:szCs w:val="12"/>
                <w:lang w:eastAsia="ru-RU"/>
              </w:rPr>
              <w:t>»</w:t>
            </w:r>
          </w:p>
        </w:tc>
        <w:tc>
          <w:tcPr>
            <w:tcW w:w="862" w:type="pct"/>
            <w:vMerge w:val="restart"/>
            <w:tcBorders>
              <w:top w:val="single" w:sz="4" w:space="0" w:color="auto"/>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color w:val="22272F"/>
                <w:sz w:val="12"/>
                <w:szCs w:val="12"/>
                <w:lang w:eastAsia="ru-RU"/>
              </w:rPr>
              <w:t> Главный специалист по информационной безопасности и компьютерным технологиям</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Новиков А.А </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w:t>
            </w:r>
          </w:p>
        </w:tc>
      </w:tr>
      <w:tr w:rsidR="001A0D44" w:rsidRPr="00EE2F60" w:rsidTr="00977CD2">
        <w:tc>
          <w:tcPr>
            <w:tcW w:w="368" w:type="pct"/>
            <w:tcBorders>
              <w:top w:val="single" w:sz="6" w:space="0" w:color="000000"/>
              <w:left w:val="single" w:sz="6" w:space="0" w:color="000000"/>
              <w:bottom w:val="single" w:sz="4" w:space="0" w:color="auto"/>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w:t>
            </w:r>
          </w:p>
        </w:tc>
        <w:tc>
          <w:tcPr>
            <w:tcW w:w="3770" w:type="pct"/>
            <w:gridSpan w:val="2"/>
            <w:tcBorders>
              <w:top w:val="single" w:sz="6" w:space="0" w:color="000000"/>
              <w:left w:val="single" w:sz="6" w:space="0" w:color="000000"/>
              <w:bottom w:val="single" w:sz="4" w:space="0" w:color="auto"/>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sz w:val="12"/>
                <w:szCs w:val="12"/>
                <w:lang w:eastAsia="ru-RU"/>
              </w:rPr>
              <w:t>Формирование компетенций в области информационной безопасности,  получение практических навыков по противостоянию новым киберугрозам</w:t>
            </w:r>
          </w:p>
        </w:tc>
        <w:tc>
          <w:tcPr>
            <w:tcW w:w="862" w:type="pct"/>
            <w:vMerge/>
            <w:tcBorders>
              <w:left w:val="single" w:sz="4" w:space="0" w:color="auto"/>
              <w:bottom w:val="single" w:sz="4" w:space="0" w:color="auto"/>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p>
        </w:tc>
      </w:tr>
      <w:tr w:rsidR="001A0D44" w:rsidRPr="00EE2F60" w:rsidTr="00977CD2">
        <w:tc>
          <w:tcPr>
            <w:tcW w:w="368" w:type="pct"/>
            <w:tcBorders>
              <w:top w:val="single" w:sz="4" w:space="0" w:color="auto"/>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3.1.1</w:t>
            </w:r>
            <w:r w:rsidRPr="00EE2F60">
              <w:rPr>
                <w:rFonts w:eastAsia="Times New Roman"/>
                <w:color w:val="22272F"/>
                <w:sz w:val="12"/>
                <w:szCs w:val="12"/>
                <w:lang w:val="en-US" w:eastAsia="ru-RU"/>
              </w:rPr>
              <w:t>.</w:t>
            </w:r>
          </w:p>
        </w:tc>
        <w:tc>
          <w:tcPr>
            <w:tcW w:w="3770" w:type="pct"/>
            <w:gridSpan w:val="2"/>
            <w:tcBorders>
              <w:top w:val="single" w:sz="4" w:space="0" w:color="auto"/>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Обеспечение бесперебойного функционирования информационных систем</w:t>
            </w:r>
          </w:p>
        </w:tc>
        <w:tc>
          <w:tcPr>
            <w:tcW w:w="862" w:type="pct"/>
            <w:vMerge/>
            <w:tcBorders>
              <w:top w:val="single" w:sz="4" w:space="0" w:color="auto"/>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3.1.1</w:t>
            </w:r>
            <w:r w:rsidRPr="00EE2F60">
              <w:rPr>
                <w:rFonts w:eastAsia="Times New Roman"/>
                <w:color w:val="22272F"/>
                <w:sz w:val="12"/>
                <w:szCs w:val="12"/>
                <w:lang w:val="en-US" w:eastAsia="ru-RU"/>
              </w:rPr>
              <w:t>.</w:t>
            </w:r>
            <w:r w:rsidRPr="00EE2F60">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Количество сотрудников прошедших обучение</w:t>
            </w:r>
          </w:p>
        </w:tc>
        <w:tc>
          <w:tcPr>
            <w:tcW w:w="954"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31.12.2024</w:t>
            </w:r>
          </w:p>
        </w:tc>
        <w:tc>
          <w:tcPr>
            <w:tcW w:w="862" w:type="pct"/>
            <w:vMerge/>
            <w:tcBorders>
              <w:left w:val="single" w:sz="4" w:space="0" w:color="auto"/>
              <w:bottom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4.</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Комплекс процессных мероприятий «</w:t>
            </w:r>
            <w:r w:rsidRPr="00EE2F60">
              <w:rPr>
                <w:rFonts w:eastAsia="Times New Roman"/>
                <w:sz w:val="12"/>
                <w:szCs w:val="12"/>
                <w:lang w:eastAsia="ru-RU"/>
              </w:rPr>
              <w:t>Информирование населения района о деятельности органов местного самоуправления</w:t>
            </w:r>
            <w:r w:rsidRPr="00EE2F60">
              <w:rPr>
                <w:rFonts w:eastAsia="Times New Roman"/>
                <w:color w:val="22272F"/>
                <w:sz w:val="12"/>
                <w:szCs w:val="12"/>
                <w:lang w:eastAsia="ru-RU"/>
              </w:rPr>
              <w:t>»</w:t>
            </w:r>
          </w:p>
        </w:tc>
        <w:tc>
          <w:tcPr>
            <w:tcW w:w="862" w:type="pct"/>
            <w:vMerge w:val="restart"/>
            <w:tcBorders>
              <w:top w:val="single" w:sz="4" w:space="0" w:color="auto"/>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Главный специалист по информационной безопасности и компьютерным технологиям </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Новиков А.А</w:t>
            </w:r>
          </w:p>
        </w:tc>
      </w:tr>
      <w:tr w:rsidR="001A0D44" w:rsidRPr="00EE2F60" w:rsidTr="00977CD2">
        <w:tc>
          <w:tcPr>
            <w:tcW w:w="368" w:type="pct"/>
            <w:tcBorders>
              <w:top w:val="single" w:sz="6" w:space="0" w:color="000000"/>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4.1</w:t>
            </w:r>
          </w:p>
        </w:tc>
        <w:tc>
          <w:tcPr>
            <w:tcW w:w="3770" w:type="pct"/>
            <w:gridSpan w:val="2"/>
            <w:tcBorders>
              <w:top w:val="single" w:sz="6" w:space="0" w:color="000000"/>
              <w:left w:val="single" w:sz="6" w:space="0" w:color="000000"/>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sz w:val="12"/>
                <w:szCs w:val="12"/>
                <w:lang w:eastAsia="ru-RU"/>
              </w:rPr>
              <w:t>Развитие системы информационного обеспечения администрации МО Адамовский район</w:t>
            </w:r>
          </w:p>
        </w:tc>
        <w:tc>
          <w:tcPr>
            <w:tcW w:w="862" w:type="pct"/>
            <w:vMerge/>
            <w:tcBorders>
              <w:left w:val="single" w:sz="4" w:space="0" w:color="auto"/>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4.1.1</w:t>
            </w:r>
            <w:r w:rsidRPr="00EE2F60">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Опубликование информации в СМИ</w:t>
            </w:r>
          </w:p>
        </w:tc>
        <w:tc>
          <w:tcPr>
            <w:tcW w:w="862" w:type="pct"/>
            <w:vMerge/>
            <w:tcBorders>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4.1.1</w:t>
            </w:r>
            <w:r w:rsidRPr="00EE2F60">
              <w:rPr>
                <w:rFonts w:eastAsia="Times New Roman"/>
                <w:color w:val="22272F"/>
                <w:sz w:val="12"/>
                <w:szCs w:val="12"/>
                <w:lang w:val="en-US" w:eastAsia="ru-RU"/>
              </w:rPr>
              <w:t>.</w:t>
            </w:r>
            <w:r w:rsidRPr="00EE2F60">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Количество публикаций в СМИ</w:t>
            </w:r>
          </w:p>
        </w:tc>
        <w:tc>
          <w:tcPr>
            <w:tcW w:w="954"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31.12.2024</w:t>
            </w:r>
          </w:p>
        </w:tc>
        <w:tc>
          <w:tcPr>
            <w:tcW w:w="862" w:type="pct"/>
            <w:vMerge/>
            <w:tcBorders>
              <w:left w:val="single" w:sz="4" w:space="0" w:color="auto"/>
              <w:bottom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5.</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Комплекс процессных мероприятий «</w:t>
            </w:r>
            <w:r w:rsidRPr="00EE2F60">
              <w:rPr>
                <w:rFonts w:eastAsia="Times New Roman"/>
                <w:sz w:val="12"/>
                <w:szCs w:val="12"/>
                <w:lang w:eastAsia="ru-RU"/>
              </w:rPr>
              <w:t>Проведение специальной оценки условий труда</w:t>
            </w:r>
            <w:r w:rsidRPr="00EE2F60">
              <w:rPr>
                <w:rFonts w:eastAsia="Times New Roman"/>
                <w:color w:val="22272F"/>
                <w:sz w:val="12"/>
                <w:szCs w:val="12"/>
                <w:lang w:eastAsia="ru-RU"/>
              </w:rPr>
              <w:t>»</w:t>
            </w:r>
          </w:p>
        </w:tc>
        <w:tc>
          <w:tcPr>
            <w:tcW w:w="862" w:type="pct"/>
            <w:vMerge w:val="restart"/>
            <w:tcBorders>
              <w:top w:val="single" w:sz="4" w:space="0" w:color="auto"/>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Главный специалист по информационной безопасности и компьютерным технологиям</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Новиков А.А</w:t>
            </w:r>
          </w:p>
        </w:tc>
      </w:tr>
      <w:tr w:rsidR="001A0D44" w:rsidRPr="00EE2F60" w:rsidTr="00977CD2">
        <w:tc>
          <w:tcPr>
            <w:tcW w:w="368" w:type="pct"/>
            <w:tcBorders>
              <w:top w:val="single" w:sz="6" w:space="0" w:color="000000"/>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5.1</w:t>
            </w:r>
          </w:p>
        </w:tc>
        <w:tc>
          <w:tcPr>
            <w:tcW w:w="3770" w:type="pct"/>
            <w:gridSpan w:val="2"/>
            <w:tcBorders>
              <w:top w:val="single" w:sz="6" w:space="0" w:color="000000"/>
              <w:left w:val="single" w:sz="6" w:space="0" w:color="000000"/>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sz w:val="12"/>
                <w:szCs w:val="12"/>
                <w:lang w:eastAsia="ru-RU"/>
              </w:rPr>
              <w:t>Развитие системы информационного обеспечения администрации МО Адамовский район</w:t>
            </w:r>
          </w:p>
        </w:tc>
        <w:tc>
          <w:tcPr>
            <w:tcW w:w="862" w:type="pct"/>
            <w:vMerge/>
            <w:tcBorders>
              <w:left w:val="single" w:sz="4" w:space="0" w:color="auto"/>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5.1.1</w:t>
            </w:r>
            <w:r w:rsidRPr="00EE2F60">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Проведение специальной оценки условий труд</w:t>
            </w:r>
          </w:p>
        </w:tc>
        <w:tc>
          <w:tcPr>
            <w:tcW w:w="862" w:type="pct"/>
            <w:vMerge/>
            <w:tcBorders>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5.1.1</w:t>
            </w:r>
            <w:r w:rsidRPr="00EE2F60">
              <w:rPr>
                <w:rFonts w:eastAsia="Times New Roman"/>
                <w:color w:val="22272F"/>
                <w:sz w:val="12"/>
                <w:szCs w:val="12"/>
                <w:lang w:val="en-US" w:eastAsia="ru-RU"/>
              </w:rPr>
              <w:t>.</w:t>
            </w:r>
            <w:r w:rsidRPr="00EE2F60">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Количество проведенных мероприятий по аттестации АРМ</w:t>
            </w:r>
          </w:p>
        </w:tc>
        <w:tc>
          <w:tcPr>
            <w:tcW w:w="954"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31.12.2024</w:t>
            </w:r>
          </w:p>
        </w:tc>
        <w:tc>
          <w:tcPr>
            <w:tcW w:w="862" w:type="pct"/>
            <w:vMerge/>
            <w:tcBorders>
              <w:left w:val="single" w:sz="4" w:space="0" w:color="auto"/>
              <w:bottom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bl>
    <w:p w:rsidR="001A0D44" w:rsidRPr="00EE2F60" w:rsidRDefault="001A0D44" w:rsidP="0006627D">
      <w:pPr>
        <w:spacing w:line="240" w:lineRule="auto"/>
        <w:jc w:val="center"/>
        <w:rPr>
          <w:sz w:val="12"/>
          <w:szCs w:val="12"/>
        </w:rPr>
      </w:pPr>
    </w:p>
    <w:p w:rsidR="001A0D44" w:rsidRPr="00EE2F60" w:rsidRDefault="001A0D44" w:rsidP="0006627D">
      <w:pPr>
        <w:spacing w:line="240" w:lineRule="auto"/>
        <w:jc w:val="center"/>
        <w:rPr>
          <w:sz w:val="12"/>
          <w:szCs w:val="12"/>
        </w:rPr>
      </w:pPr>
      <w:r w:rsidRPr="00EE2F60">
        <w:rPr>
          <w:sz w:val="12"/>
          <w:szCs w:val="12"/>
        </w:rPr>
        <w:t>План реализации муниципальной программы Адамовского района на 2025 год</w:t>
      </w:r>
    </w:p>
    <w:p w:rsidR="001A0D44" w:rsidRPr="00EE2F60" w:rsidRDefault="001A0D44" w:rsidP="0006627D">
      <w:pPr>
        <w:spacing w:line="240" w:lineRule="auto"/>
        <w:jc w:val="center"/>
        <w:rPr>
          <w:sz w:val="12"/>
          <w:szCs w:val="12"/>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158"/>
        <w:gridCol w:w="8861"/>
        <w:gridCol w:w="3002"/>
        <w:gridCol w:w="2713"/>
      </w:tblGrid>
      <w:tr w:rsidR="001A0D44" w:rsidRPr="00EE2F60" w:rsidTr="00977CD2">
        <w:trPr>
          <w:trHeight w:val="240"/>
        </w:trPr>
        <w:tc>
          <w:tcPr>
            <w:tcW w:w="368"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 xml:space="preserve">№ </w:t>
            </w:r>
            <w:proofErr w:type="gramStart"/>
            <w:r w:rsidRPr="00EE2F60">
              <w:rPr>
                <w:rFonts w:eastAsia="Times New Roman"/>
                <w:color w:val="22272F"/>
                <w:sz w:val="12"/>
                <w:szCs w:val="12"/>
                <w:lang w:eastAsia="ru-RU"/>
              </w:rPr>
              <w:t>п</w:t>
            </w:r>
            <w:proofErr w:type="gramEnd"/>
            <w:r w:rsidRPr="00EE2F60">
              <w:rPr>
                <w:rFonts w:eastAsia="Times New Roman"/>
                <w:color w:val="22272F"/>
                <w:sz w:val="12"/>
                <w:szCs w:val="12"/>
                <w:lang w:eastAsia="ru-RU"/>
              </w:rPr>
              <w:t>/п</w:t>
            </w:r>
          </w:p>
        </w:tc>
        <w:tc>
          <w:tcPr>
            <w:tcW w:w="2816"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Наименование структурного элемента муниципальной программы (комплексной программы) Адамовского района, задачи, мероприятия (результата), контрольной точки</w:t>
            </w:r>
          </w:p>
        </w:tc>
        <w:tc>
          <w:tcPr>
            <w:tcW w:w="954" w:type="pct"/>
            <w:tcBorders>
              <w:top w:val="single" w:sz="4" w:space="0" w:color="auto"/>
              <w:left w:val="single" w:sz="4" w:space="0" w:color="auto"/>
              <w:bottom w:val="single" w:sz="4" w:space="0" w:color="auto"/>
              <w:right w:val="single" w:sz="4" w:space="0" w:color="auto"/>
            </w:tcBorders>
            <w:shd w:val="clear" w:color="auto" w:fill="FFFFFF"/>
            <w:hideMark/>
          </w:tcPr>
          <w:p w:rsidR="001A0D44" w:rsidRPr="00EE2F60" w:rsidRDefault="001A0D44" w:rsidP="00FA6E23">
            <w:pPr>
              <w:spacing w:line="240" w:lineRule="auto"/>
              <w:ind w:firstLine="0"/>
              <w:jc w:val="center"/>
              <w:rPr>
                <w:rFonts w:eastAsia="Times New Roman"/>
                <w:color w:val="22272F"/>
                <w:sz w:val="12"/>
                <w:szCs w:val="12"/>
                <w:lang w:eastAsia="ru-RU"/>
              </w:rPr>
            </w:pPr>
            <w:r w:rsidRPr="00EE2F60">
              <w:rPr>
                <w:rFonts w:eastAsia="Times New Roman"/>
                <w:color w:val="22272F"/>
                <w:sz w:val="12"/>
                <w:szCs w:val="12"/>
                <w:lang w:eastAsia="ru-RU"/>
              </w:rPr>
              <w:t>Дата наступления контрольной точки</w:t>
            </w:r>
          </w:p>
        </w:tc>
        <w:tc>
          <w:tcPr>
            <w:tcW w:w="862" w:type="pct"/>
            <w:tcBorders>
              <w:top w:val="single" w:sz="4" w:space="0" w:color="auto"/>
              <w:left w:val="single" w:sz="4" w:space="0" w:color="auto"/>
              <w:bottom w:val="single" w:sz="4" w:space="0" w:color="auto"/>
              <w:right w:val="single" w:sz="4" w:space="0" w:color="auto"/>
            </w:tcBorders>
            <w:shd w:val="clear" w:color="auto" w:fill="FFFFFF"/>
          </w:tcPr>
          <w:p w:rsidR="001A0D44" w:rsidRPr="00EE2F60" w:rsidRDefault="001A0D44" w:rsidP="00FA6E23">
            <w:pPr>
              <w:spacing w:line="240" w:lineRule="auto"/>
              <w:ind w:firstLine="0"/>
              <w:jc w:val="center"/>
              <w:rPr>
                <w:rFonts w:eastAsia="Times New Roman"/>
                <w:color w:val="22272F"/>
                <w:sz w:val="12"/>
                <w:szCs w:val="12"/>
                <w:lang w:eastAsia="ru-RU"/>
              </w:rPr>
            </w:pPr>
            <w:r w:rsidRPr="00EE2F60">
              <w:rPr>
                <w:rFonts w:eastAsia="Times New Roman"/>
                <w:color w:val="22272F"/>
                <w:sz w:val="12"/>
                <w:szCs w:val="12"/>
                <w:lang w:eastAsia="ru-RU"/>
              </w:rPr>
              <w:t>Ответственный исполнитель</w:t>
            </w:r>
          </w:p>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(Ф.И.О., должность, наименование структурного подразделения)</w:t>
            </w:r>
          </w:p>
        </w:tc>
      </w:tr>
      <w:tr w:rsidR="001A0D44" w:rsidRPr="00EE2F60" w:rsidTr="00977CD2">
        <w:tc>
          <w:tcPr>
            <w:tcW w:w="368"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1</w:t>
            </w:r>
          </w:p>
        </w:tc>
        <w:tc>
          <w:tcPr>
            <w:tcW w:w="2816"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2</w:t>
            </w:r>
          </w:p>
        </w:tc>
        <w:tc>
          <w:tcPr>
            <w:tcW w:w="954"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3</w:t>
            </w:r>
          </w:p>
        </w:tc>
        <w:tc>
          <w:tcPr>
            <w:tcW w:w="862" w:type="pct"/>
            <w:tcBorders>
              <w:top w:val="single" w:sz="4" w:space="0" w:color="auto"/>
              <w:left w:val="single" w:sz="4" w:space="0" w:color="auto"/>
              <w:bottom w:val="single" w:sz="4" w:space="0" w:color="auto"/>
              <w:right w:val="single" w:sz="4" w:space="0" w:color="auto"/>
            </w:tcBorders>
            <w:shd w:val="clear" w:color="auto" w:fill="FFFFFF"/>
            <w:hideMark/>
          </w:tcPr>
          <w:p w:rsidR="001A0D44" w:rsidRPr="00EE2F60" w:rsidRDefault="001A0D44" w:rsidP="00FA6E23">
            <w:pPr>
              <w:spacing w:line="240" w:lineRule="auto"/>
              <w:ind w:firstLine="0"/>
              <w:jc w:val="center"/>
              <w:rPr>
                <w:rFonts w:eastAsia="Times New Roman"/>
                <w:b/>
                <w:color w:val="22272F"/>
                <w:sz w:val="12"/>
                <w:szCs w:val="12"/>
                <w:lang w:eastAsia="ru-RU"/>
              </w:rPr>
            </w:pPr>
            <w:r w:rsidRPr="00EE2F60">
              <w:rPr>
                <w:rFonts w:eastAsia="Times New Roman"/>
                <w:color w:val="22272F"/>
                <w:sz w:val="12"/>
                <w:szCs w:val="12"/>
                <w:lang w:eastAsia="ru-RU"/>
              </w:rPr>
              <w:t>5</w:t>
            </w:r>
          </w:p>
        </w:tc>
      </w:tr>
      <w:tr w:rsidR="001A0D44" w:rsidRPr="00EE2F60" w:rsidTr="00977CD2">
        <w:tc>
          <w:tcPr>
            <w:tcW w:w="368" w:type="pct"/>
            <w:tcBorders>
              <w:top w:val="single" w:sz="6" w:space="0" w:color="000000"/>
              <w:left w:val="single" w:sz="6" w:space="0" w:color="000000"/>
            </w:tcBorders>
            <w:shd w:val="clear" w:color="auto" w:fill="auto"/>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1.</w:t>
            </w:r>
          </w:p>
        </w:tc>
        <w:tc>
          <w:tcPr>
            <w:tcW w:w="3770" w:type="pct"/>
            <w:gridSpan w:val="2"/>
            <w:tcBorders>
              <w:top w:val="single" w:sz="6" w:space="0" w:color="000000"/>
              <w:left w:val="single" w:sz="6" w:space="0" w:color="000000"/>
            </w:tcBorders>
            <w:shd w:val="clear" w:color="auto" w:fill="auto"/>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Комплекс процессных мероприятий «Цифровое муниципальное управление »</w:t>
            </w:r>
          </w:p>
        </w:tc>
        <w:tc>
          <w:tcPr>
            <w:tcW w:w="862" w:type="pct"/>
            <w:vMerge w:val="restart"/>
            <w:tcBorders>
              <w:top w:val="single" w:sz="4" w:space="0" w:color="auto"/>
              <w:left w:val="single" w:sz="4" w:space="0" w:color="auto"/>
              <w:right w:val="single" w:sz="4" w:space="0" w:color="auto"/>
            </w:tcBorders>
            <w:shd w:val="clear" w:color="auto" w:fill="auto"/>
            <w:hideMark/>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color w:val="22272F"/>
                <w:sz w:val="12"/>
                <w:szCs w:val="12"/>
                <w:lang w:eastAsia="ru-RU"/>
              </w:rPr>
              <w:t xml:space="preserve">   Главный специалист по информационной безопасности и компьютерным технологиям </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Новиков А.А</w:t>
            </w:r>
          </w:p>
        </w:tc>
      </w:tr>
      <w:tr w:rsidR="001A0D44" w:rsidRPr="00EE2F60" w:rsidTr="00977CD2">
        <w:tc>
          <w:tcPr>
            <w:tcW w:w="368" w:type="pct"/>
            <w:tcBorders>
              <w:top w:val="single" w:sz="6" w:space="0" w:color="000000"/>
              <w:left w:val="single" w:sz="6" w:space="0" w:color="000000"/>
            </w:tcBorders>
            <w:shd w:val="clear" w:color="auto" w:fill="auto"/>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1.1</w:t>
            </w:r>
          </w:p>
        </w:tc>
        <w:tc>
          <w:tcPr>
            <w:tcW w:w="3770" w:type="pct"/>
            <w:gridSpan w:val="2"/>
            <w:tcBorders>
              <w:top w:val="single" w:sz="6" w:space="0" w:color="000000"/>
              <w:left w:val="single" w:sz="6" w:space="0" w:color="000000"/>
              <w:right w:val="single" w:sz="4" w:space="0" w:color="auto"/>
            </w:tcBorders>
            <w:shd w:val="clear" w:color="auto" w:fill="auto"/>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sz w:val="12"/>
                <w:szCs w:val="12"/>
                <w:lang w:eastAsia="ru-RU"/>
              </w:rPr>
              <w:t>Предоставление услуг в электронном виде</w:t>
            </w:r>
          </w:p>
        </w:tc>
        <w:tc>
          <w:tcPr>
            <w:tcW w:w="862" w:type="pct"/>
            <w:vMerge/>
            <w:tcBorders>
              <w:left w:val="single" w:sz="4" w:space="0" w:color="auto"/>
              <w:right w:val="single" w:sz="4" w:space="0" w:color="auto"/>
            </w:tcBorders>
            <w:shd w:val="clear" w:color="auto" w:fill="auto"/>
          </w:tcPr>
          <w:p w:rsidR="001A0D44" w:rsidRPr="00EE2F60" w:rsidRDefault="001A0D44" w:rsidP="00FA6E23">
            <w:pPr>
              <w:spacing w:line="240" w:lineRule="auto"/>
              <w:ind w:firstLine="0"/>
              <w:rPr>
                <w:rFonts w:eastAsia="Times New Roman"/>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auto"/>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1.1.1</w:t>
            </w:r>
            <w:r w:rsidRPr="00EE2F60">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auto"/>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Повышение качества предоставления муниципальных услуг</w:t>
            </w:r>
          </w:p>
        </w:tc>
        <w:tc>
          <w:tcPr>
            <w:tcW w:w="862" w:type="pct"/>
            <w:vMerge/>
            <w:tcBorders>
              <w:left w:val="single" w:sz="4" w:space="0" w:color="auto"/>
              <w:right w:val="single" w:sz="4" w:space="0" w:color="auto"/>
            </w:tcBorders>
            <w:shd w:val="clear" w:color="auto" w:fill="auto"/>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bottom w:val="single" w:sz="6" w:space="0" w:color="000000"/>
            </w:tcBorders>
            <w:shd w:val="clear" w:color="auto" w:fill="auto"/>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1.1.1</w:t>
            </w:r>
            <w:r w:rsidRPr="00EE2F60">
              <w:rPr>
                <w:rFonts w:eastAsia="Times New Roman"/>
                <w:color w:val="22272F"/>
                <w:sz w:val="12"/>
                <w:szCs w:val="12"/>
                <w:lang w:val="en-US" w:eastAsia="ru-RU"/>
              </w:rPr>
              <w:t>.</w:t>
            </w:r>
            <w:r w:rsidRPr="00EE2F60">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auto"/>
            <w:hideMark/>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color w:val="22272F"/>
                <w:sz w:val="12"/>
                <w:szCs w:val="12"/>
                <w:lang w:eastAsia="ru-RU"/>
              </w:rPr>
              <w:t>Цифровизация процессов предоставления муниципальных услуг и исполнения муниципальных функций государственными органами власти</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lastRenderedPageBreak/>
              <w:t>Стимулирование граждан к получению муниципальных услуг в электронном виде с использованием ЕПГУ</w:t>
            </w:r>
          </w:p>
        </w:tc>
        <w:tc>
          <w:tcPr>
            <w:tcW w:w="954" w:type="pct"/>
            <w:tcBorders>
              <w:top w:val="single" w:sz="6" w:space="0" w:color="000000"/>
              <w:left w:val="single" w:sz="6" w:space="0" w:color="000000"/>
              <w:bottom w:val="single" w:sz="6" w:space="0" w:color="000000"/>
            </w:tcBorders>
            <w:shd w:val="clear" w:color="auto" w:fill="auto"/>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color w:val="22272F"/>
                <w:sz w:val="12"/>
                <w:szCs w:val="12"/>
                <w:lang w:eastAsia="ru-RU"/>
              </w:rPr>
              <w:lastRenderedPageBreak/>
              <w:t>31.12.2025</w:t>
            </w:r>
          </w:p>
        </w:tc>
        <w:tc>
          <w:tcPr>
            <w:tcW w:w="862" w:type="pct"/>
            <w:vMerge/>
            <w:tcBorders>
              <w:left w:val="single" w:sz="4" w:space="0" w:color="auto"/>
              <w:bottom w:val="single" w:sz="4" w:space="0" w:color="auto"/>
              <w:right w:val="single" w:sz="4" w:space="0" w:color="auto"/>
            </w:tcBorders>
            <w:shd w:val="clear" w:color="auto" w:fill="auto"/>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lastRenderedPageBreak/>
              <w:t>2.</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Комплекс процессных мероприятий «Укрепление материально-технической базы»</w:t>
            </w:r>
          </w:p>
        </w:tc>
        <w:tc>
          <w:tcPr>
            <w:tcW w:w="862" w:type="pct"/>
            <w:vMerge w:val="restart"/>
            <w:tcBorders>
              <w:top w:val="single" w:sz="4" w:space="0" w:color="auto"/>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Главный специалист по информационной безопасности и компьютерным технологиям</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Новиков А.А</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w:t>
            </w:r>
          </w:p>
        </w:tc>
      </w:tr>
      <w:tr w:rsidR="001A0D44" w:rsidRPr="00EE2F60" w:rsidTr="00977CD2">
        <w:tc>
          <w:tcPr>
            <w:tcW w:w="368" w:type="pct"/>
            <w:tcBorders>
              <w:top w:val="single" w:sz="6" w:space="0" w:color="000000"/>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2.1</w:t>
            </w:r>
          </w:p>
        </w:tc>
        <w:tc>
          <w:tcPr>
            <w:tcW w:w="3770" w:type="pct"/>
            <w:gridSpan w:val="2"/>
            <w:tcBorders>
              <w:top w:val="single" w:sz="6" w:space="0" w:color="000000"/>
              <w:left w:val="single" w:sz="6" w:space="0" w:color="000000"/>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color w:val="22272F"/>
                <w:sz w:val="12"/>
                <w:szCs w:val="12"/>
                <w:lang w:eastAsia="ru-RU"/>
              </w:rPr>
              <w:t>Улучшение качества и оперативности принятия управленческих решений на базе новых информационных технологий</w:t>
            </w:r>
          </w:p>
        </w:tc>
        <w:tc>
          <w:tcPr>
            <w:tcW w:w="862" w:type="pct"/>
            <w:vMerge/>
            <w:tcBorders>
              <w:left w:val="single" w:sz="4" w:space="0" w:color="auto"/>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2.1.1</w:t>
            </w:r>
            <w:r w:rsidRPr="00EE2F60">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Приобретение оргтехники</w:t>
            </w:r>
          </w:p>
        </w:tc>
        <w:tc>
          <w:tcPr>
            <w:tcW w:w="862" w:type="pct"/>
            <w:vMerge/>
            <w:tcBorders>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2.1.1</w:t>
            </w:r>
            <w:r w:rsidRPr="00EE2F60">
              <w:rPr>
                <w:rFonts w:eastAsia="Times New Roman"/>
                <w:color w:val="22272F"/>
                <w:sz w:val="12"/>
                <w:szCs w:val="12"/>
                <w:lang w:val="en-US" w:eastAsia="ru-RU"/>
              </w:rPr>
              <w:t>.</w:t>
            </w:r>
            <w:r w:rsidRPr="00EE2F60">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Количество приобретенной оргтехники</w:t>
            </w:r>
          </w:p>
        </w:tc>
        <w:tc>
          <w:tcPr>
            <w:tcW w:w="954"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31.12.2025</w:t>
            </w:r>
          </w:p>
        </w:tc>
        <w:tc>
          <w:tcPr>
            <w:tcW w:w="862" w:type="pct"/>
            <w:vMerge/>
            <w:tcBorders>
              <w:left w:val="single" w:sz="4" w:space="0" w:color="auto"/>
              <w:bottom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Комплекс процессных мероприятий «</w:t>
            </w:r>
            <w:r w:rsidRPr="00EE2F60">
              <w:rPr>
                <w:rFonts w:eastAsia="Times New Roman"/>
                <w:sz w:val="12"/>
                <w:szCs w:val="12"/>
                <w:lang w:eastAsia="ru-RU"/>
              </w:rPr>
              <w:t>Информационная безопасность</w:t>
            </w:r>
            <w:r w:rsidRPr="00EE2F60">
              <w:rPr>
                <w:rFonts w:eastAsia="Times New Roman"/>
                <w:color w:val="22272F"/>
                <w:sz w:val="12"/>
                <w:szCs w:val="12"/>
                <w:lang w:eastAsia="ru-RU"/>
              </w:rPr>
              <w:t>»</w:t>
            </w:r>
          </w:p>
        </w:tc>
        <w:tc>
          <w:tcPr>
            <w:tcW w:w="862" w:type="pct"/>
            <w:vMerge w:val="restart"/>
            <w:tcBorders>
              <w:top w:val="single" w:sz="4" w:space="0" w:color="auto"/>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color w:val="22272F"/>
                <w:sz w:val="12"/>
                <w:szCs w:val="12"/>
                <w:lang w:eastAsia="ru-RU"/>
              </w:rPr>
              <w:t> Главный специалист по информационной безопасности и компьютерным технологиям</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Новиков А.А </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w:t>
            </w:r>
          </w:p>
        </w:tc>
      </w:tr>
      <w:tr w:rsidR="001A0D44" w:rsidRPr="00EE2F60" w:rsidTr="00977CD2">
        <w:tc>
          <w:tcPr>
            <w:tcW w:w="368" w:type="pct"/>
            <w:tcBorders>
              <w:top w:val="single" w:sz="6" w:space="0" w:color="000000"/>
              <w:left w:val="single" w:sz="6" w:space="0" w:color="000000"/>
              <w:bottom w:val="single" w:sz="4" w:space="0" w:color="auto"/>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w:t>
            </w:r>
          </w:p>
        </w:tc>
        <w:tc>
          <w:tcPr>
            <w:tcW w:w="3770" w:type="pct"/>
            <w:gridSpan w:val="2"/>
            <w:tcBorders>
              <w:top w:val="single" w:sz="6" w:space="0" w:color="000000"/>
              <w:left w:val="single" w:sz="6" w:space="0" w:color="000000"/>
              <w:bottom w:val="single" w:sz="4" w:space="0" w:color="auto"/>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sz w:val="12"/>
                <w:szCs w:val="12"/>
                <w:lang w:eastAsia="ru-RU"/>
              </w:rPr>
              <w:t>Формирование компетенций в области информационной безопасности,  получение практических навыков по противостоянию новым киберугрозам</w:t>
            </w:r>
          </w:p>
        </w:tc>
        <w:tc>
          <w:tcPr>
            <w:tcW w:w="862" w:type="pct"/>
            <w:vMerge/>
            <w:tcBorders>
              <w:left w:val="single" w:sz="4" w:space="0" w:color="auto"/>
              <w:bottom w:val="single" w:sz="4" w:space="0" w:color="auto"/>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p>
        </w:tc>
      </w:tr>
      <w:tr w:rsidR="001A0D44" w:rsidRPr="00EE2F60" w:rsidTr="00977CD2">
        <w:tc>
          <w:tcPr>
            <w:tcW w:w="368" w:type="pct"/>
            <w:tcBorders>
              <w:top w:val="single" w:sz="4" w:space="0" w:color="auto"/>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3.1.1</w:t>
            </w:r>
            <w:r w:rsidRPr="00EE2F60">
              <w:rPr>
                <w:rFonts w:eastAsia="Times New Roman"/>
                <w:color w:val="22272F"/>
                <w:sz w:val="12"/>
                <w:szCs w:val="12"/>
                <w:lang w:val="en-US" w:eastAsia="ru-RU"/>
              </w:rPr>
              <w:t>.</w:t>
            </w:r>
          </w:p>
        </w:tc>
        <w:tc>
          <w:tcPr>
            <w:tcW w:w="3770" w:type="pct"/>
            <w:gridSpan w:val="2"/>
            <w:tcBorders>
              <w:top w:val="single" w:sz="4" w:space="0" w:color="auto"/>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Обеспечение бесперебойного функционирования информационных систем</w:t>
            </w:r>
          </w:p>
        </w:tc>
        <w:tc>
          <w:tcPr>
            <w:tcW w:w="862" w:type="pct"/>
            <w:vMerge/>
            <w:tcBorders>
              <w:top w:val="single" w:sz="4" w:space="0" w:color="auto"/>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3.1.1</w:t>
            </w:r>
            <w:r w:rsidRPr="00EE2F60">
              <w:rPr>
                <w:rFonts w:eastAsia="Times New Roman"/>
                <w:color w:val="22272F"/>
                <w:sz w:val="12"/>
                <w:szCs w:val="12"/>
                <w:lang w:val="en-US" w:eastAsia="ru-RU"/>
              </w:rPr>
              <w:t>.</w:t>
            </w:r>
            <w:r w:rsidRPr="00EE2F60">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Количество сотрудников прошедших обучение</w:t>
            </w:r>
          </w:p>
        </w:tc>
        <w:tc>
          <w:tcPr>
            <w:tcW w:w="954"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31.12.2025</w:t>
            </w:r>
          </w:p>
        </w:tc>
        <w:tc>
          <w:tcPr>
            <w:tcW w:w="862" w:type="pct"/>
            <w:vMerge/>
            <w:tcBorders>
              <w:left w:val="single" w:sz="4" w:space="0" w:color="auto"/>
              <w:bottom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4.</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Комплекс процессных мероприятий «</w:t>
            </w:r>
            <w:r w:rsidRPr="00EE2F60">
              <w:rPr>
                <w:rFonts w:eastAsia="Times New Roman"/>
                <w:sz w:val="12"/>
                <w:szCs w:val="12"/>
                <w:lang w:eastAsia="ru-RU"/>
              </w:rPr>
              <w:t>Информирование населения района о деятельности органов местного самоуправления</w:t>
            </w:r>
            <w:r w:rsidRPr="00EE2F60">
              <w:rPr>
                <w:rFonts w:eastAsia="Times New Roman"/>
                <w:color w:val="22272F"/>
                <w:sz w:val="12"/>
                <w:szCs w:val="12"/>
                <w:lang w:eastAsia="ru-RU"/>
              </w:rPr>
              <w:t>»</w:t>
            </w:r>
          </w:p>
        </w:tc>
        <w:tc>
          <w:tcPr>
            <w:tcW w:w="862" w:type="pct"/>
            <w:vMerge w:val="restart"/>
            <w:tcBorders>
              <w:top w:val="single" w:sz="4" w:space="0" w:color="auto"/>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Главный специалист по информационной безопасности и компьютерным технологиям </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Новиков А.А</w:t>
            </w:r>
          </w:p>
        </w:tc>
      </w:tr>
      <w:tr w:rsidR="001A0D44" w:rsidRPr="00EE2F60" w:rsidTr="00977CD2">
        <w:tc>
          <w:tcPr>
            <w:tcW w:w="368" w:type="pct"/>
            <w:tcBorders>
              <w:top w:val="single" w:sz="6" w:space="0" w:color="000000"/>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4.1</w:t>
            </w:r>
          </w:p>
        </w:tc>
        <w:tc>
          <w:tcPr>
            <w:tcW w:w="3770" w:type="pct"/>
            <w:gridSpan w:val="2"/>
            <w:tcBorders>
              <w:top w:val="single" w:sz="6" w:space="0" w:color="000000"/>
              <w:left w:val="single" w:sz="6" w:space="0" w:color="000000"/>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sz w:val="12"/>
                <w:szCs w:val="12"/>
                <w:lang w:eastAsia="ru-RU"/>
              </w:rPr>
              <w:t>Развитие системы информационного обеспечения администрации МО Адамовский район</w:t>
            </w:r>
          </w:p>
        </w:tc>
        <w:tc>
          <w:tcPr>
            <w:tcW w:w="862" w:type="pct"/>
            <w:vMerge/>
            <w:tcBorders>
              <w:left w:val="single" w:sz="4" w:space="0" w:color="auto"/>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4.1.1</w:t>
            </w:r>
            <w:r w:rsidRPr="00EE2F60">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Опубликование информации в СМИ</w:t>
            </w:r>
          </w:p>
        </w:tc>
        <w:tc>
          <w:tcPr>
            <w:tcW w:w="862" w:type="pct"/>
            <w:vMerge/>
            <w:tcBorders>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4.1.1</w:t>
            </w:r>
            <w:r w:rsidRPr="00EE2F60">
              <w:rPr>
                <w:rFonts w:eastAsia="Times New Roman"/>
                <w:color w:val="22272F"/>
                <w:sz w:val="12"/>
                <w:szCs w:val="12"/>
                <w:lang w:val="en-US" w:eastAsia="ru-RU"/>
              </w:rPr>
              <w:t>.</w:t>
            </w:r>
            <w:r w:rsidRPr="00EE2F60">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Количество публикаций в СМИ</w:t>
            </w:r>
          </w:p>
        </w:tc>
        <w:tc>
          <w:tcPr>
            <w:tcW w:w="954"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31.12.2025</w:t>
            </w:r>
          </w:p>
        </w:tc>
        <w:tc>
          <w:tcPr>
            <w:tcW w:w="862" w:type="pct"/>
            <w:vMerge/>
            <w:tcBorders>
              <w:left w:val="single" w:sz="4" w:space="0" w:color="auto"/>
              <w:bottom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5.</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Комплекс процессных мероприятий «</w:t>
            </w:r>
            <w:r w:rsidRPr="00EE2F60">
              <w:rPr>
                <w:rFonts w:eastAsia="Times New Roman"/>
                <w:sz w:val="12"/>
                <w:szCs w:val="12"/>
                <w:lang w:eastAsia="ru-RU"/>
              </w:rPr>
              <w:t>Проведение специальной оценки условий труда</w:t>
            </w:r>
            <w:r w:rsidRPr="00EE2F60">
              <w:rPr>
                <w:rFonts w:eastAsia="Times New Roman"/>
                <w:color w:val="22272F"/>
                <w:sz w:val="12"/>
                <w:szCs w:val="12"/>
                <w:lang w:eastAsia="ru-RU"/>
              </w:rPr>
              <w:t>»</w:t>
            </w:r>
          </w:p>
        </w:tc>
        <w:tc>
          <w:tcPr>
            <w:tcW w:w="862" w:type="pct"/>
            <w:vMerge w:val="restart"/>
            <w:tcBorders>
              <w:top w:val="single" w:sz="4" w:space="0" w:color="auto"/>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Главный специалист по информационной безопасности и компьютерным технологиям</w:t>
            </w:r>
          </w:p>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 Новиков А.А</w:t>
            </w:r>
          </w:p>
        </w:tc>
      </w:tr>
      <w:tr w:rsidR="001A0D44" w:rsidRPr="00EE2F60" w:rsidTr="00977CD2">
        <w:tc>
          <w:tcPr>
            <w:tcW w:w="368" w:type="pct"/>
            <w:tcBorders>
              <w:top w:val="single" w:sz="6" w:space="0" w:color="000000"/>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5.1</w:t>
            </w:r>
          </w:p>
        </w:tc>
        <w:tc>
          <w:tcPr>
            <w:tcW w:w="3770" w:type="pct"/>
            <w:gridSpan w:val="2"/>
            <w:tcBorders>
              <w:top w:val="single" w:sz="6" w:space="0" w:color="000000"/>
              <w:left w:val="single" w:sz="6" w:space="0" w:color="000000"/>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r w:rsidRPr="00EE2F60">
              <w:rPr>
                <w:rFonts w:eastAsia="Times New Roman"/>
                <w:sz w:val="12"/>
                <w:szCs w:val="12"/>
                <w:lang w:eastAsia="ru-RU"/>
              </w:rPr>
              <w:t>Развитие системы информационного обеспечения администрации МО Адамовский район</w:t>
            </w:r>
          </w:p>
        </w:tc>
        <w:tc>
          <w:tcPr>
            <w:tcW w:w="862" w:type="pct"/>
            <w:vMerge/>
            <w:tcBorders>
              <w:left w:val="single" w:sz="4" w:space="0" w:color="auto"/>
              <w:right w:val="single" w:sz="4" w:space="0" w:color="auto"/>
            </w:tcBorders>
            <w:shd w:val="clear" w:color="auto" w:fill="FFFFFF"/>
          </w:tcPr>
          <w:p w:rsidR="001A0D44" w:rsidRPr="00EE2F60" w:rsidRDefault="001A0D44" w:rsidP="00FA6E23">
            <w:pPr>
              <w:spacing w:line="240" w:lineRule="auto"/>
              <w:ind w:firstLine="0"/>
              <w:rPr>
                <w:rFonts w:eastAsia="Times New Roman"/>
                <w:color w:val="22272F"/>
                <w:sz w:val="12"/>
                <w:szCs w:val="12"/>
                <w:lang w:eastAsia="ru-RU"/>
              </w:rPr>
            </w:pPr>
          </w:p>
        </w:tc>
      </w:tr>
      <w:tr w:rsidR="001A0D44" w:rsidRPr="00EE2F60" w:rsidTr="00977CD2">
        <w:tc>
          <w:tcPr>
            <w:tcW w:w="368" w:type="pct"/>
            <w:tcBorders>
              <w:top w:val="single" w:sz="6" w:space="0" w:color="000000"/>
              <w:left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5.1.1</w:t>
            </w:r>
            <w:r w:rsidRPr="00EE2F60">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Проведение специальной оценки условий труд</w:t>
            </w:r>
          </w:p>
        </w:tc>
        <w:tc>
          <w:tcPr>
            <w:tcW w:w="862" w:type="pct"/>
            <w:vMerge/>
            <w:tcBorders>
              <w:left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r w:rsidR="001A0D44" w:rsidRPr="00EE2F60" w:rsidTr="00977CD2">
        <w:tc>
          <w:tcPr>
            <w:tcW w:w="368"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5.1.1</w:t>
            </w:r>
            <w:r w:rsidRPr="00EE2F60">
              <w:rPr>
                <w:rFonts w:eastAsia="Times New Roman"/>
                <w:color w:val="22272F"/>
                <w:sz w:val="12"/>
                <w:szCs w:val="12"/>
                <w:lang w:val="en-US" w:eastAsia="ru-RU"/>
              </w:rPr>
              <w:t>.</w:t>
            </w:r>
            <w:r w:rsidRPr="00EE2F60">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sz w:val="12"/>
                <w:szCs w:val="12"/>
                <w:lang w:eastAsia="ru-RU"/>
              </w:rPr>
              <w:t>Количество проведенных мероприятий по аттестации АРМ</w:t>
            </w:r>
          </w:p>
        </w:tc>
        <w:tc>
          <w:tcPr>
            <w:tcW w:w="954" w:type="pct"/>
            <w:tcBorders>
              <w:top w:val="single" w:sz="6" w:space="0" w:color="000000"/>
              <w:left w:val="single" w:sz="6" w:space="0" w:color="000000"/>
              <w:bottom w:val="single" w:sz="6" w:space="0" w:color="000000"/>
            </w:tcBorders>
            <w:shd w:val="clear" w:color="auto" w:fill="FFFFFF"/>
          </w:tcPr>
          <w:p w:rsidR="001A0D44" w:rsidRPr="00EE2F60" w:rsidRDefault="001A0D44" w:rsidP="00FA6E23">
            <w:pPr>
              <w:spacing w:line="240" w:lineRule="auto"/>
              <w:ind w:firstLine="0"/>
              <w:rPr>
                <w:rFonts w:eastAsia="Times New Roman"/>
                <w:b/>
                <w:color w:val="22272F"/>
                <w:sz w:val="12"/>
                <w:szCs w:val="12"/>
                <w:lang w:eastAsia="ru-RU"/>
              </w:rPr>
            </w:pPr>
            <w:r w:rsidRPr="00EE2F60">
              <w:rPr>
                <w:rFonts w:eastAsia="Times New Roman"/>
                <w:color w:val="22272F"/>
                <w:sz w:val="12"/>
                <w:szCs w:val="12"/>
                <w:lang w:eastAsia="ru-RU"/>
              </w:rPr>
              <w:t>31.12.2025</w:t>
            </w:r>
          </w:p>
        </w:tc>
        <w:tc>
          <w:tcPr>
            <w:tcW w:w="862" w:type="pct"/>
            <w:vMerge/>
            <w:tcBorders>
              <w:left w:val="single" w:sz="4" w:space="0" w:color="auto"/>
              <w:bottom w:val="single" w:sz="4" w:space="0" w:color="auto"/>
              <w:right w:val="single" w:sz="4" w:space="0" w:color="auto"/>
            </w:tcBorders>
            <w:shd w:val="clear" w:color="auto" w:fill="FFFFFF"/>
            <w:hideMark/>
          </w:tcPr>
          <w:p w:rsidR="001A0D44" w:rsidRPr="00EE2F60" w:rsidRDefault="001A0D44" w:rsidP="00FA6E23">
            <w:pPr>
              <w:spacing w:line="240" w:lineRule="auto"/>
              <w:ind w:firstLine="0"/>
              <w:rPr>
                <w:rFonts w:eastAsia="Times New Roman"/>
                <w:b/>
                <w:color w:val="22272F"/>
                <w:sz w:val="12"/>
                <w:szCs w:val="12"/>
                <w:lang w:eastAsia="ru-RU"/>
              </w:rPr>
            </w:pPr>
          </w:p>
        </w:tc>
      </w:tr>
    </w:tbl>
    <w:p w:rsidR="005C7A7F" w:rsidRDefault="005C7A7F" w:rsidP="0006627D">
      <w:pPr>
        <w:adjustRightInd w:val="0"/>
        <w:spacing w:line="240" w:lineRule="auto"/>
        <w:ind w:firstLine="0"/>
        <w:jc w:val="center"/>
        <w:rPr>
          <w:bCs/>
          <w:sz w:val="12"/>
          <w:szCs w:val="12"/>
          <w:lang w:eastAsia="ru-RU"/>
        </w:rPr>
        <w:sectPr w:rsidR="005C7A7F" w:rsidSect="005C7A7F">
          <w:headerReference w:type="default" r:id="rId21"/>
          <w:pgSz w:w="16838" w:h="11906" w:orient="landscape"/>
          <w:pgMar w:top="1418" w:right="567" w:bottom="567" w:left="567" w:header="709" w:footer="709" w:gutter="0"/>
          <w:cols w:space="708"/>
          <w:titlePg/>
          <w:docGrid w:linePitch="381"/>
        </w:sectPr>
      </w:pPr>
    </w:p>
    <w:p w:rsidR="0023046B" w:rsidRPr="00C20A72" w:rsidRDefault="0023046B" w:rsidP="0023046B">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3F428489" wp14:editId="75E35A07">
            <wp:extent cx="581025" cy="742950"/>
            <wp:effectExtent l="0" t="0" r="9525" b="0"/>
            <wp:docPr id="26" name="Рисунок 2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23046B" w:rsidRPr="00C20A72" w:rsidRDefault="0023046B" w:rsidP="0023046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23046B" w:rsidRPr="00C20A72" w:rsidRDefault="0023046B" w:rsidP="0023046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23046B" w:rsidRPr="00C20A72" w:rsidRDefault="0023046B" w:rsidP="0023046B">
      <w:pPr>
        <w:widowControl w:val="0"/>
        <w:tabs>
          <w:tab w:val="left" w:pos="2775"/>
        </w:tabs>
        <w:spacing w:line="240" w:lineRule="auto"/>
        <w:ind w:firstLine="0"/>
        <w:jc w:val="center"/>
        <w:rPr>
          <w:rFonts w:cs="Times New Roman"/>
          <w:bCs/>
          <w:sz w:val="12"/>
          <w:szCs w:val="12"/>
        </w:rPr>
      </w:pPr>
    </w:p>
    <w:p w:rsidR="0023046B" w:rsidRPr="00C20A72" w:rsidRDefault="0023046B" w:rsidP="0023046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23046B" w:rsidRPr="00C20A72" w:rsidRDefault="0023046B" w:rsidP="0023046B">
      <w:pPr>
        <w:widowControl w:val="0"/>
        <w:tabs>
          <w:tab w:val="left" w:pos="2775"/>
        </w:tabs>
        <w:spacing w:line="240" w:lineRule="auto"/>
        <w:rPr>
          <w:rFonts w:cs="Times New Roman"/>
          <w:bCs/>
          <w:sz w:val="12"/>
          <w:szCs w:val="12"/>
        </w:rPr>
      </w:pPr>
    </w:p>
    <w:p w:rsidR="0023046B" w:rsidRPr="00832FC3" w:rsidRDefault="007F192F" w:rsidP="0023046B">
      <w:pPr>
        <w:widowControl w:val="0"/>
        <w:tabs>
          <w:tab w:val="left" w:pos="2775"/>
        </w:tabs>
        <w:spacing w:line="240" w:lineRule="auto"/>
        <w:jc w:val="center"/>
        <w:rPr>
          <w:rFonts w:cs="Times New Roman"/>
          <w:sz w:val="12"/>
          <w:szCs w:val="12"/>
          <w:u w:val="single"/>
        </w:rPr>
      </w:pPr>
      <w:r>
        <w:rPr>
          <w:rFonts w:cs="Times New Roman"/>
          <w:sz w:val="12"/>
          <w:szCs w:val="12"/>
        </w:rPr>
        <w:t>31</w:t>
      </w:r>
      <w:r w:rsidR="0023046B">
        <w:rPr>
          <w:rFonts w:cs="Times New Roman"/>
          <w:sz w:val="12"/>
          <w:szCs w:val="12"/>
        </w:rPr>
        <w:t>.03.2025</w:t>
      </w:r>
      <w:r w:rsidR="0023046B" w:rsidRPr="00832FC3">
        <w:rPr>
          <w:rFonts w:cs="Times New Roman"/>
          <w:sz w:val="12"/>
          <w:szCs w:val="12"/>
        </w:rPr>
        <w:t xml:space="preserve">                         </w:t>
      </w:r>
      <w:r w:rsidR="0023046B">
        <w:rPr>
          <w:rFonts w:cs="Times New Roman"/>
          <w:sz w:val="12"/>
          <w:szCs w:val="12"/>
        </w:rPr>
        <w:t xml:space="preserve">                                                                                                                                    </w:t>
      </w:r>
      <w:r w:rsidR="0023046B" w:rsidRPr="00832FC3">
        <w:rPr>
          <w:rFonts w:cs="Times New Roman"/>
          <w:sz w:val="12"/>
          <w:szCs w:val="12"/>
        </w:rPr>
        <w:t xml:space="preserve">                 </w:t>
      </w:r>
      <w:r w:rsidR="0023046B">
        <w:rPr>
          <w:rFonts w:cs="Times New Roman"/>
          <w:sz w:val="12"/>
          <w:szCs w:val="12"/>
        </w:rPr>
        <w:t xml:space="preserve"> </w:t>
      </w:r>
      <w:r w:rsidR="0023046B" w:rsidRPr="00832FC3">
        <w:rPr>
          <w:rFonts w:cs="Times New Roman"/>
          <w:sz w:val="12"/>
          <w:szCs w:val="12"/>
        </w:rPr>
        <w:t xml:space="preserve">                      </w:t>
      </w:r>
      <w:r w:rsidR="0023046B">
        <w:rPr>
          <w:rFonts w:cs="Times New Roman"/>
          <w:sz w:val="12"/>
          <w:szCs w:val="12"/>
        </w:rPr>
        <w:t xml:space="preserve">     </w:t>
      </w:r>
      <w:r w:rsidR="0023046B" w:rsidRPr="00832FC3">
        <w:rPr>
          <w:rFonts w:cs="Times New Roman"/>
          <w:sz w:val="12"/>
          <w:szCs w:val="12"/>
        </w:rPr>
        <w:t xml:space="preserve">                             </w:t>
      </w:r>
      <w:r w:rsidR="0023046B">
        <w:rPr>
          <w:rFonts w:cs="Times New Roman"/>
          <w:sz w:val="12"/>
          <w:szCs w:val="12"/>
        </w:rPr>
        <w:t xml:space="preserve">                        </w:t>
      </w:r>
      <w:r w:rsidR="0023046B" w:rsidRPr="00832FC3">
        <w:rPr>
          <w:rFonts w:cs="Times New Roman"/>
          <w:sz w:val="12"/>
          <w:szCs w:val="12"/>
        </w:rPr>
        <w:t>№</w:t>
      </w:r>
      <w:r w:rsidR="0023046B">
        <w:rPr>
          <w:rFonts w:cs="Times New Roman"/>
          <w:sz w:val="12"/>
          <w:szCs w:val="12"/>
        </w:rPr>
        <w:t xml:space="preserve"> 2</w:t>
      </w:r>
      <w:r>
        <w:rPr>
          <w:rFonts w:cs="Times New Roman"/>
          <w:sz w:val="12"/>
          <w:szCs w:val="12"/>
        </w:rPr>
        <w:t>75</w:t>
      </w:r>
      <w:r w:rsidR="0023046B" w:rsidRPr="00832FC3">
        <w:rPr>
          <w:rFonts w:cs="Times New Roman"/>
          <w:sz w:val="12"/>
          <w:szCs w:val="12"/>
        </w:rPr>
        <w:t>-п</w:t>
      </w:r>
    </w:p>
    <w:p w:rsidR="0023046B" w:rsidRPr="00832FC3" w:rsidRDefault="0023046B" w:rsidP="0023046B">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23046B" w:rsidRPr="00832FC3" w:rsidRDefault="0023046B" w:rsidP="0023046B">
      <w:pPr>
        <w:widowControl w:val="0"/>
        <w:tabs>
          <w:tab w:val="left" w:pos="2775"/>
        </w:tabs>
        <w:spacing w:line="240" w:lineRule="auto"/>
        <w:rPr>
          <w:rFonts w:cs="Times New Roman"/>
          <w:sz w:val="12"/>
          <w:szCs w:val="12"/>
        </w:rPr>
      </w:pPr>
    </w:p>
    <w:p w:rsidR="007F192F" w:rsidRPr="00242A46" w:rsidRDefault="007F192F" w:rsidP="007F192F">
      <w:pPr>
        <w:spacing w:line="240" w:lineRule="auto"/>
        <w:jc w:val="center"/>
        <w:rPr>
          <w:sz w:val="12"/>
          <w:szCs w:val="12"/>
        </w:rPr>
      </w:pPr>
      <w:r w:rsidRPr="00242A46">
        <w:rPr>
          <w:sz w:val="12"/>
          <w:szCs w:val="12"/>
        </w:rPr>
        <w:t>О внесении изменений в постановление администрации муниципального образования Адамовский район от 28.12.2022 № 1097-п</w:t>
      </w:r>
    </w:p>
    <w:p w:rsidR="007F192F" w:rsidRPr="00242A46" w:rsidRDefault="007F192F" w:rsidP="007F192F">
      <w:pPr>
        <w:spacing w:line="240" w:lineRule="auto"/>
        <w:rPr>
          <w:sz w:val="12"/>
          <w:szCs w:val="12"/>
        </w:rPr>
      </w:pPr>
    </w:p>
    <w:p w:rsidR="007F192F" w:rsidRPr="00242A46" w:rsidRDefault="007F192F" w:rsidP="007F192F">
      <w:pPr>
        <w:spacing w:line="240" w:lineRule="auto"/>
        <w:rPr>
          <w:sz w:val="12"/>
          <w:szCs w:val="12"/>
        </w:rPr>
      </w:pPr>
    </w:p>
    <w:p w:rsidR="007F192F" w:rsidRDefault="007F192F" w:rsidP="007F192F">
      <w:pPr>
        <w:spacing w:line="240" w:lineRule="auto"/>
        <w:rPr>
          <w:sz w:val="12"/>
          <w:szCs w:val="12"/>
        </w:rPr>
      </w:pPr>
      <w:r w:rsidRPr="00242A46">
        <w:rPr>
          <w:sz w:val="12"/>
          <w:szCs w:val="12"/>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муниципального образования Адамовский  район от 05.10.2022 № 848–п «</w:t>
      </w:r>
      <w:r w:rsidRPr="00242A46">
        <w:rPr>
          <w:color w:val="000000"/>
          <w:sz w:val="12"/>
          <w:szCs w:val="12"/>
        </w:rPr>
        <w:t>Об утверждении порядка разработки, реализации и оценки эффективности муниципальных программ Адамовского района</w:t>
      </w:r>
      <w:r>
        <w:rPr>
          <w:sz w:val="12"/>
          <w:szCs w:val="12"/>
        </w:rPr>
        <w:t>»:</w:t>
      </w:r>
    </w:p>
    <w:p w:rsidR="007F192F" w:rsidRDefault="007F192F" w:rsidP="007F192F">
      <w:pPr>
        <w:spacing w:line="240" w:lineRule="auto"/>
        <w:rPr>
          <w:sz w:val="12"/>
          <w:szCs w:val="12"/>
        </w:rPr>
      </w:pPr>
      <w:r w:rsidRPr="00242A46">
        <w:rPr>
          <w:sz w:val="12"/>
          <w:szCs w:val="12"/>
        </w:rPr>
        <w:t>1. Внести в постановление администрации муниципального образования Адамовский район от 28.12.2022 № 1097-п «Об утверждении муниципальной программы «Развитие физической культуры и спорта в Адамовском районе» (далее – Пост</w:t>
      </w:r>
      <w:r>
        <w:rPr>
          <w:sz w:val="12"/>
          <w:szCs w:val="12"/>
        </w:rPr>
        <w:t>ановление) следующие изменения:</w:t>
      </w:r>
    </w:p>
    <w:p w:rsidR="007F192F" w:rsidRDefault="007F192F" w:rsidP="007F192F">
      <w:pPr>
        <w:spacing w:line="240" w:lineRule="auto"/>
        <w:rPr>
          <w:sz w:val="12"/>
          <w:szCs w:val="12"/>
        </w:rPr>
      </w:pPr>
      <w:r w:rsidRPr="00242A46">
        <w:rPr>
          <w:sz w:val="12"/>
          <w:szCs w:val="12"/>
        </w:rPr>
        <w:t>1.1.Приложение к Постановлению изложить в редакции согласно приложе</w:t>
      </w:r>
      <w:r>
        <w:rPr>
          <w:sz w:val="12"/>
          <w:szCs w:val="12"/>
        </w:rPr>
        <w:t>нию к настоящему постановлению.</w:t>
      </w:r>
    </w:p>
    <w:p w:rsidR="007F192F" w:rsidRDefault="007F192F" w:rsidP="007F192F">
      <w:pPr>
        <w:spacing w:line="240" w:lineRule="auto"/>
        <w:rPr>
          <w:sz w:val="12"/>
          <w:szCs w:val="12"/>
        </w:rPr>
      </w:pPr>
      <w:r w:rsidRPr="00242A46">
        <w:rPr>
          <w:sz w:val="12"/>
          <w:szCs w:val="12"/>
        </w:rPr>
        <w:t>2.Признать утратившими силу постановления администрации муниципального образования Адамовский район</w:t>
      </w:r>
      <w:r>
        <w:rPr>
          <w:sz w:val="12"/>
          <w:szCs w:val="12"/>
        </w:rPr>
        <w:t>:</w:t>
      </w:r>
    </w:p>
    <w:p w:rsidR="007F192F" w:rsidRDefault="007F192F" w:rsidP="007F192F">
      <w:pPr>
        <w:spacing w:line="240" w:lineRule="auto"/>
        <w:rPr>
          <w:sz w:val="12"/>
          <w:szCs w:val="12"/>
        </w:rPr>
      </w:pPr>
      <w:r w:rsidRPr="00242A46">
        <w:rPr>
          <w:sz w:val="12"/>
          <w:szCs w:val="12"/>
        </w:rPr>
        <w:t>- от 21.03.2024 №307-п «О внесении изменений в постановление администрации муниципального образования Адамовский район от 28.12.2022 №1097-п»;</w:t>
      </w:r>
    </w:p>
    <w:p w:rsidR="007F192F" w:rsidRDefault="007F192F" w:rsidP="007F192F">
      <w:pPr>
        <w:spacing w:line="240" w:lineRule="auto"/>
        <w:rPr>
          <w:sz w:val="12"/>
          <w:szCs w:val="12"/>
        </w:rPr>
      </w:pPr>
      <w:r w:rsidRPr="00242A46">
        <w:rPr>
          <w:sz w:val="12"/>
          <w:szCs w:val="12"/>
        </w:rPr>
        <w:t>- от 26.12.2024 №1174-п «О внесении изменений в постановление администрации муниципального образования Адамовский район от 28.12.2022 №1097-п ««Об утверждении муниципальной программы «Развитие физической культуры и спорта в Адамовском районе»</w:t>
      </w:r>
      <w:r>
        <w:rPr>
          <w:sz w:val="12"/>
          <w:szCs w:val="12"/>
        </w:rPr>
        <w:t>.</w:t>
      </w:r>
    </w:p>
    <w:p w:rsidR="007F192F" w:rsidRDefault="007F192F" w:rsidP="007F192F">
      <w:pPr>
        <w:spacing w:line="240" w:lineRule="auto"/>
        <w:rPr>
          <w:sz w:val="12"/>
          <w:szCs w:val="12"/>
        </w:rPr>
      </w:pPr>
      <w:r w:rsidRPr="00242A46">
        <w:rPr>
          <w:sz w:val="12"/>
          <w:szCs w:val="12"/>
        </w:rPr>
        <w:t xml:space="preserve">3. </w:t>
      </w:r>
      <w:proofErr w:type="gramStart"/>
      <w:r w:rsidRPr="00242A46">
        <w:rPr>
          <w:sz w:val="12"/>
          <w:szCs w:val="12"/>
        </w:rPr>
        <w:t>Контроль за</w:t>
      </w:r>
      <w:proofErr w:type="gramEnd"/>
      <w:r w:rsidRPr="00242A46">
        <w:rPr>
          <w:sz w:val="12"/>
          <w:szCs w:val="12"/>
        </w:rPr>
        <w:t xml:space="preserve"> исполнением настоящего п</w:t>
      </w:r>
      <w:r>
        <w:rPr>
          <w:sz w:val="12"/>
          <w:szCs w:val="12"/>
        </w:rPr>
        <w:t>остановления оставляю за собой.</w:t>
      </w:r>
    </w:p>
    <w:p w:rsidR="007F192F" w:rsidRPr="00242A46" w:rsidRDefault="007F192F" w:rsidP="007F192F">
      <w:pPr>
        <w:spacing w:line="240" w:lineRule="auto"/>
        <w:rPr>
          <w:sz w:val="12"/>
          <w:szCs w:val="12"/>
        </w:rPr>
      </w:pPr>
      <w:r w:rsidRPr="00242A46">
        <w:rPr>
          <w:sz w:val="12"/>
          <w:szCs w:val="12"/>
        </w:rPr>
        <w:t>4.Постановление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официальном сайте администрации муниципального образования Адамовский район.</w:t>
      </w:r>
    </w:p>
    <w:p w:rsidR="007F192F" w:rsidRPr="00242A46" w:rsidRDefault="007F192F" w:rsidP="007F192F">
      <w:pPr>
        <w:spacing w:line="240" w:lineRule="auto"/>
        <w:rPr>
          <w:sz w:val="12"/>
          <w:szCs w:val="12"/>
        </w:rPr>
      </w:pPr>
    </w:p>
    <w:p w:rsidR="007F192F" w:rsidRPr="00242A46" w:rsidRDefault="007F192F" w:rsidP="007F192F">
      <w:pPr>
        <w:spacing w:line="240" w:lineRule="auto"/>
        <w:rPr>
          <w:sz w:val="12"/>
          <w:szCs w:val="12"/>
        </w:rPr>
      </w:pPr>
    </w:p>
    <w:p w:rsidR="007F192F" w:rsidRPr="00242A46" w:rsidRDefault="007F192F" w:rsidP="007F192F">
      <w:pPr>
        <w:spacing w:line="240" w:lineRule="auto"/>
        <w:rPr>
          <w:sz w:val="12"/>
          <w:szCs w:val="12"/>
        </w:rPr>
      </w:pPr>
      <w:r w:rsidRPr="00242A46">
        <w:rPr>
          <w:sz w:val="12"/>
          <w:szCs w:val="12"/>
        </w:rPr>
        <w:t xml:space="preserve">Глава муниципального образования                                            </w:t>
      </w:r>
      <w:r>
        <w:rPr>
          <w:sz w:val="12"/>
          <w:szCs w:val="12"/>
        </w:rPr>
        <w:t xml:space="preserve">                                                                                                      </w:t>
      </w:r>
      <w:r w:rsidRPr="00242A46">
        <w:rPr>
          <w:sz w:val="12"/>
          <w:szCs w:val="12"/>
        </w:rPr>
        <w:t xml:space="preserve">                          С.В.Чехович</w:t>
      </w:r>
    </w:p>
    <w:p w:rsidR="007F192F" w:rsidRPr="00242A46" w:rsidRDefault="007F192F" w:rsidP="007F192F">
      <w:pPr>
        <w:spacing w:line="240" w:lineRule="auto"/>
        <w:rPr>
          <w:sz w:val="12"/>
          <w:szCs w:val="12"/>
          <w:lang w:val="x-none" w:eastAsia="x-none"/>
        </w:rPr>
      </w:pPr>
    </w:p>
    <w:p w:rsidR="007F192F" w:rsidRPr="00242A46" w:rsidRDefault="007F192F" w:rsidP="007F192F">
      <w:pPr>
        <w:spacing w:line="240" w:lineRule="auto"/>
        <w:rPr>
          <w:sz w:val="12"/>
          <w:szCs w:val="12"/>
          <w:lang w:val="x-none" w:eastAsia="x-none"/>
        </w:rPr>
      </w:pPr>
    </w:p>
    <w:p w:rsidR="007F192F" w:rsidRPr="00242A46" w:rsidRDefault="007F192F" w:rsidP="007F192F">
      <w:pPr>
        <w:spacing w:line="240" w:lineRule="auto"/>
        <w:ind w:firstLine="5670"/>
        <w:rPr>
          <w:bCs/>
          <w:sz w:val="12"/>
          <w:szCs w:val="12"/>
          <w:lang w:val="x-none" w:eastAsia="x-none"/>
        </w:rPr>
      </w:pPr>
      <w:r w:rsidRPr="00242A46">
        <w:rPr>
          <w:bCs/>
          <w:sz w:val="12"/>
          <w:szCs w:val="12"/>
          <w:lang w:val="x-none" w:eastAsia="x-none"/>
        </w:rPr>
        <w:t>Приложение</w:t>
      </w:r>
    </w:p>
    <w:p w:rsidR="007F192F" w:rsidRPr="00242A46" w:rsidRDefault="007F192F" w:rsidP="007F192F">
      <w:pPr>
        <w:spacing w:line="240" w:lineRule="auto"/>
        <w:ind w:firstLine="5670"/>
        <w:rPr>
          <w:bCs/>
          <w:sz w:val="12"/>
          <w:szCs w:val="12"/>
          <w:lang w:val="x-none" w:eastAsia="x-none"/>
        </w:rPr>
      </w:pPr>
      <w:r w:rsidRPr="00242A46">
        <w:rPr>
          <w:bCs/>
          <w:sz w:val="12"/>
          <w:szCs w:val="12"/>
          <w:lang w:val="x-none" w:eastAsia="x-none"/>
        </w:rPr>
        <w:t>к постановлению  администрации</w:t>
      </w:r>
    </w:p>
    <w:p w:rsidR="007F192F" w:rsidRPr="00242A46" w:rsidRDefault="007F192F" w:rsidP="007F192F">
      <w:pPr>
        <w:spacing w:line="240" w:lineRule="auto"/>
        <w:ind w:firstLine="5670"/>
        <w:rPr>
          <w:bCs/>
          <w:sz w:val="12"/>
          <w:szCs w:val="12"/>
          <w:lang w:val="x-none" w:eastAsia="x-none"/>
        </w:rPr>
      </w:pPr>
      <w:r w:rsidRPr="00242A46">
        <w:rPr>
          <w:bCs/>
          <w:sz w:val="12"/>
          <w:szCs w:val="12"/>
          <w:lang w:val="x-none" w:eastAsia="x-none"/>
        </w:rPr>
        <w:t>муниципального образования</w:t>
      </w:r>
    </w:p>
    <w:p w:rsidR="007F192F" w:rsidRPr="00242A46" w:rsidRDefault="007F192F" w:rsidP="007F192F">
      <w:pPr>
        <w:spacing w:line="240" w:lineRule="auto"/>
        <w:ind w:firstLine="5670"/>
        <w:rPr>
          <w:bCs/>
          <w:sz w:val="12"/>
          <w:szCs w:val="12"/>
          <w:lang w:val="x-none" w:eastAsia="x-none"/>
        </w:rPr>
      </w:pPr>
      <w:r w:rsidRPr="00242A46">
        <w:rPr>
          <w:bCs/>
          <w:sz w:val="12"/>
          <w:szCs w:val="12"/>
          <w:lang w:val="x-none" w:eastAsia="x-none"/>
        </w:rPr>
        <w:t>Адамовский район</w:t>
      </w:r>
    </w:p>
    <w:p w:rsidR="007F192F" w:rsidRPr="00242A46" w:rsidRDefault="007F192F" w:rsidP="007F192F">
      <w:pPr>
        <w:spacing w:line="240" w:lineRule="auto"/>
        <w:ind w:firstLine="5670"/>
        <w:rPr>
          <w:bCs/>
          <w:sz w:val="12"/>
          <w:szCs w:val="12"/>
          <w:lang w:eastAsia="x-none"/>
        </w:rPr>
      </w:pPr>
      <w:r w:rsidRPr="00242A46">
        <w:rPr>
          <w:bCs/>
          <w:sz w:val="12"/>
          <w:szCs w:val="12"/>
          <w:lang w:val="x-none" w:eastAsia="x-none"/>
        </w:rPr>
        <w:t xml:space="preserve">от </w:t>
      </w:r>
      <w:r w:rsidRPr="00242A46">
        <w:rPr>
          <w:bCs/>
          <w:sz w:val="12"/>
          <w:szCs w:val="12"/>
          <w:lang w:eastAsia="x-none"/>
        </w:rPr>
        <w:t>31.03.2025</w:t>
      </w:r>
      <w:r w:rsidRPr="00242A46">
        <w:rPr>
          <w:bCs/>
          <w:sz w:val="12"/>
          <w:szCs w:val="12"/>
          <w:lang w:val="x-none" w:eastAsia="x-none"/>
        </w:rPr>
        <w:t xml:space="preserve"> №</w:t>
      </w:r>
      <w:r w:rsidRPr="00242A46">
        <w:rPr>
          <w:bCs/>
          <w:sz w:val="12"/>
          <w:szCs w:val="12"/>
          <w:lang w:eastAsia="x-none"/>
        </w:rPr>
        <w:t xml:space="preserve"> 275-п</w:t>
      </w:r>
    </w:p>
    <w:p w:rsidR="007F192F" w:rsidRPr="00242A46" w:rsidRDefault="007F192F" w:rsidP="007F192F">
      <w:pPr>
        <w:spacing w:line="240" w:lineRule="auto"/>
        <w:jc w:val="center"/>
        <w:rPr>
          <w:b/>
          <w:bCs/>
          <w:sz w:val="12"/>
          <w:szCs w:val="12"/>
          <w:lang w:val="x-none" w:eastAsia="x-none"/>
        </w:rPr>
      </w:pPr>
    </w:p>
    <w:p w:rsidR="007F192F" w:rsidRPr="00242A46" w:rsidRDefault="007F192F" w:rsidP="007F192F">
      <w:pPr>
        <w:spacing w:line="240" w:lineRule="auto"/>
        <w:jc w:val="center"/>
        <w:rPr>
          <w:b/>
          <w:bCs/>
          <w:sz w:val="12"/>
          <w:szCs w:val="12"/>
          <w:lang w:val="x-none" w:eastAsia="x-none"/>
        </w:rPr>
      </w:pPr>
    </w:p>
    <w:p w:rsidR="007F192F" w:rsidRPr="00242A46" w:rsidRDefault="007F192F" w:rsidP="007F192F">
      <w:pPr>
        <w:spacing w:line="240" w:lineRule="auto"/>
        <w:jc w:val="center"/>
        <w:rPr>
          <w:bCs/>
          <w:color w:val="0000FF"/>
          <w:sz w:val="12"/>
          <w:szCs w:val="12"/>
          <w:lang w:eastAsia="x-none"/>
        </w:rPr>
      </w:pPr>
      <w:r w:rsidRPr="00242A46">
        <w:rPr>
          <w:b/>
          <w:bCs/>
          <w:sz w:val="12"/>
          <w:szCs w:val="12"/>
          <w:lang w:val="x-none" w:eastAsia="x-none"/>
        </w:rPr>
        <w:t>МУНИЦИПАЛЬНАЯ</w:t>
      </w:r>
      <w:r w:rsidRPr="00242A46">
        <w:rPr>
          <w:b/>
          <w:bCs/>
          <w:color w:val="0000FF"/>
          <w:sz w:val="12"/>
          <w:szCs w:val="12"/>
          <w:lang w:val="x-none" w:eastAsia="x-none"/>
        </w:rPr>
        <w:t xml:space="preserve"> </w:t>
      </w:r>
      <w:r w:rsidRPr="00242A46">
        <w:rPr>
          <w:b/>
          <w:bCs/>
          <w:sz w:val="12"/>
          <w:szCs w:val="12"/>
          <w:lang w:val="x-none" w:eastAsia="x-none"/>
        </w:rPr>
        <w:t>ПРОГРАММА</w:t>
      </w:r>
      <w:r w:rsidRPr="00242A46">
        <w:rPr>
          <w:b/>
          <w:bCs/>
          <w:sz w:val="12"/>
          <w:szCs w:val="12"/>
          <w:lang w:eastAsia="x-none"/>
        </w:rPr>
        <w:t xml:space="preserve"> </w:t>
      </w:r>
    </w:p>
    <w:p w:rsidR="007F192F" w:rsidRPr="00242A46" w:rsidRDefault="007F192F" w:rsidP="007F192F">
      <w:pPr>
        <w:spacing w:line="240" w:lineRule="auto"/>
        <w:jc w:val="center"/>
        <w:rPr>
          <w:b/>
          <w:bCs/>
          <w:sz w:val="12"/>
          <w:szCs w:val="12"/>
        </w:rPr>
      </w:pPr>
      <w:r w:rsidRPr="00242A46">
        <w:rPr>
          <w:b/>
          <w:bCs/>
          <w:sz w:val="12"/>
          <w:szCs w:val="12"/>
        </w:rPr>
        <w:t>«Развитие физической культуры и спорта в Адамовском районе»</w:t>
      </w:r>
    </w:p>
    <w:p w:rsidR="007F192F" w:rsidRPr="00242A46" w:rsidRDefault="007F192F" w:rsidP="007F192F">
      <w:pPr>
        <w:spacing w:line="240" w:lineRule="auto"/>
        <w:ind w:firstLine="1276"/>
        <w:jc w:val="center"/>
        <w:rPr>
          <w:b/>
          <w:bCs/>
          <w:sz w:val="12"/>
          <w:szCs w:val="12"/>
          <w:lang w:val="x-none" w:eastAsia="x-none"/>
        </w:rPr>
      </w:pPr>
    </w:p>
    <w:p w:rsidR="007F192F" w:rsidRPr="00242A46" w:rsidRDefault="007F192F" w:rsidP="00CD1F74">
      <w:pPr>
        <w:widowControl w:val="0"/>
        <w:autoSpaceDE w:val="0"/>
        <w:autoSpaceDN w:val="0"/>
        <w:adjustRightInd w:val="0"/>
        <w:spacing w:line="240" w:lineRule="auto"/>
        <w:contextualSpacing/>
        <w:jc w:val="center"/>
        <w:rPr>
          <w:bCs/>
          <w:sz w:val="12"/>
          <w:szCs w:val="12"/>
        </w:rPr>
      </w:pPr>
      <w:bookmarkStart w:id="1" w:name="sub_1100"/>
      <w:r w:rsidRPr="00242A46">
        <w:rPr>
          <w:sz w:val="12"/>
          <w:szCs w:val="12"/>
        </w:rPr>
        <w:t xml:space="preserve">Паспорт муниципальной программы </w:t>
      </w:r>
      <w:r w:rsidRPr="00242A46">
        <w:rPr>
          <w:bCs/>
          <w:sz w:val="12"/>
          <w:szCs w:val="12"/>
        </w:rPr>
        <w:t>«Развитие физической культуры и спорта в Адамовском районе»</w:t>
      </w:r>
    </w:p>
    <w:p w:rsidR="007F192F" w:rsidRPr="00242A46" w:rsidRDefault="007F192F" w:rsidP="007F192F">
      <w:pPr>
        <w:spacing w:line="240" w:lineRule="auto"/>
        <w:rPr>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6121"/>
      </w:tblGrid>
      <w:tr w:rsidR="007F192F" w:rsidRPr="00242A46" w:rsidTr="00CD1F74">
        <w:trPr>
          <w:trHeight w:val="108"/>
        </w:trPr>
        <w:tc>
          <w:tcPr>
            <w:tcW w:w="1894" w:type="pct"/>
            <w:tcBorders>
              <w:top w:val="single" w:sz="4" w:space="0" w:color="auto"/>
              <w:left w:val="single" w:sz="4" w:space="0" w:color="auto"/>
              <w:bottom w:val="single" w:sz="4" w:space="0" w:color="auto"/>
              <w:right w:val="single" w:sz="4" w:space="0" w:color="auto"/>
            </w:tcBorders>
          </w:tcPr>
          <w:p w:rsidR="007F192F" w:rsidRPr="00242A46" w:rsidRDefault="007F192F" w:rsidP="00CD1F74">
            <w:pPr>
              <w:spacing w:line="240" w:lineRule="auto"/>
              <w:ind w:firstLine="0"/>
              <w:jc w:val="center"/>
              <w:rPr>
                <w:sz w:val="12"/>
                <w:szCs w:val="12"/>
              </w:rPr>
            </w:pPr>
            <w:r w:rsidRPr="00242A46">
              <w:rPr>
                <w:sz w:val="12"/>
                <w:szCs w:val="12"/>
              </w:rPr>
              <w:t>Ответственный исполнитель муниципальной программы</w:t>
            </w:r>
          </w:p>
        </w:tc>
        <w:tc>
          <w:tcPr>
            <w:tcW w:w="3106" w:type="pct"/>
            <w:tcBorders>
              <w:top w:val="single" w:sz="4" w:space="0" w:color="auto"/>
              <w:left w:val="single" w:sz="4" w:space="0" w:color="auto"/>
              <w:bottom w:val="single" w:sz="4" w:space="0" w:color="auto"/>
              <w:right w:val="single" w:sz="4" w:space="0" w:color="auto"/>
            </w:tcBorders>
            <w:hideMark/>
          </w:tcPr>
          <w:p w:rsidR="007F192F" w:rsidRPr="00242A46" w:rsidRDefault="007F192F" w:rsidP="00CD1F74">
            <w:pPr>
              <w:spacing w:line="240" w:lineRule="auto"/>
              <w:ind w:firstLine="0"/>
              <w:jc w:val="center"/>
              <w:rPr>
                <w:sz w:val="12"/>
                <w:szCs w:val="12"/>
              </w:rPr>
            </w:pPr>
            <w:r w:rsidRPr="00242A46">
              <w:rPr>
                <w:sz w:val="12"/>
                <w:szCs w:val="12"/>
              </w:rPr>
              <w:t>Администрация муниципального образования Адамовский район  Оренбургской области</w:t>
            </w:r>
          </w:p>
        </w:tc>
      </w:tr>
      <w:tr w:rsidR="007F192F" w:rsidRPr="00242A46" w:rsidTr="00CD1F74">
        <w:trPr>
          <w:trHeight w:val="110"/>
        </w:trPr>
        <w:tc>
          <w:tcPr>
            <w:tcW w:w="1894" w:type="pct"/>
            <w:tcBorders>
              <w:top w:val="single" w:sz="4" w:space="0" w:color="auto"/>
              <w:left w:val="single" w:sz="4" w:space="0" w:color="auto"/>
              <w:bottom w:val="single" w:sz="4" w:space="0" w:color="auto"/>
              <w:right w:val="single" w:sz="4" w:space="0" w:color="auto"/>
            </w:tcBorders>
          </w:tcPr>
          <w:p w:rsidR="007F192F" w:rsidRPr="00242A46" w:rsidRDefault="007F192F" w:rsidP="00CD1F74">
            <w:pPr>
              <w:spacing w:line="240" w:lineRule="auto"/>
              <w:ind w:firstLine="0"/>
              <w:jc w:val="center"/>
              <w:rPr>
                <w:sz w:val="12"/>
                <w:szCs w:val="12"/>
              </w:rPr>
            </w:pPr>
            <w:r w:rsidRPr="00242A46">
              <w:rPr>
                <w:sz w:val="12"/>
                <w:szCs w:val="12"/>
              </w:rPr>
              <w:t>Период реализации муниципальной программы</w:t>
            </w:r>
          </w:p>
        </w:tc>
        <w:tc>
          <w:tcPr>
            <w:tcW w:w="3106" w:type="pct"/>
            <w:tcBorders>
              <w:top w:val="single" w:sz="4" w:space="0" w:color="auto"/>
              <w:left w:val="single" w:sz="4" w:space="0" w:color="auto"/>
              <w:bottom w:val="single" w:sz="4" w:space="0" w:color="auto"/>
              <w:right w:val="single" w:sz="4" w:space="0" w:color="auto"/>
            </w:tcBorders>
          </w:tcPr>
          <w:p w:rsidR="007F192F" w:rsidRPr="00242A46" w:rsidRDefault="007F192F" w:rsidP="00CD1F74">
            <w:pPr>
              <w:spacing w:line="240" w:lineRule="auto"/>
              <w:ind w:firstLine="0"/>
              <w:jc w:val="center"/>
              <w:rPr>
                <w:sz w:val="12"/>
                <w:szCs w:val="12"/>
              </w:rPr>
            </w:pPr>
            <w:r w:rsidRPr="00242A46">
              <w:rPr>
                <w:sz w:val="12"/>
                <w:szCs w:val="12"/>
              </w:rPr>
              <w:t>2023-2030  г.</w:t>
            </w:r>
          </w:p>
        </w:tc>
      </w:tr>
      <w:tr w:rsidR="007F192F" w:rsidRPr="00242A46" w:rsidTr="00CD1F74">
        <w:trPr>
          <w:trHeight w:val="446"/>
        </w:trPr>
        <w:tc>
          <w:tcPr>
            <w:tcW w:w="1894" w:type="pct"/>
            <w:tcBorders>
              <w:top w:val="single" w:sz="4" w:space="0" w:color="auto"/>
              <w:left w:val="single" w:sz="4" w:space="0" w:color="auto"/>
              <w:bottom w:val="single" w:sz="4" w:space="0" w:color="auto"/>
              <w:right w:val="single" w:sz="4" w:space="0" w:color="auto"/>
            </w:tcBorders>
          </w:tcPr>
          <w:p w:rsidR="007F192F" w:rsidRPr="00242A46" w:rsidRDefault="007F192F" w:rsidP="00CD1F74">
            <w:pPr>
              <w:spacing w:line="240" w:lineRule="auto"/>
              <w:ind w:firstLine="0"/>
              <w:jc w:val="center"/>
              <w:rPr>
                <w:sz w:val="12"/>
                <w:szCs w:val="12"/>
              </w:rPr>
            </w:pPr>
            <w:r w:rsidRPr="00242A46">
              <w:rPr>
                <w:sz w:val="12"/>
                <w:szCs w:val="12"/>
              </w:rPr>
              <w:t>Цель муниципальной программы</w:t>
            </w:r>
          </w:p>
        </w:tc>
        <w:tc>
          <w:tcPr>
            <w:tcW w:w="3106" w:type="pct"/>
            <w:tcBorders>
              <w:top w:val="single" w:sz="4" w:space="0" w:color="auto"/>
              <w:left w:val="single" w:sz="4" w:space="0" w:color="auto"/>
              <w:bottom w:val="single" w:sz="4" w:space="0" w:color="auto"/>
              <w:right w:val="single" w:sz="4" w:space="0" w:color="auto"/>
            </w:tcBorders>
          </w:tcPr>
          <w:p w:rsidR="007F192F" w:rsidRPr="00242A46" w:rsidRDefault="007F192F" w:rsidP="00CD1F74">
            <w:pPr>
              <w:spacing w:line="240" w:lineRule="auto"/>
              <w:ind w:firstLine="0"/>
              <w:jc w:val="center"/>
              <w:rPr>
                <w:sz w:val="12"/>
                <w:szCs w:val="12"/>
              </w:rPr>
            </w:pPr>
            <w:r w:rsidRPr="00242A46">
              <w:rPr>
                <w:sz w:val="12"/>
                <w:szCs w:val="12"/>
              </w:rPr>
              <w:t>Создание условий  жителям Адамовского района       для увеличения  числа занимающихся физической культурой и спортом.</w:t>
            </w:r>
          </w:p>
          <w:p w:rsidR="007F192F" w:rsidRPr="00242A46" w:rsidRDefault="007F192F" w:rsidP="00CD1F74">
            <w:pPr>
              <w:spacing w:line="240" w:lineRule="auto"/>
              <w:ind w:firstLine="0"/>
              <w:jc w:val="center"/>
              <w:rPr>
                <w:sz w:val="12"/>
                <w:szCs w:val="12"/>
              </w:rPr>
            </w:pPr>
          </w:p>
        </w:tc>
      </w:tr>
      <w:tr w:rsidR="007F192F" w:rsidRPr="00242A46" w:rsidTr="00CD1F74">
        <w:trPr>
          <w:trHeight w:val="62"/>
        </w:trPr>
        <w:tc>
          <w:tcPr>
            <w:tcW w:w="1894" w:type="pct"/>
            <w:tcBorders>
              <w:top w:val="single" w:sz="4" w:space="0" w:color="auto"/>
              <w:left w:val="single" w:sz="4" w:space="0" w:color="auto"/>
              <w:bottom w:val="single" w:sz="4" w:space="0" w:color="auto"/>
              <w:right w:val="single" w:sz="4" w:space="0" w:color="auto"/>
            </w:tcBorders>
            <w:hideMark/>
          </w:tcPr>
          <w:p w:rsidR="007F192F" w:rsidRPr="00242A46" w:rsidRDefault="007F192F" w:rsidP="00CD1F74">
            <w:pPr>
              <w:spacing w:line="240" w:lineRule="auto"/>
              <w:ind w:firstLine="0"/>
              <w:jc w:val="center"/>
              <w:rPr>
                <w:sz w:val="12"/>
                <w:szCs w:val="12"/>
              </w:rPr>
            </w:pPr>
            <w:r w:rsidRPr="00242A46">
              <w:rPr>
                <w:sz w:val="12"/>
                <w:szCs w:val="12"/>
              </w:rPr>
              <w:t>Направления</w:t>
            </w:r>
          </w:p>
        </w:tc>
        <w:tc>
          <w:tcPr>
            <w:tcW w:w="3106" w:type="pct"/>
            <w:tcBorders>
              <w:top w:val="single" w:sz="4" w:space="0" w:color="auto"/>
              <w:left w:val="single" w:sz="4" w:space="0" w:color="auto"/>
              <w:bottom w:val="single" w:sz="4" w:space="0" w:color="auto"/>
              <w:right w:val="single" w:sz="4" w:space="0" w:color="auto"/>
            </w:tcBorders>
            <w:hideMark/>
          </w:tcPr>
          <w:p w:rsidR="007F192F" w:rsidRPr="00242A46" w:rsidRDefault="007F192F" w:rsidP="00CD1F74">
            <w:pPr>
              <w:shd w:val="clear" w:color="auto" w:fill="FFFFFF"/>
              <w:spacing w:line="240" w:lineRule="auto"/>
              <w:ind w:firstLine="0"/>
              <w:jc w:val="center"/>
              <w:rPr>
                <w:color w:val="22272F"/>
                <w:sz w:val="12"/>
                <w:szCs w:val="12"/>
              </w:rPr>
            </w:pPr>
            <w:r w:rsidRPr="00242A46">
              <w:rPr>
                <w:color w:val="22272F"/>
                <w:sz w:val="12"/>
                <w:szCs w:val="12"/>
              </w:rPr>
              <w:t>-</w:t>
            </w:r>
          </w:p>
        </w:tc>
      </w:tr>
      <w:tr w:rsidR="007F192F" w:rsidRPr="00242A46" w:rsidTr="00CD1F74">
        <w:trPr>
          <w:trHeight w:val="446"/>
        </w:trPr>
        <w:tc>
          <w:tcPr>
            <w:tcW w:w="1894" w:type="pct"/>
            <w:tcBorders>
              <w:top w:val="single" w:sz="4" w:space="0" w:color="auto"/>
              <w:left w:val="single" w:sz="4" w:space="0" w:color="auto"/>
              <w:bottom w:val="single" w:sz="4" w:space="0" w:color="auto"/>
              <w:right w:val="single" w:sz="4" w:space="0" w:color="auto"/>
            </w:tcBorders>
            <w:hideMark/>
          </w:tcPr>
          <w:p w:rsidR="007F192F" w:rsidRPr="00242A46" w:rsidRDefault="007F192F" w:rsidP="00CD1F74">
            <w:pPr>
              <w:spacing w:line="240" w:lineRule="auto"/>
              <w:ind w:firstLine="0"/>
              <w:jc w:val="center"/>
              <w:rPr>
                <w:sz w:val="12"/>
                <w:szCs w:val="12"/>
              </w:rPr>
            </w:pPr>
            <w:r w:rsidRPr="00242A46">
              <w:rPr>
                <w:sz w:val="12"/>
                <w:szCs w:val="12"/>
              </w:rPr>
              <w:t>Показатели муниципальной программы</w:t>
            </w:r>
          </w:p>
        </w:tc>
        <w:tc>
          <w:tcPr>
            <w:tcW w:w="3106" w:type="pct"/>
            <w:tcBorders>
              <w:top w:val="single" w:sz="4" w:space="0" w:color="auto"/>
              <w:left w:val="single" w:sz="4" w:space="0" w:color="auto"/>
              <w:bottom w:val="single" w:sz="4" w:space="0" w:color="auto"/>
              <w:right w:val="single" w:sz="4" w:space="0" w:color="auto"/>
            </w:tcBorders>
            <w:hideMark/>
          </w:tcPr>
          <w:p w:rsidR="007F192F" w:rsidRPr="00242A46" w:rsidRDefault="007F192F" w:rsidP="00CD1F74">
            <w:pPr>
              <w:spacing w:line="240" w:lineRule="auto"/>
              <w:ind w:firstLine="0"/>
              <w:jc w:val="center"/>
              <w:rPr>
                <w:sz w:val="12"/>
                <w:szCs w:val="12"/>
              </w:rPr>
            </w:pPr>
            <w:r w:rsidRPr="00242A46">
              <w:rPr>
                <w:sz w:val="12"/>
                <w:szCs w:val="12"/>
              </w:rPr>
              <w:t>1) Доля жителей района, систематически  занимающихся  физической культурой  и  спортом,  в  общей  численности населения от 3 до 79 лет;</w:t>
            </w:r>
          </w:p>
          <w:p w:rsidR="007F192F" w:rsidRPr="00242A46" w:rsidRDefault="007F192F" w:rsidP="00CD1F74">
            <w:pPr>
              <w:spacing w:line="240" w:lineRule="auto"/>
              <w:ind w:firstLine="0"/>
              <w:jc w:val="center"/>
              <w:rPr>
                <w:sz w:val="12"/>
                <w:szCs w:val="12"/>
              </w:rPr>
            </w:pPr>
            <w:r w:rsidRPr="00242A46">
              <w:rPr>
                <w:sz w:val="12"/>
                <w:szCs w:val="12"/>
              </w:rPr>
              <w:t>2) Уровень обеспеченности граждан спортивными сооружениями исходя из единовременной пропускной способности объектов спорта;</w:t>
            </w:r>
          </w:p>
          <w:p w:rsidR="007F192F" w:rsidRPr="00242A46" w:rsidRDefault="007F192F" w:rsidP="00CD1F74">
            <w:pPr>
              <w:spacing w:line="240" w:lineRule="auto"/>
              <w:ind w:firstLine="0"/>
              <w:jc w:val="center"/>
              <w:rPr>
                <w:sz w:val="12"/>
                <w:szCs w:val="12"/>
              </w:rPr>
            </w:pPr>
            <w:r w:rsidRPr="00242A46">
              <w:rPr>
                <w:sz w:val="12"/>
                <w:szCs w:val="12"/>
              </w:rPr>
              <w:t>3) Доля  учащихся  и  студентов,  систематически  занимающихся  физической  культурой  и  спортом,  в общей численности учащихся и студентов;</w:t>
            </w:r>
          </w:p>
          <w:p w:rsidR="007F192F" w:rsidRPr="00242A46" w:rsidRDefault="007F192F" w:rsidP="00CD1F74">
            <w:pPr>
              <w:spacing w:line="240" w:lineRule="auto"/>
              <w:ind w:firstLine="0"/>
              <w:jc w:val="center"/>
              <w:rPr>
                <w:sz w:val="12"/>
                <w:szCs w:val="12"/>
              </w:rPr>
            </w:pPr>
            <w:r w:rsidRPr="00242A46">
              <w:rPr>
                <w:sz w:val="12"/>
                <w:szCs w:val="12"/>
              </w:rPr>
              <w:t xml:space="preserve">4) Доля лиц с ограниченными возможностями здоровья и инвалидов, систематически занимающихся  физической культурой и спортом, в общей численности лиц данной категории населения; </w:t>
            </w:r>
            <w:proofErr w:type="gramStart"/>
            <w:r w:rsidRPr="00242A46">
              <w:rPr>
                <w:sz w:val="12"/>
                <w:szCs w:val="12"/>
              </w:rPr>
              <w:t>согласно</w:t>
            </w:r>
            <w:proofErr w:type="gramEnd"/>
            <w:r w:rsidRPr="00242A46">
              <w:rPr>
                <w:sz w:val="12"/>
                <w:szCs w:val="12"/>
              </w:rPr>
              <w:t xml:space="preserve"> годового статистического отчета по форме ФК№3.</w:t>
            </w:r>
          </w:p>
          <w:p w:rsidR="007F192F" w:rsidRPr="00242A46" w:rsidRDefault="007F192F" w:rsidP="00CD1F74">
            <w:pPr>
              <w:spacing w:line="240" w:lineRule="auto"/>
              <w:ind w:firstLine="0"/>
              <w:jc w:val="center"/>
              <w:rPr>
                <w:sz w:val="12"/>
                <w:szCs w:val="12"/>
              </w:rPr>
            </w:pPr>
            <w:r w:rsidRPr="00242A46">
              <w:rPr>
                <w:sz w:val="12"/>
                <w:szCs w:val="12"/>
              </w:rPr>
              <w:t>5) Число спортсменов, принявших участие в официальных спортивных мероприятиях;</w:t>
            </w:r>
          </w:p>
          <w:p w:rsidR="007F192F" w:rsidRPr="00242A46" w:rsidRDefault="007F192F" w:rsidP="00CD1F74">
            <w:pPr>
              <w:spacing w:line="240" w:lineRule="auto"/>
              <w:ind w:firstLine="0"/>
              <w:jc w:val="center"/>
              <w:rPr>
                <w:sz w:val="12"/>
                <w:szCs w:val="12"/>
              </w:rPr>
            </w:pPr>
            <w:r w:rsidRPr="00242A46">
              <w:rPr>
                <w:sz w:val="12"/>
                <w:szCs w:val="12"/>
              </w:rPr>
              <w:t>6) Доля  размещенного информационного материала, в том числе по пропаганде физической культуры, спорта и здорового образа жизни, в общем количестве запланированного информационного материала;</w:t>
            </w:r>
          </w:p>
          <w:p w:rsidR="007F192F" w:rsidRPr="00242A46" w:rsidRDefault="007F192F" w:rsidP="00CD1F74">
            <w:pPr>
              <w:spacing w:line="240" w:lineRule="auto"/>
              <w:ind w:firstLine="0"/>
              <w:jc w:val="center"/>
              <w:rPr>
                <w:sz w:val="12"/>
                <w:szCs w:val="12"/>
              </w:rPr>
            </w:pPr>
            <w:r w:rsidRPr="00242A46">
              <w:rPr>
                <w:sz w:val="12"/>
                <w:szCs w:val="12"/>
              </w:rPr>
              <w:t>7) Создание в муниципальном образовании спортивной площадки с искусственным  покрытием для занятий мини – футболом;</w:t>
            </w:r>
          </w:p>
          <w:p w:rsidR="007F192F" w:rsidRPr="00242A46" w:rsidRDefault="007F192F" w:rsidP="00CD1F74">
            <w:pPr>
              <w:spacing w:line="240" w:lineRule="auto"/>
              <w:ind w:firstLine="0"/>
              <w:jc w:val="center"/>
              <w:rPr>
                <w:sz w:val="12"/>
                <w:szCs w:val="12"/>
              </w:rPr>
            </w:pPr>
            <w:r w:rsidRPr="00242A46">
              <w:rPr>
                <w:sz w:val="12"/>
                <w:szCs w:val="12"/>
              </w:rPr>
              <w:t>8) Число лиц, занимающихся по программам спортивной подготовки в организациях ведомственной принадлежности физической культуры и спорта.</w:t>
            </w:r>
          </w:p>
        </w:tc>
      </w:tr>
      <w:tr w:rsidR="007F192F" w:rsidRPr="00242A46" w:rsidTr="00CD1F74">
        <w:trPr>
          <w:trHeight w:val="1372"/>
        </w:trPr>
        <w:tc>
          <w:tcPr>
            <w:tcW w:w="1894" w:type="pct"/>
            <w:tcBorders>
              <w:top w:val="single" w:sz="4" w:space="0" w:color="auto"/>
              <w:left w:val="single" w:sz="4" w:space="0" w:color="auto"/>
              <w:bottom w:val="single" w:sz="4" w:space="0" w:color="auto"/>
              <w:right w:val="single" w:sz="4" w:space="0" w:color="auto"/>
            </w:tcBorders>
            <w:hideMark/>
          </w:tcPr>
          <w:p w:rsidR="007F192F" w:rsidRPr="00242A46" w:rsidRDefault="007F192F" w:rsidP="00CD1F74">
            <w:pPr>
              <w:spacing w:line="240" w:lineRule="auto"/>
              <w:ind w:firstLine="0"/>
              <w:jc w:val="center"/>
              <w:rPr>
                <w:sz w:val="12"/>
                <w:szCs w:val="12"/>
              </w:rPr>
            </w:pPr>
            <w:r w:rsidRPr="00242A46">
              <w:rPr>
                <w:sz w:val="12"/>
                <w:szCs w:val="12"/>
              </w:rPr>
              <w:t>Объемы бюджетных ассигнований муниципальной программы, в том числе по годам реализации</w:t>
            </w:r>
          </w:p>
        </w:tc>
        <w:tc>
          <w:tcPr>
            <w:tcW w:w="3106" w:type="pct"/>
            <w:tcBorders>
              <w:top w:val="single" w:sz="4" w:space="0" w:color="auto"/>
              <w:left w:val="single" w:sz="4" w:space="0" w:color="auto"/>
              <w:bottom w:val="single" w:sz="4" w:space="0" w:color="auto"/>
              <w:right w:val="single" w:sz="4" w:space="0" w:color="auto"/>
            </w:tcBorders>
            <w:hideMark/>
          </w:tcPr>
          <w:p w:rsidR="007F192F" w:rsidRPr="00242A46" w:rsidRDefault="007F192F" w:rsidP="00CD1F74">
            <w:pPr>
              <w:spacing w:line="240" w:lineRule="auto"/>
              <w:ind w:firstLine="0"/>
              <w:jc w:val="center"/>
              <w:rPr>
                <w:sz w:val="12"/>
                <w:szCs w:val="12"/>
              </w:rPr>
            </w:pPr>
            <w:r w:rsidRPr="00242A46">
              <w:rPr>
                <w:sz w:val="12"/>
                <w:szCs w:val="12"/>
              </w:rPr>
              <w:t>118232,6- тыс. рублей, в том числе:</w:t>
            </w:r>
          </w:p>
          <w:p w:rsidR="007F192F" w:rsidRPr="00242A46" w:rsidRDefault="007F192F" w:rsidP="00CD1F74">
            <w:pPr>
              <w:spacing w:line="240" w:lineRule="auto"/>
              <w:ind w:firstLine="0"/>
              <w:jc w:val="center"/>
              <w:rPr>
                <w:sz w:val="12"/>
                <w:szCs w:val="12"/>
              </w:rPr>
            </w:pPr>
            <w:r w:rsidRPr="00242A46">
              <w:rPr>
                <w:sz w:val="12"/>
                <w:szCs w:val="12"/>
              </w:rPr>
              <w:t>2023 год -  11490,8 тыс. рублей.</w:t>
            </w:r>
          </w:p>
          <w:p w:rsidR="007F192F" w:rsidRPr="00242A46" w:rsidRDefault="007F192F" w:rsidP="00CD1F74">
            <w:pPr>
              <w:spacing w:line="240" w:lineRule="auto"/>
              <w:ind w:firstLine="0"/>
              <w:jc w:val="center"/>
              <w:rPr>
                <w:sz w:val="12"/>
                <w:szCs w:val="12"/>
              </w:rPr>
            </w:pPr>
            <w:r w:rsidRPr="00242A46">
              <w:rPr>
                <w:sz w:val="12"/>
                <w:szCs w:val="12"/>
              </w:rPr>
              <w:t>2024 год -  15086,0 тыс. рублей.</w:t>
            </w:r>
          </w:p>
          <w:p w:rsidR="007F192F" w:rsidRPr="00242A46" w:rsidRDefault="007F192F" w:rsidP="00CD1F74">
            <w:pPr>
              <w:spacing w:line="240" w:lineRule="auto"/>
              <w:ind w:firstLine="0"/>
              <w:jc w:val="center"/>
              <w:rPr>
                <w:sz w:val="12"/>
                <w:szCs w:val="12"/>
              </w:rPr>
            </w:pPr>
            <w:r w:rsidRPr="00242A46">
              <w:rPr>
                <w:sz w:val="12"/>
                <w:szCs w:val="12"/>
              </w:rPr>
              <w:t>2025 год -  27481.8 тыс. рублей.</w:t>
            </w:r>
          </w:p>
          <w:p w:rsidR="007F192F" w:rsidRPr="00242A46" w:rsidRDefault="007F192F" w:rsidP="00CD1F74">
            <w:pPr>
              <w:spacing w:line="240" w:lineRule="auto"/>
              <w:ind w:firstLine="0"/>
              <w:jc w:val="center"/>
              <w:rPr>
                <w:sz w:val="12"/>
                <w:szCs w:val="12"/>
              </w:rPr>
            </w:pPr>
            <w:r w:rsidRPr="00242A46">
              <w:rPr>
                <w:sz w:val="12"/>
                <w:szCs w:val="12"/>
              </w:rPr>
              <w:t>2026 год -  15737.0 тыс. рублей.</w:t>
            </w:r>
          </w:p>
          <w:p w:rsidR="007F192F" w:rsidRPr="00242A46" w:rsidRDefault="007F192F" w:rsidP="00CD1F74">
            <w:pPr>
              <w:spacing w:line="240" w:lineRule="auto"/>
              <w:ind w:firstLine="0"/>
              <w:jc w:val="center"/>
              <w:rPr>
                <w:sz w:val="12"/>
                <w:szCs w:val="12"/>
              </w:rPr>
            </w:pPr>
            <w:r w:rsidRPr="00242A46">
              <w:rPr>
                <w:sz w:val="12"/>
                <w:szCs w:val="12"/>
              </w:rPr>
              <w:t>2027 год -  15737.0 тыс. рублей.</w:t>
            </w:r>
          </w:p>
          <w:p w:rsidR="007F192F" w:rsidRPr="00242A46" w:rsidRDefault="007F192F" w:rsidP="00CD1F74">
            <w:pPr>
              <w:spacing w:line="240" w:lineRule="auto"/>
              <w:ind w:firstLine="0"/>
              <w:jc w:val="center"/>
              <w:rPr>
                <w:sz w:val="12"/>
                <w:szCs w:val="12"/>
              </w:rPr>
            </w:pPr>
            <w:r w:rsidRPr="00242A46">
              <w:rPr>
                <w:sz w:val="12"/>
                <w:szCs w:val="12"/>
              </w:rPr>
              <w:t>2028 год -  10900,0тыс. рублей.</w:t>
            </w:r>
          </w:p>
          <w:p w:rsidR="007F192F" w:rsidRPr="00242A46" w:rsidRDefault="007F192F" w:rsidP="00CD1F74">
            <w:pPr>
              <w:spacing w:line="240" w:lineRule="auto"/>
              <w:ind w:firstLine="0"/>
              <w:jc w:val="center"/>
              <w:rPr>
                <w:sz w:val="12"/>
                <w:szCs w:val="12"/>
              </w:rPr>
            </w:pPr>
            <w:r w:rsidRPr="00242A46">
              <w:rPr>
                <w:sz w:val="12"/>
                <w:szCs w:val="12"/>
              </w:rPr>
              <w:t>2029 год -  10900,0 тыс. рублей.</w:t>
            </w:r>
          </w:p>
          <w:p w:rsidR="007F192F" w:rsidRPr="00242A46" w:rsidRDefault="007F192F" w:rsidP="00CD1F74">
            <w:pPr>
              <w:spacing w:line="240" w:lineRule="auto"/>
              <w:ind w:firstLine="0"/>
              <w:jc w:val="center"/>
              <w:rPr>
                <w:sz w:val="12"/>
                <w:szCs w:val="12"/>
              </w:rPr>
            </w:pPr>
            <w:r w:rsidRPr="00242A46">
              <w:rPr>
                <w:sz w:val="12"/>
                <w:szCs w:val="12"/>
              </w:rPr>
              <w:t>2030 год  - 10900.0 тыс. рублей.</w:t>
            </w:r>
          </w:p>
          <w:p w:rsidR="007F192F" w:rsidRPr="00242A46" w:rsidRDefault="007F192F" w:rsidP="00CD1F74">
            <w:pPr>
              <w:spacing w:line="240" w:lineRule="auto"/>
              <w:ind w:firstLine="0"/>
              <w:jc w:val="center"/>
              <w:rPr>
                <w:sz w:val="12"/>
                <w:szCs w:val="12"/>
              </w:rPr>
            </w:pPr>
          </w:p>
        </w:tc>
      </w:tr>
      <w:tr w:rsidR="007F192F" w:rsidRPr="00242A46" w:rsidTr="00CD1F74">
        <w:trPr>
          <w:trHeight w:val="272"/>
        </w:trPr>
        <w:tc>
          <w:tcPr>
            <w:tcW w:w="1894" w:type="pct"/>
            <w:tcBorders>
              <w:top w:val="single" w:sz="4" w:space="0" w:color="auto"/>
              <w:left w:val="single" w:sz="4" w:space="0" w:color="auto"/>
              <w:bottom w:val="single" w:sz="4" w:space="0" w:color="auto"/>
              <w:right w:val="single" w:sz="4" w:space="0" w:color="auto"/>
            </w:tcBorders>
            <w:hideMark/>
          </w:tcPr>
          <w:p w:rsidR="007F192F" w:rsidRPr="00242A46" w:rsidRDefault="007F192F" w:rsidP="00CD1F74">
            <w:pPr>
              <w:spacing w:line="240" w:lineRule="auto"/>
              <w:ind w:firstLine="0"/>
              <w:jc w:val="center"/>
              <w:rPr>
                <w:sz w:val="12"/>
                <w:szCs w:val="12"/>
              </w:rPr>
            </w:pPr>
            <w:r w:rsidRPr="00242A46">
              <w:rPr>
                <w:sz w:val="12"/>
                <w:szCs w:val="12"/>
              </w:rPr>
              <w:t>Влияние на достижение национальных целей развития Российской Федерации</w:t>
            </w:r>
          </w:p>
        </w:tc>
        <w:tc>
          <w:tcPr>
            <w:tcW w:w="3106" w:type="pct"/>
            <w:tcBorders>
              <w:top w:val="single" w:sz="4" w:space="0" w:color="auto"/>
              <w:left w:val="single" w:sz="4" w:space="0" w:color="auto"/>
              <w:bottom w:val="single" w:sz="4" w:space="0" w:color="auto"/>
              <w:right w:val="single" w:sz="4" w:space="0" w:color="auto"/>
            </w:tcBorders>
            <w:hideMark/>
          </w:tcPr>
          <w:p w:rsidR="007F192F" w:rsidRPr="00242A46" w:rsidRDefault="007F192F" w:rsidP="00CD1F74">
            <w:pPr>
              <w:spacing w:line="240" w:lineRule="auto"/>
              <w:ind w:firstLine="0"/>
              <w:jc w:val="center"/>
              <w:rPr>
                <w:sz w:val="12"/>
                <w:szCs w:val="12"/>
              </w:rPr>
            </w:pPr>
            <w:r w:rsidRPr="00242A46">
              <w:rPr>
                <w:sz w:val="12"/>
                <w:szCs w:val="12"/>
              </w:rPr>
              <w:t>-</w:t>
            </w:r>
          </w:p>
        </w:tc>
      </w:tr>
      <w:tr w:rsidR="007F192F" w:rsidRPr="00242A46" w:rsidTr="00CD1F74">
        <w:trPr>
          <w:trHeight w:val="276"/>
        </w:trPr>
        <w:tc>
          <w:tcPr>
            <w:tcW w:w="1894" w:type="pct"/>
            <w:tcBorders>
              <w:top w:val="single" w:sz="4" w:space="0" w:color="auto"/>
              <w:left w:val="single" w:sz="4" w:space="0" w:color="auto"/>
              <w:bottom w:val="single" w:sz="4" w:space="0" w:color="auto"/>
              <w:right w:val="single" w:sz="4" w:space="0" w:color="auto"/>
            </w:tcBorders>
          </w:tcPr>
          <w:p w:rsidR="007F192F" w:rsidRPr="00242A46" w:rsidRDefault="007F192F" w:rsidP="00CD1F74">
            <w:pPr>
              <w:spacing w:line="240" w:lineRule="auto"/>
              <w:ind w:firstLine="0"/>
              <w:jc w:val="center"/>
              <w:rPr>
                <w:sz w:val="12"/>
                <w:szCs w:val="12"/>
              </w:rPr>
            </w:pPr>
            <w:r w:rsidRPr="00242A46">
              <w:rPr>
                <w:sz w:val="12"/>
                <w:szCs w:val="12"/>
              </w:rPr>
              <w:t>Связь с  иными муниципальными программами Адамовского района</w:t>
            </w:r>
          </w:p>
        </w:tc>
        <w:tc>
          <w:tcPr>
            <w:tcW w:w="3106" w:type="pct"/>
            <w:tcBorders>
              <w:top w:val="single" w:sz="4" w:space="0" w:color="auto"/>
              <w:left w:val="single" w:sz="4" w:space="0" w:color="auto"/>
              <w:bottom w:val="single" w:sz="4" w:space="0" w:color="auto"/>
              <w:right w:val="single" w:sz="4" w:space="0" w:color="auto"/>
            </w:tcBorders>
          </w:tcPr>
          <w:p w:rsidR="007F192F" w:rsidRPr="00242A46" w:rsidRDefault="007F192F" w:rsidP="00CD1F74">
            <w:pPr>
              <w:spacing w:line="240" w:lineRule="auto"/>
              <w:ind w:firstLine="0"/>
              <w:jc w:val="center"/>
              <w:rPr>
                <w:sz w:val="12"/>
                <w:szCs w:val="12"/>
              </w:rPr>
            </w:pPr>
            <w:r w:rsidRPr="00242A46">
              <w:rPr>
                <w:sz w:val="12"/>
                <w:szCs w:val="12"/>
              </w:rPr>
              <w:t>-</w:t>
            </w:r>
          </w:p>
        </w:tc>
      </w:tr>
    </w:tbl>
    <w:p w:rsidR="007F192F" w:rsidRPr="00242A46" w:rsidRDefault="007F192F" w:rsidP="007F192F">
      <w:pPr>
        <w:spacing w:line="240" w:lineRule="auto"/>
        <w:rPr>
          <w:bCs/>
          <w:sz w:val="12"/>
          <w:szCs w:val="12"/>
        </w:rPr>
      </w:pPr>
    </w:p>
    <w:p w:rsidR="007F192F" w:rsidRPr="00242A46" w:rsidRDefault="007F192F" w:rsidP="007F192F">
      <w:pPr>
        <w:spacing w:line="240" w:lineRule="auto"/>
        <w:jc w:val="center"/>
        <w:rPr>
          <w:b/>
          <w:bCs/>
          <w:sz w:val="12"/>
          <w:szCs w:val="12"/>
        </w:rPr>
      </w:pPr>
      <w:r w:rsidRPr="00242A46">
        <w:rPr>
          <w:b/>
          <w:bCs/>
          <w:sz w:val="12"/>
          <w:szCs w:val="12"/>
        </w:rPr>
        <w:t>1. Стратегические приоритеты развития муниципальной программы</w:t>
      </w:r>
    </w:p>
    <w:p w:rsidR="007F192F" w:rsidRPr="00242A46" w:rsidRDefault="007F192F" w:rsidP="007F192F">
      <w:pPr>
        <w:spacing w:line="240" w:lineRule="auto"/>
        <w:rPr>
          <w:b/>
          <w:bCs/>
          <w:sz w:val="12"/>
          <w:szCs w:val="12"/>
        </w:rPr>
      </w:pPr>
    </w:p>
    <w:p w:rsidR="007F192F" w:rsidRPr="00242A46" w:rsidRDefault="007F192F" w:rsidP="007F192F">
      <w:pPr>
        <w:tabs>
          <w:tab w:val="left" w:pos="709"/>
        </w:tabs>
        <w:spacing w:line="240" w:lineRule="auto"/>
        <w:rPr>
          <w:bCs/>
          <w:sz w:val="12"/>
          <w:szCs w:val="12"/>
        </w:rPr>
      </w:pPr>
      <w:r w:rsidRPr="00242A46">
        <w:rPr>
          <w:bCs/>
          <w:sz w:val="12"/>
          <w:szCs w:val="12"/>
        </w:rPr>
        <w:t xml:space="preserve">Физическая  культура  и  массовый  спорт  являются  одним  из приоритетных  направлений  социальной  политики  администрации Адамовского района. Осуществляется  деятельность,  способствующая созданию  основ  для  сохранения  и  улучшения  здоровья  жителей  района, повышению  их  работоспособности,  что  будет  содействовать  обеспечению долгосрочной социальной стабильности. Занятия  физическими упражнениями  являются  факторами противодействующими  болезням,  способствуют  повышению  физической активности граждан Адамовского района в течение периода их трудовой активности и жизни в целом. Физическая культура и массовый спорт становятся все более значимым социальным  явлением,  положительно  влияющим  на  внедрение  здорового образа жизни и спортивного стиля жизни среди населения, на образование и воспитание  подрастающего  поколения,  активное  проведение  досуга  и оздоровление  различных  социальных  групп  </w:t>
      </w:r>
      <w:proofErr w:type="gramStart"/>
      <w:r w:rsidRPr="00242A46">
        <w:rPr>
          <w:bCs/>
          <w:sz w:val="12"/>
          <w:szCs w:val="12"/>
        </w:rPr>
        <w:t>населения</w:t>
      </w:r>
      <w:proofErr w:type="gramEnd"/>
      <w:r w:rsidRPr="00242A46">
        <w:rPr>
          <w:bCs/>
          <w:sz w:val="12"/>
          <w:szCs w:val="12"/>
        </w:rPr>
        <w:t xml:space="preserve">  и  реабилитацию инвалидов. Создается    нормативно-правовая  и  материально-техническая  база  массового  физкультурного  движения,  предпринимаются меры  по  созданию  и  организации  успешного  функционирования управленческой  системы  развития  физической  культуры  и  массового  спорта. </w:t>
      </w:r>
    </w:p>
    <w:p w:rsidR="007F192F" w:rsidRPr="00242A46" w:rsidRDefault="007F192F" w:rsidP="007F192F">
      <w:pPr>
        <w:tabs>
          <w:tab w:val="left" w:pos="709"/>
        </w:tabs>
        <w:spacing w:line="240" w:lineRule="auto"/>
        <w:rPr>
          <w:sz w:val="12"/>
          <w:szCs w:val="12"/>
        </w:rPr>
      </w:pPr>
      <w:r w:rsidRPr="00242A46">
        <w:rPr>
          <w:bCs/>
          <w:sz w:val="12"/>
          <w:szCs w:val="12"/>
        </w:rPr>
        <w:t>Выполнено  поручение  Президента  Российской  Федерации  о  введении третьего  урока  физической  культуры,  который  проводится  в  100%  школ района. Созданы  спортивные  клубы  на  базе  общеобразовательных  учреждений. Уделяется внимание    вопросам информирования населения о состоянии физической культуры и спорта, пропаганде здорового образа жизни. Ежегодно  в  Адамовском районе  проводятся  спартакиады среди работников бюджетной сферы, работников силовых структур, работников образования, ветеранов спорта и спартакиада школьников Адамовского района.</w:t>
      </w:r>
      <w:r w:rsidRPr="00242A46">
        <w:rPr>
          <w:sz w:val="12"/>
          <w:szCs w:val="12"/>
        </w:rPr>
        <w:t xml:space="preserve"> Заметную роль в спортивной жизни района играют коллективы Адамовского сельскохозяйственного техникума, районных электрических сетей, районного отдела внутренних дел, пограничной комендатуры и пожарной части. Представители этих коллективов участвуют в большинстве спортивных мероприятий проводимых в районе. В районе практикуются  поощрения денежными премиями спортсменов и тренеров района, добившихся наилучших результатов в спортивно-массовой и физкультурной деятельности. Заметную помощь в организации и подготовке спортивных мероприятий оказывает совет ветеранов района. Ежегодно во всех школах района проводится тестирование уровня физической подготовки учащихся «Президентские  состязания».        </w:t>
      </w:r>
    </w:p>
    <w:p w:rsidR="007F192F" w:rsidRPr="00242A46" w:rsidRDefault="007F192F" w:rsidP="007F192F">
      <w:pPr>
        <w:tabs>
          <w:tab w:val="left" w:pos="709"/>
        </w:tabs>
        <w:spacing w:line="240" w:lineRule="auto"/>
        <w:rPr>
          <w:sz w:val="12"/>
          <w:szCs w:val="12"/>
        </w:rPr>
      </w:pPr>
      <w:r w:rsidRPr="00242A46">
        <w:rPr>
          <w:sz w:val="12"/>
          <w:szCs w:val="12"/>
        </w:rPr>
        <w:t xml:space="preserve">Ежегодно проводится районная предметная олимпиада школьников по физической культуре. Команда района ежегодно выступает на областной предметной олимпиаде по физической культуре. В каникулярное время во всех школах района организуется работа спортивных площадок. Организационная работа с допризывной и призывной молодежью ведется совместно с районным военным комиссариатом, пограничной службой,  районным отделом внутренних дел. Регулярно проводится тестирование призывников, </w:t>
      </w:r>
      <w:proofErr w:type="gramStart"/>
      <w:r w:rsidRPr="00242A46">
        <w:rPr>
          <w:sz w:val="12"/>
          <w:szCs w:val="12"/>
        </w:rPr>
        <w:t>согласно</w:t>
      </w:r>
      <w:proofErr w:type="gramEnd"/>
      <w:r w:rsidRPr="00242A46">
        <w:rPr>
          <w:sz w:val="12"/>
          <w:szCs w:val="12"/>
        </w:rPr>
        <w:t xml:space="preserve"> спортивных нормативов. Проводится районная военно-спортивная игра «Зарница». Традиционно проходят соревнования «А ну-ка, парни» с допризывной молодежью по пяти видам спорта, а также спартакиада допризывной молодежи. Юноши района принимают участие в учебно-полевых сборах на базе Ясненской ракетной дивизии. Команда района неизменно в числе лидеров на областном этапе соревнований «А ну-ка, парни» и спартакиады допризывной молодежи.  </w:t>
      </w:r>
    </w:p>
    <w:p w:rsidR="007F192F" w:rsidRPr="00242A46" w:rsidRDefault="007F192F" w:rsidP="007F192F">
      <w:pPr>
        <w:tabs>
          <w:tab w:val="left" w:pos="709"/>
        </w:tabs>
        <w:spacing w:line="240" w:lineRule="auto"/>
        <w:rPr>
          <w:sz w:val="12"/>
          <w:szCs w:val="12"/>
        </w:rPr>
      </w:pPr>
      <w:r w:rsidRPr="00242A46">
        <w:rPr>
          <w:sz w:val="12"/>
          <w:szCs w:val="12"/>
        </w:rPr>
        <w:t>В течени</w:t>
      </w:r>
      <w:proofErr w:type="gramStart"/>
      <w:r w:rsidRPr="00242A46">
        <w:rPr>
          <w:sz w:val="12"/>
          <w:szCs w:val="12"/>
        </w:rPr>
        <w:t>и</w:t>
      </w:r>
      <w:proofErr w:type="gramEnd"/>
      <w:r w:rsidRPr="00242A46">
        <w:rPr>
          <w:sz w:val="12"/>
          <w:szCs w:val="12"/>
        </w:rPr>
        <w:t xml:space="preserve"> 2023 года проведено более 30  районных спортивно-массовых мероприятий с общим охватом населения  около 6000 человек. Наиболее массовыми спортивными мероприятиями в Адамовском районе являются традиционный День бега «Кросс Нации» и «Лыжня России», в которых суммарно принимают участие около 3000 человек.  </w:t>
      </w:r>
    </w:p>
    <w:p w:rsidR="007F192F" w:rsidRPr="00242A46" w:rsidRDefault="007F192F" w:rsidP="007F192F">
      <w:pPr>
        <w:tabs>
          <w:tab w:val="left" w:pos="709"/>
        </w:tabs>
        <w:spacing w:line="240" w:lineRule="auto"/>
        <w:rPr>
          <w:bCs/>
          <w:sz w:val="12"/>
          <w:szCs w:val="12"/>
        </w:rPr>
      </w:pPr>
      <w:r w:rsidRPr="00242A46">
        <w:rPr>
          <w:sz w:val="12"/>
          <w:szCs w:val="12"/>
        </w:rPr>
        <w:lastRenderedPageBreak/>
        <w:t>В течени</w:t>
      </w:r>
      <w:proofErr w:type="gramStart"/>
      <w:r w:rsidRPr="00242A46">
        <w:rPr>
          <w:sz w:val="12"/>
          <w:szCs w:val="12"/>
        </w:rPr>
        <w:t>и</w:t>
      </w:r>
      <w:proofErr w:type="gramEnd"/>
      <w:r w:rsidRPr="00242A46">
        <w:rPr>
          <w:sz w:val="12"/>
          <w:szCs w:val="12"/>
        </w:rPr>
        <w:t xml:space="preserve"> ряда лет сборная  Адамовского района  успешно выступает в зональном этапе </w:t>
      </w:r>
      <w:r w:rsidRPr="00242A46">
        <w:rPr>
          <w:bCs/>
          <w:sz w:val="12"/>
          <w:szCs w:val="12"/>
        </w:rPr>
        <w:t xml:space="preserve">летних сельских спортивных игр «Золотой колос Оренбуржья», став победителем игр 2008 года, 2010 года, 2014 года , 2016 года и 2018года.  В финальном этапе игр Адамовский район традиционно представляют сборные по футболу, русской лапте,  легкой атлетике и волейболу (мужчины и женщины). В 2022 году  в финальном этапе игр «Золотой колос Оренбуржья» сборная команда района заняла 10 место в общем зачете из 33 команд области. Поступательно растут результаты сборных по борьбе самбо, легкой атлетике,  и волейболу. Увеличилось количество спортсменов, выполнивших классификационные нормативы 1 взрослого разряда и кандидата в мастера спорта, за счет успешных выступлений сборных района по гиревому спорту и вольной борьбе. </w:t>
      </w:r>
    </w:p>
    <w:p w:rsidR="007F192F" w:rsidRPr="00242A46" w:rsidRDefault="007F192F" w:rsidP="007F192F">
      <w:pPr>
        <w:tabs>
          <w:tab w:val="left" w:pos="709"/>
        </w:tabs>
        <w:spacing w:line="240" w:lineRule="auto"/>
        <w:rPr>
          <w:bCs/>
          <w:sz w:val="12"/>
          <w:szCs w:val="12"/>
        </w:rPr>
      </w:pPr>
      <w:r w:rsidRPr="00242A46">
        <w:rPr>
          <w:bCs/>
          <w:sz w:val="12"/>
          <w:szCs w:val="12"/>
        </w:rPr>
        <w:t xml:space="preserve">В  2023 году  обеспеченность населения Адамовского района штатными физкультурными кадрами составит около 70,0%. Численность занимающихся физической культурой и спортом учащихся и студентов в 2023 году составит  около 80,0% от общего числа учащихся и студентов района. Общая оценка по итогам </w:t>
      </w:r>
      <w:proofErr w:type="gramStart"/>
      <w:r w:rsidRPr="00242A46">
        <w:rPr>
          <w:bCs/>
          <w:sz w:val="12"/>
          <w:szCs w:val="12"/>
        </w:rPr>
        <w:t>проверки призывной комиссии района уровня физической подготовленности призывного контингента</w:t>
      </w:r>
      <w:proofErr w:type="gramEnd"/>
      <w:r w:rsidRPr="00242A46">
        <w:rPr>
          <w:bCs/>
          <w:sz w:val="12"/>
          <w:szCs w:val="12"/>
        </w:rPr>
        <w:t xml:space="preserve">  2023 года равняется 4-м баллам, что также соответствует средней оценке по области.     </w:t>
      </w:r>
    </w:p>
    <w:p w:rsidR="007F192F" w:rsidRPr="00242A46" w:rsidRDefault="007F192F" w:rsidP="007F192F">
      <w:pPr>
        <w:shd w:val="clear" w:color="auto" w:fill="FFFFFF"/>
        <w:tabs>
          <w:tab w:val="left" w:pos="709"/>
        </w:tabs>
        <w:spacing w:line="240" w:lineRule="auto"/>
        <w:rPr>
          <w:bCs/>
          <w:sz w:val="12"/>
          <w:szCs w:val="12"/>
        </w:rPr>
      </w:pPr>
      <w:r w:rsidRPr="00242A46">
        <w:rPr>
          <w:bCs/>
          <w:sz w:val="12"/>
          <w:szCs w:val="12"/>
        </w:rPr>
        <w:t xml:space="preserve">Численность </w:t>
      </w:r>
      <w:proofErr w:type="gramStart"/>
      <w:r w:rsidRPr="00242A46">
        <w:rPr>
          <w:bCs/>
          <w:sz w:val="12"/>
          <w:szCs w:val="12"/>
        </w:rPr>
        <w:t>занимающихся</w:t>
      </w:r>
      <w:proofErr w:type="gramEnd"/>
      <w:r w:rsidRPr="00242A46">
        <w:rPr>
          <w:bCs/>
          <w:sz w:val="12"/>
          <w:szCs w:val="12"/>
        </w:rPr>
        <w:t xml:space="preserve"> физической культурой и спортом  в 2023году составило  49,4% от общего количества населения района. Количество </w:t>
      </w:r>
      <w:proofErr w:type="gramStart"/>
      <w:r w:rsidRPr="00242A46">
        <w:rPr>
          <w:bCs/>
          <w:sz w:val="12"/>
          <w:szCs w:val="12"/>
        </w:rPr>
        <w:t>занимающихся</w:t>
      </w:r>
      <w:proofErr w:type="gramEnd"/>
      <w:r w:rsidRPr="00242A46">
        <w:rPr>
          <w:bCs/>
          <w:sz w:val="12"/>
          <w:szCs w:val="12"/>
        </w:rPr>
        <w:t xml:space="preserve"> в спортивной школе в 2023 году равнялось 99% от общего числа занимающихся физической культурой и спортом в Адамовском районе.</w:t>
      </w:r>
    </w:p>
    <w:p w:rsidR="007F192F" w:rsidRPr="00242A46" w:rsidRDefault="007F192F" w:rsidP="007F192F">
      <w:pPr>
        <w:shd w:val="clear" w:color="auto" w:fill="FFFFFF"/>
        <w:tabs>
          <w:tab w:val="left" w:pos="709"/>
        </w:tabs>
        <w:spacing w:line="240" w:lineRule="auto"/>
        <w:rPr>
          <w:bCs/>
          <w:sz w:val="12"/>
          <w:szCs w:val="12"/>
        </w:rPr>
      </w:pPr>
      <w:r w:rsidRPr="00242A46">
        <w:rPr>
          <w:bCs/>
          <w:sz w:val="12"/>
          <w:szCs w:val="12"/>
        </w:rPr>
        <w:t>Финансовые расходы в 2023 году  на 1 человека  равняются  750 рублям, что составляет менее 50,0% от среднего областного показателя. В связи с этим не удается в полной мере улучшить материально-техническую базу по зимним видам спорта, а также создать учебные группы при спортивной школе по зимним видам спорта.</w:t>
      </w:r>
    </w:p>
    <w:p w:rsidR="007F192F" w:rsidRPr="00242A46" w:rsidRDefault="007F192F" w:rsidP="007F192F">
      <w:pPr>
        <w:tabs>
          <w:tab w:val="left" w:pos="709"/>
        </w:tabs>
        <w:spacing w:line="240" w:lineRule="auto"/>
        <w:rPr>
          <w:bCs/>
          <w:sz w:val="12"/>
          <w:szCs w:val="12"/>
        </w:rPr>
      </w:pPr>
      <w:r w:rsidRPr="00242A46">
        <w:rPr>
          <w:bCs/>
          <w:sz w:val="12"/>
          <w:szCs w:val="12"/>
        </w:rPr>
        <w:t xml:space="preserve">Сложившаяся ситуация не дает   возможность удовлетворить потребность населения в занятиях зимними видами спорта, что сказывается и на результатах выступления сборной района на зимних сельских спортивных играх «Оренбургская снежинка». На зимних играх 2023 года сборная района заняла 14-е общекомандное место из 33-ти участвующих команд области.  Данной муниципальной программой запланировано приобретение инвентаря для зимних видов спорта. </w:t>
      </w:r>
    </w:p>
    <w:p w:rsidR="007F192F" w:rsidRPr="00242A46" w:rsidRDefault="007F192F" w:rsidP="007F192F">
      <w:pPr>
        <w:tabs>
          <w:tab w:val="left" w:pos="709"/>
        </w:tabs>
        <w:spacing w:line="240" w:lineRule="auto"/>
        <w:rPr>
          <w:bCs/>
          <w:sz w:val="12"/>
          <w:szCs w:val="12"/>
        </w:rPr>
      </w:pPr>
      <w:r w:rsidRPr="00242A46">
        <w:rPr>
          <w:bCs/>
          <w:sz w:val="12"/>
          <w:szCs w:val="12"/>
        </w:rPr>
        <w:t>Определенные  трудности  наблюдаются  в  развитии  адаптивной физической  культуры. Препятствует этому отсутствие  тренерско-преподавательского  состава  для  работы  с  данной категорией и отсутствие  в  бюджете  спортивной  школы  финансовых средств (заработная плата тренерам, приобретение специальных тренажеров и оборудования), неприспособленность  материально-технической  базы  к работе с данной категорией.</w:t>
      </w:r>
    </w:p>
    <w:p w:rsidR="007F192F" w:rsidRPr="00242A46" w:rsidRDefault="007F192F" w:rsidP="007F192F">
      <w:pPr>
        <w:tabs>
          <w:tab w:val="left" w:pos="709"/>
        </w:tabs>
        <w:spacing w:line="240" w:lineRule="auto"/>
        <w:rPr>
          <w:bCs/>
          <w:sz w:val="12"/>
          <w:szCs w:val="12"/>
        </w:rPr>
      </w:pPr>
    </w:p>
    <w:p w:rsidR="007F192F" w:rsidRPr="00242A46" w:rsidRDefault="007F192F" w:rsidP="007F192F">
      <w:pPr>
        <w:tabs>
          <w:tab w:val="left" w:pos="709"/>
        </w:tabs>
        <w:spacing w:line="240" w:lineRule="auto"/>
        <w:jc w:val="center"/>
        <w:rPr>
          <w:b/>
          <w:bCs/>
          <w:sz w:val="12"/>
          <w:szCs w:val="12"/>
        </w:rPr>
      </w:pPr>
      <w:r w:rsidRPr="00242A46">
        <w:rPr>
          <w:b/>
          <w:bCs/>
          <w:sz w:val="12"/>
          <w:szCs w:val="12"/>
        </w:rPr>
        <w:t>2.Перечень показателей  муниципальной программы</w:t>
      </w:r>
    </w:p>
    <w:p w:rsidR="007F192F" w:rsidRPr="00242A46" w:rsidRDefault="007F192F" w:rsidP="007F192F">
      <w:pPr>
        <w:tabs>
          <w:tab w:val="left" w:pos="709"/>
        </w:tabs>
        <w:spacing w:line="240" w:lineRule="auto"/>
        <w:jc w:val="center"/>
        <w:rPr>
          <w:bCs/>
          <w:sz w:val="12"/>
          <w:szCs w:val="12"/>
        </w:rPr>
      </w:pPr>
    </w:p>
    <w:p w:rsidR="007F192F" w:rsidRPr="00242A46" w:rsidRDefault="007F192F" w:rsidP="007F192F">
      <w:pPr>
        <w:tabs>
          <w:tab w:val="left" w:pos="709"/>
        </w:tabs>
        <w:spacing w:line="240" w:lineRule="auto"/>
        <w:ind w:firstLine="851"/>
        <w:rPr>
          <w:bCs/>
          <w:sz w:val="12"/>
          <w:szCs w:val="12"/>
        </w:rPr>
      </w:pPr>
      <w:r w:rsidRPr="00242A46">
        <w:rPr>
          <w:bCs/>
          <w:sz w:val="12"/>
          <w:szCs w:val="12"/>
        </w:rPr>
        <w:t>В состав муниципальной программы включены следующие показатели:</w:t>
      </w:r>
    </w:p>
    <w:p w:rsidR="007F192F" w:rsidRPr="00242A46" w:rsidRDefault="007F192F" w:rsidP="007F192F">
      <w:pPr>
        <w:tabs>
          <w:tab w:val="left" w:pos="709"/>
        </w:tabs>
        <w:spacing w:line="240" w:lineRule="auto"/>
        <w:ind w:firstLine="851"/>
        <w:rPr>
          <w:bCs/>
          <w:sz w:val="12"/>
          <w:szCs w:val="12"/>
        </w:rPr>
      </w:pPr>
      <w:r w:rsidRPr="00242A46">
        <w:rPr>
          <w:bCs/>
          <w:sz w:val="12"/>
          <w:szCs w:val="12"/>
        </w:rPr>
        <w:t>1) Доля жителей района, систематически  занимающихся  физической культурой  и  спортом,  в  общей  численности населения от 3 до 79 лет;</w:t>
      </w:r>
    </w:p>
    <w:p w:rsidR="007F192F" w:rsidRPr="00242A46" w:rsidRDefault="007F192F" w:rsidP="007F192F">
      <w:pPr>
        <w:tabs>
          <w:tab w:val="left" w:pos="709"/>
        </w:tabs>
        <w:spacing w:line="240" w:lineRule="auto"/>
        <w:ind w:firstLine="851"/>
        <w:rPr>
          <w:bCs/>
          <w:sz w:val="12"/>
          <w:szCs w:val="12"/>
        </w:rPr>
      </w:pPr>
      <w:r w:rsidRPr="00242A46">
        <w:rPr>
          <w:bCs/>
          <w:sz w:val="12"/>
          <w:szCs w:val="12"/>
        </w:rPr>
        <w:t xml:space="preserve">2) Уровень обеспеченности граждан спортивными сооружениями исходя из единовременной пропускной способности объектов спорта; </w:t>
      </w:r>
    </w:p>
    <w:p w:rsidR="007F192F" w:rsidRPr="00242A46" w:rsidRDefault="007F192F" w:rsidP="007F192F">
      <w:pPr>
        <w:tabs>
          <w:tab w:val="left" w:pos="709"/>
        </w:tabs>
        <w:spacing w:line="240" w:lineRule="auto"/>
        <w:ind w:firstLine="851"/>
        <w:rPr>
          <w:bCs/>
          <w:sz w:val="12"/>
          <w:szCs w:val="12"/>
        </w:rPr>
      </w:pPr>
      <w:r w:rsidRPr="00242A46">
        <w:rPr>
          <w:bCs/>
          <w:sz w:val="12"/>
          <w:szCs w:val="12"/>
        </w:rPr>
        <w:t>3) Доля  учащихся  и  студентов,  систематически  занимающихся  физической  культурой  и  спортом,  в общей численности учащихся и студентов;</w:t>
      </w:r>
    </w:p>
    <w:p w:rsidR="007F192F" w:rsidRPr="00242A46" w:rsidRDefault="007F192F" w:rsidP="007F192F">
      <w:pPr>
        <w:tabs>
          <w:tab w:val="left" w:pos="709"/>
        </w:tabs>
        <w:spacing w:line="240" w:lineRule="auto"/>
        <w:ind w:firstLine="851"/>
        <w:rPr>
          <w:bCs/>
          <w:sz w:val="12"/>
          <w:szCs w:val="12"/>
        </w:rPr>
      </w:pPr>
      <w:r w:rsidRPr="00242A46">
        <w:rPr>
          <w:bCs/>
          <w:sz w:val="12"/>
          <w:szCs w:val="12"/>
        </w:rPr>
        <w:t xml:space="preserve">4) Доля лиц с ограниченными возможностями здоровья и инвалидов, систематически занимающихся  физической культурой и спортом, в общей численности лиц данной категории населения; </w:t>
      </w:r>
      <w:proofErr w:type="gramStart"/>
      <w:r w:rsidRPr="00242A46">
        <w:rPr>
          <w:bCs/>
          <w:sz w:val="12"/>
          <w:szCs w:val="12"/>
        </w:rPr>
        <w:t>согласно</w:t>
      </w:r>
      <w:proofErr w:type="gramEnd"/>
      <w:r w:rsidRPr="00242A46">
        <w:rPr>
          <w:bCs/>
          <w:sz w:val="12"/>
          <w:szCs w:val="12"/>
        </w:rPr>
        <w:t xml:space="preserve"> годового статистического отчета по форме ФК№3.</w:t>
      </w:r>
    </w:p>
    <w:p w:rsidR="007F192F" w:rsidRPr="00242A46" w:rsidRDefault="007F192F" w:rsidP="007F192F">
      <w:pPr>
        <w:tabs>
          <w:tab w:val="left" w:pos="709"/>
        </w:tabs>
        <w:spacing w:line="240" w:lineRule="auto"/>
        <w:ind w:firstLine="851"/>
        <w:rPr>
          <w:bCs/>
          <w:sz w:val="12"/>
          <w:szCs w:val="12"/>
        </w:rPr>
      </w:pPr>
      <w:r w:rsidRPr="00242A46">
        <w:rPr>
          <w:bCs/>
          <w:sz w:val="12"/>
          <w:szCs w:val="12"/>
        </w:rPr>
        <w:t>5) Число спортсменов, принявших участие в официальных спортивных мероприятиях;</w:t>
      </w:r>
    </w:p>
    <w:p w:rsidR="007F192F" w:rsidRPr="00242A46" w:rsidRDefault="007F192F" w:rsidP="007F192F">
      <w:pPr>
        <w:tabs>
          <w:tab w:val="left" w:pos="709"/>
        </w:tabs>
        <w:spacing w:line="240" w:lineRule="auto"/>
        <w:ind w:firstLine="851"/>
        <w:rPr>
          <w:bCs/>
          <w:sz w:val="12"/>
          <w:szCs w:val="12"/>
        </w:rPr>
      </w:pPr>
      <w:r w:rsidRPr="00242A46">
        <w:rPr>
          <w:bCs/>
          <w:sz w:val="12"/>
          <w:szCs w:val="12"/>
        </w:rPr>
        <w:t>6) Доля  размещенного информационного материала, в том числе по пропаганде физической культуры, спорта и здорового образа жизни, в общем количестве запланированного информационного материала;</w:t>
      </w:r>
    </w:p>
    <w:p w:rsidR="007F192F" w:rsidRPr="00242A46" w:rsidRDefault="007F192F" w:rsidP="007F192F">
      <w:pPr>
        <w:tabs>
          <w:tab w:val="left" w:pos="709"/>
        </w:tabs>
        <w:spacing w:line="240" w:lineRule="auto"/>
        <w:ind w:firstLine="851"/>
        <w:rPr>
          <w:bCs/>
          <w:sz w:val="12"/>
          <w:szCs w:val="12"/>
        </w:rPr>
      </w:pPr>
      <w:r w:rsidRPr="00242A46">
        <w:rPr>
          <w:bCs/>
          <w:sz w:val="12"/>
          <w:szCs w:val="12"/>
        </w:rPr>
        <w:t>7) Создание в муниципальном образовании спортивной площадки с искусственным  покрытием для занятий мини – футболом;</w:t>
      </w:r>
    </w:p>
    <w:p w:rsidR="007F192F" w:rsidRPr="00242A46" w:rsidRDefault="007F192F" w:rsidP="007F192F">
      <w:pPr>
        <w:tabs>
          <w:tab w:val="left" w:pos="709"/>
        </w:tabs>
        <w:spacing w:line="240" w:lineRule="auto"/>
        <w:ind w:firstLine="851"/>
        <w:rPr>
          <w:bCs/>
          <w:sz w:val="12"/>
          <w:szCs w:val="12"/>
        </w:rPr>
      </w:pPr>
      <w:r w:rsidRPr="00242A46">
        <w:rPr>
          <w:bCs/>
          <w:sz w:val="12"/>
          <w:szCs w:val="12"/>
        </w:rPr>
        <w:t>8) Число лиц, занимающихся по программам спортивной подготовки в организациях ведомственной принадлежности физической культуры и спорта.</w:t>
      </w:r>
    </w:p>
    <w:p w:rsidR="007F192F" w:rsidRPr="00242A46" w:rsidRDefault="007F192F" w:rsidP="007F192F">
      <w:pPr>
        <w:tabs>
          <w:tab w:val="left" w:pos="709"/>
        </w:tabs>
        <w:spacing w:line="240" w:lineRule="auto"/>
        <w:ind w:firstLine="851"/>
        <w:rPr>
          <w:bCs/>
          <w:sz w:val="12"/>
          <w:szCs w:val="12"/>
        </w:rPr>
      </w:pPr>
      <w:r w:rsidRPr="00242A46">
        <w:rPr>
          <w:bCs/>
          <w:sz w:val="12"/>
          <w:szCs w:val="12"/>
        </w:rPr>
        <w:t xml:space="preserve">Сведения о показателях  муниципальной программы представлены в  приложении № 1 к Программе. </w:t>
      </w:r>
    </w:p>
    <w:p w:rsidR="007F192F" w:rsidRPr="00242A46" w:rsidRDefault="007F192F" w:rsidP="007F192F">
      <w:pPr>
        <w:tabs>
          <w:tab w:val="left" w:pos="709"/>
        </w:tabs>
        <w:spacing w:line="240" w:lineRule="auto"/>
        <w:rPr>
          <w:sz w:val="12"/>
          <w:szCs w:val="12"/>
        </w:rPr>
      </w:pPr>
    </w:p>
    <w:p w:rsidR="007F192F" w:rsidRPr="00242A46" w:rsidRDefault="007F192F" w:rsidP="007F192F">
      <w:pPr>
        <w:spacing w:line="240" w:lineRule="auto"/>
        <w:jc w:val="center"/>
        <w:rPr>
          <w:b/>
          <w:bCs/>
          <w:sz w:val="12"/>
          <w:szCs w:val="12"/>
        </w:rPr>
      </w:pPr>
    </w:p>
    <w:p w:rsidR="007F192F" w:rsidRPr="00242A46" w:rsidRDefault="007F192F" w:rsidP="007F192F">
      <w:pPr>
        <w:spacing w:line="240" w:lineRule="auto"/>
        <w:jc w:val="center"/>
        <w:rPr>
          <w:b/>
          <w:bCs/>
          <w:sz w:val="12"/>
          <w:szCs w:val="12"/>
        </w:rPr>
      </w:pPr>
      <w:r w:rsidRPr="00242A46">
        <w:rPr>
          <w:b/>
          <w:bCs/>
          <w:sz w:val="12"/>
          <w:szCs w:val="12"/>
        </w:rPr>
        <w:t>3. Структура  муниципальной программы</w:t>
      </w:r>
    </w:p>
    <w:p w:rsidR="007F192F" w:rsidRPr="00242A46" w:rsidRDefault="007F192F" w:rsidP="007F192F">
      <w:pPr>
        <w:spacing w:line="240" w:lineRule="auto"/>
        <w:rPr>
          <w:b/>
          <w:bCs/>
          <w:sz w:val="12"/>
          <w:szCs w:val="12"/>
        </w:rPr>
      </w:pPr>
    </w:p>
    <w:p w:rsidR="007F192F" w:rsidRPr="00242A46" w:rsidRDefault="007F192F" w:rsidP="007F192F">
      <w:pPr>
        <w:spacing w:line="240" w:lineRule="auto"/>
        <w:rPr>
          <w:bCs/>
          <w:sz w:val="12"/>
          <w:szCs w:val="12"/>
        </w:rPr>
      </w:pPr>
      <w:r w:rsidRPr="00242A46">
        <w:rPr>
          <w:bCs/>
          <w:sz w:val="12"/>
          <w:szCs w:val="12"/>
        </w:rPr>
        <w:t>В состав муниципальной программы включены следующие комплексы процессных мероприятий:</w:t>
      </w:r>
    </w:p>
    <w:p w:rsidR="007F192F" w:rsidRPr="00242A46" w:rsidRDefault="007F192F" w:rsidP="007F192F">
      <w:pPr>
        <w:tabs>
          <w:tab w:val="left" w:pos="709"/>
        </w:tabs>
        <w:spacing w:line="240" w:lineRule="auto"/>
        <w:rPr>
          <w:bCs/>
          <w:sz w:val="12"/>
          <w:szCs w:val="12"/>
        </w:rPr>
      </w:pPr>
      <w:r w:rsidRPr="00242A46">
        <w:rPr>
          <w:bCs/>
          <w:sz w:val="12"/>
          <w:szCs w:val="12"/>
        </w:rPr>
        <w:t>1) Комплекс процессных мероприятий «Спортивно-массовые мероприятия: участие, организация, проведение»;</w:t>
      </w:r>
    </w:p>
    <w:p w:rsidR="007F192F" w:rsidRPr="00242A46" w:rsidRDefault="007F192F" w:rsidP="007F192F">
      <w:pPr>
        <w:tabs>
          <w:tab w:val="left" w:pos="709"/>
        </w:tabs>
        <w:spacing w:line="240" w:lineRule="auto"/>
        <w:rPr>
          <w:bCs/>
          <w:sz w:val="12"/>
          <w:szCs w:val="12"/>
        </w:rPr>
      </w:pPr>
      <w:r w:rsidRPr="00242A46">
        <w:rPr>
          <w:bCs/>
          <w:sz w:val="12"/>
          <w:szCs w:val="12"/>
        </w:rPr>
        <w:t>2) Комплекс процессных   мероприятий «Поощрение и пропаганда»</w:t>
      </w:r>
    </w:p>
    <w:p w:rsidR="007F192F" w:rsidRPr="00242A46" w:rsidRDefault="007F192F" w:rsidP="007F192F">
      <w:pPr>
        <w:spacing w:line="240" w:lineRule="auto"/>
        <w:rPr>
          <w:sz w:val="12"/>
          <w:szCs w:val="12"/>
        </w:rPr>
      </w:pPr>
      <w:r w:rsidRPr="00242A46">
        <w:rPr>
          <w:bCs/>
          <w:sz w:val="12"/>
          <w:szCs w:val="12"/>
        </w:rPr>
        <w:t xml:space="preserve">3) Комплекс процессных мероприятий  «Обновление  материально- технической базы». </w:t>
      </w:r>
    </w:p>
    <w:p w:rsidR="007F192F" w:rsidRPr="00242A46" w:rsidRDefault="007F192F" w:rsidP="007F192F">
      <w:pPr>
        <w:spacing w:line="240" w:lineRule="auto"/>
        <w:rPr>
          <w:bCs/>
          <w:sz w:val="12"/>
          <w:szCs w:val="12"/>
        </w:rPr>
      </w:pPr>
      <w:r w:rsidRPr="00242A46">
        <w:rPr>
          <w:bCs/>
          <w:sz w:val="12"/>
          <w:szCs w:val="12"/>
        </w:rPr>
        <w:t xml:space="preserve">4) Комплекс процессных мероприятий </w:t>
      </w:r>
      <w:r w:rsidRPr="00242A46">
        <w:rPr>
          <w:color w:val="000000"/>
          <w:sz w:val="12"/>
          <w:szCs w:val="12"/>
        </w:rPr>
        <w:t xml:space="preserve"> «Обеспечение деятельности учреждений в области физической культуры и спорта»</w:t>
      </w:r>
      <w:r w:rsidRPr="00242A46">
        <w:rPr>
          <w:bCs/>
          <w:sz w:val="12"/>
          <w:szCs w:val="12"/>
        </w:rPr>
        <w:t xml:space="preserve"> </w:t>
      </w:r>
    </w:p>
    <w:p w:rsidR="007F192F" w:rsidRPr="00242A46" w:rsidRDefault="007F192F" w:rsidP="007F192F">
      <w:pPr>
        <w:spacing w:line="240" w:lineRule="auto"/>
        <w:rPr>
          <w:bCs/>
          <w:sz w:val="12"/>
          <w:szCs w:val="12"/>
        </w:rPr>
      </w:pPr>
      <w:r w:rsidRPr="00242A46">
        <w:rPr>
          <w:bCs/>
          <w:sz w:val="12"/>
          <w:szCs w:val="12"/>
        </w:rPr>
        <w:t>Структура муниципальной программы представлена в приложении № 2 к Программе.</w:t>
      </w:r>
    </w:p>
    <w:p w:rsidR="007F192F" w:rsidRPr="00242A46" w:rsidRDefault="007F192F" w:rsidP="007F192F">
      <w:pPr>
        <w:spacing w:line="240" w:lineRule="auto"/>
        <w:jc w:val="center"/>
        <w:rPr>
          <w:b/>
          <w:bCs/>
          <w:sz w:val="12"/>
          <w:szCs w:val="12"/>
        </w:rPr>
      </w:pPr>
    </w:p>
    <w:p w:rsidR="007F192F" w:rsidRPr="00242A46" w:rsidRDefault="007F192F" w:rsidP="007F192F">
      <w:pPr>
        <w:spacing w:line="240" w:lineRule="auto"/>
        <w:jc w:val="center"/>
        <w:rPr>
          <w:b/>
          <w:bCs/>
          <w:sz w:val="12"/>
          <w:szCs w:val="12"/>
        </w:rPr>
      </w:pPr>
      <w:r w:rsidRPr="00242A46">
        <w:rPr>
          <w:b/>
          <w:bCs/>
          <w:sz w:val="12"/>
          <w:szCs w:val="12"/>
        </w:rPr>
        <w:t>4.Перечень мероприятий (результатов) муниципальной программы</w:t>
      </w:r>
    </w:p>
    <w:p w:rsidR="007F192F" w:rsidRPr="00242A46" w:rsidRDefault="007F192F" w:rsidP="007F192F">
      <w:pPr>
        <w:spacing w:line="240" w:lineRule="auto"/>
        <w:jc w:val="center"/>
        <w:rPr>
          <w:b/>
          <w:bCs/>
          <w:sz w:val="12"/>
          <w:szCs w:val="12"/>
        </w:rPr>
      </w:pPr>
    </w:p>
    <w:p w:rsidR="007F192F" w:rsidRPr="00242A46" w:rsidRDefault="007F192F" w:rsidP="007F192F">
      <w:pPr>
        <w:spacing w:line="240" w:lineRule="auto"/>
        <w:rPr>
          <w:bCs/>
          <w:sz w:val="12"/>
          <w:szCs w:val="12"/>
        </w:rPr>
      </w:pPr>
      <w:r w:rsidRPr="00242A46">
        <w:rPr>
          <w:b/>
          <w:bCs/>
          <w:sz w:val="12"/>
          <w:szCs w:val="12"/>
        </w:rPr>
        <w:t>В рамках комплекса процессных мероприятий  «Спортивно-массовые мероприятия: участие, организация, проведение» реализуются следующие мероприятия (результаты):</w:t>
      </w:r>
      <w:r w:rsidRPr="00242A46">
        <w:rPr>
          <w:bCs/>
          <w:sz w:val="12"/>
          <w:szCs w:val="12"/>
        </w:rPr>
        <w:t xml:space="preserve"> Участие  тренеров  сборных  команд  района, спортивных  судей,  работников  районных  физкультурно-спортивных  организаций  в  семинарах, совещаниях,  конференциях  и  иных  мероприятиях  областных  органов  управления  физической  культурой  и  спортом, областных спортивных федераций; организация  и  проведение  комплексных, спортивных  и  физкультурных  мероприятий  среди  всех  возрастных, профессиональных  и  социальных  групп  населения района  (игры,  фестивали, спартакиады, первенства, чемпионаты, турниры и др.), а также открытых первенств, чемпионатов, турниров с участием спортсменов других территориальных образований; участие команд и спортсменов района в зональных, областных и российских комплексных, спортивных и физкультурных  мероприятиях  среди  всех  возрастных, профессиональных  и  социальных  групп  населения; участие  во встречах физкультурного  актива района, тренеров и спортсменов  с  руководством района, области; </w:t>
      </w:r>
      <w:proofErr w:type="gramStart"/>
      <w:r w:rsidRPr="00242A46">
        <w:rPr>
          <w:bCs/>
          <w:sz w:val="12"/>
          <w:szCs w:val="12"/>
        </w:rPr>
        <w:t>организация и проведение мероприятий  среди  инвалидов и  лиц  с  ограниченными возможностями (соревнования по видам спорта, районные спартакиады), а также открытых первенств, чемпионатов, турниров с участием спортсменов других территориальных образований; участие команд и спортсменов района в зональных, областных и российских комплексных, спортивных и физкультурных  мероприятиях  среди инвалидов и  лиц  с  ограниченными возможностями;</w:t>
      </w:r>
      <w:proofErr w:type="gramEnd"/>
      <w:r w:rsidRPr="00242A46">
        <w:rPr>
          <w:bCs/>
          <w:sz w:val="12"/>
          <w:szCs w:val="12"/>
        </w:rPr>
        <w:t xml:space="preserve"> организация  и  проведение  мероприятий  среди  молодежи  допризывного  и призывного  возраста; участие в зональных, областных и российских комплексных, спортивных и физкультурных  мероприятиях   среди  молодежи  допризывного  и призывного  возраста; участие команд и спортсменов  Адамовского района в  районных, областных, российских учебно-тренировочных сборах по видам спорта; организация и проведение декад, недель спорта и отдельных мероприятий тематической направленности среди  всех  возрастных, профессиональных  и  социальных  групп  населения района, а также с участием спортсменов других территориальных образований.</w:t>
      </w:r>
    </w:p>
    <w:p w:rsidR="007F192F" w:rsidRPr="00242A46" w:rsidRDefault="007F192F" w:rsidP="007F192F">
      <w:pPr>
        <w:spacing w:line="240" w:lineRule="auto"/>
        <w:rPr>
          <w:b/>
          <w:bCs/>
          <w:sz w:val="12"/>
          <w:szCs w:val="12"/>
        </w:rPr>
      </w:pPr>
      <w:r w:rsidRPr="00242A46">
        <w:rPr>
          <w:b/>
          <w:bCs/>
          <w:sz w:val="12"/>
          <w:szCs w:val="12"/>
        </w:rPr>
        <w:t xml:space="preserve"> Комплекс процессных мероприятий «Поощрения и пропаганда»</w:t>
      </w:r>
    </w:p>
    <w:p w:rsidR="007F192F" w:rsidRPr="00242A46" w:rsidRDefault="007F192F" w:rsidP="007F192F">
      <w:pPr>
        <w:spacing w:line="240" w:lineRule="auto"/>
        <w:rPr>
          <w:bCs/>
          <w:sz w:val="12"/>
          <w:szCs w:val="12"/>
        </w:rPr>
      </w:pPr>
      <w:r w:rsidRPr="00242A46">
        <w:rPr>
          <w:bCs/>
          <w:sz w:val="12"/>
          <w:szCs w:val="12"/>
        </w:rPr>
        <w:t>Формирование стимулов для совершенствования мастерства спортсменов, мотивация спортсменов и тренеров к достижению высоких спортивных результатов в соревновательном процессе.    Освещение в средствах массовой информации районных областных спортивных мероприятий, достижения спортсменов и спортивных коллективов района в физической культуре и спорте.</w:t>
      </w:r>
    </w:p>
    <w:p w:rsidR="007F192F" w:rsidRPr="00242A46" w:rsidRDefault="007F192F" w:rsidP="007F192F">
      <w:pPr>
        <w:spacing w:line="240" w:lineRule="auto"/>
        <w:rPr>
          <w:bCs/>
          <w:sz w:val="12"/>
          <w:szCs w:val="12"/>
        </w:rPr>
      </w:pPr>
      <w:r w:rsidRPr="00242A46">
        <w:rPr>
          <w:b/>
          <w:bCs/>
          <w:sz w:val="12"/>
          <w:szCs w:val="12"/>
        </w:rPr>
        <w:t>В рамках комплекса процессных мероприятий  «Обновление  материально - технической базы» реализуются следующие мероприятия (результаты):</w:t>
      </w:r>
      <w:r w:rsidRPr="00242A46">
        <w:rPr>
          <w:sz w:val="12"/>
          <w:szCs w:val="12"/>
        </w:rPr>
        <w:t xml:space="preserve"> </w:t>
      </w:r>
      <w:r w:rsidRPr="00242A46">
        <w:rPr>
          <w:bCs/>
          <w:sz w:val="12"/>
          <w:szCs w:val="12"/>
        </w:rPr>
        <w:t xml:space="preserve">Приобретение наградной продукции, спортивного инвентаря, спортивного оборудования, спортивной формы, спортивной обуви, спортивной экипировки для улучшения и обновления материально-технической базы организаций и команд района.                                                                   </w:t>
      </w:r>
    </w:p>
    <w:p w:rsidR="007F192F" w:rsidRPr="00242A46" w:rsidRDefault="007F192F" w:rsidP="007F192F">
      <w:pPr>
        <w:spacing w:line="240" w:lineRule="auto"/>
        <w:rPr>
          <w:bCs/>
          <w:sz w:val="12"/>
          <w:szCs w:val="12"/>
        </w:rPr>
      </w:pPr>
      <w:r w:rsidRPr="00242A46">
        <w:rPr>
          <w:bCs/>
          <w:sz w:val="12"/>
          <w:szCs w:val="12"/>
        </w:rPr>
        <w:t xml:space="preserve"> «Создание малых спортивных площадок» Оснащение объектов спортивной инфраструктуры спортивно-технологическим оборудованием по направлениям «Создание малых спортивных площадок, монтируемых на открытых площадках или в закрытых помещениях, на которых возможно проводить занятия по физической культуре и спорту.               Проведение капитального ремонта недвижимого имущества организаций дополнительного образования в сфере физической культуры и спорта.</w:t>
      </w:r>
    </w:p>
    <w:p w:rsidR="007F192F" w:rsidRPr="00242A46" w:rsidRDefault="007F192F" w:rsidP="007F192F">
      <w:pPr>
        <w:spacing w:line="240" w:lineRule="auto"/>
        <w:rPr>
          <w:bCs/>
          <w:sz w:val="12"/>
          <w:szCs w:val="12"/>
        </w:rPr>
      </w:pPr>
      <w:r w:rsidRPr="00242A46">
        <w:rPr>
          <w:b/>
          <w:bCs/>
          <w:sz w:val="12"/>
          <w:szCs w:val="12"/>
        </w:rPr>
        <w:t>В рамках комплекса процессных мероприятий  Обеспечение деятельности учреждений в области физической культуры и спорта» реализуются следующие мероприятия (результаты):</w:t>
      </w:r>
      <w:r w:rsidRPr="00242A46">
        <w:rPr>
          <w:sz w:val="12"/>
          <w:szCs w:val="12"/>
        </w:rPr>
        <w:t xml:space="preserve"> </w:t>
      </w:r>
      <w:r w:rsidRPr="00242A46">
        <w:rPr>
          <w:bCs/>
          <w:sz w:val="12"/>
          <w:szCs w:val="12"/>
        </w:rPr>
        <w:t>Обеспечение деятельности МАУ ДО «Адамовская спортивная школа «Золотой колос».</w:t>
      </w:r>
    </w:p>
    <w:p w:rsidR="007F192F" w:rsidRPr="00242A46" w:rsidRDefault="007F192F" w:rsidP="007F192F">
      <w:pPr>
        <w:spacing w:line="240" w:lineRule="auto"/>
        <w:rPr>
          <w:color w:val="000000"/>
          <w:sz w:val="12"/>
          <w:szCs w:val="12"/>
        </w:rPr>
      </w:pPr>
      <w:r w:rsidRPr="00242A46">
        <w:rPr>
          <w:color w:val="000000"/>
          <w:sz w:val="12"/>
          <w:szCs w:val="12"/>
        </w:rPr>
        <w:t>Перечень мероприятий (результатов) муниципальной программы представлен в приложении № 3 к Программе.</w:t>
      </w:r>
    </w:p>
    <w:p w:rsidR="007F192F" w:rsidRPr="00242A46" w:rsidRDefault="007F192F" w:rsidP="007F192F">
      <w:pPr>
        <w:tabs>
          <w:tab w:val="left" w:pos="709"/>
        </w:tabs>
        <w:spacing w:line="240" w:lineRule="auto"/>
        <w:rPr>
          <w:bCs/>
          <w:sz w:val="12"/>
          <w:szCs w:val="12"/>
        </w:rPr>
      </w:pPr>
    </w:p>
    <w:p w:rsidR="007F192F" w:rsidRPr="00242A46" w:rsidRDefault="007F192F" w:rsidP="007F192F">
      <w:pPr>
        <w:tabs>
          <w:tab w:val="left" w:pos="709"/>
        </w:tabs>
        <w:spacing w:line="240" w:lineRule="auto"/>
        <w:rPr>
          <w:bCs/>
          <w:sz w:val="12"/>
          <w:szCs w:val="12"/>
        </w:rPr>
      </w:pPr>
    </w:p>
    <w:p w:rsidR="007F192F" w:rsidRPr="00242A46" w:rsidRDefault="007F192F" w:rsidP="007F192F">
      <w:pPr>
        <w:tabs>
          <w:tab w:val="left" w:pos="709"/>
        </w:tabs>
        <w:spacing w:line="240" w:lineRule="auto"/>
        <w:jc w:val="center"/>
        <w:rPr>
          <w:b/>
          <w:bCs/>
          <w:sz w:val="12"/>
          <w:szCs w:val="12"/>
        </w:rPr>
      </w:pPr>
      <w:r w:rsidRPr="00242A46">
        <w:rPr>
          <w:b/>
          <w:bCs/>
          <w:sz w:val="12"/>
          <w:szCs w:val="12"/>
        </w:rPr>
        <w:t>5.</w:t>
      </w:r>
      <w:r w:rsidRPr="00242A46">
        <w:rPr>
          <w:sz w:val="12"/>
          <w:szCs w:val="12"/>
        </w:rPr>
        <w:t xml:space="preserve"> </w:t>
      </w:r>
      <w:r w:rsidRPr="00242A46">
        <w:rPr>
          <w:b/>
          <w:bCs/>
          <w:sz w:val="12"/>
          <w:szCs w:val="12"/>
        </w:rPr>
        <w:t>Финансовое обеспечение реализации муниципальной программы</w:t>
      </w:r>
    </w:p>
    <w:p w:rsidR="007F192F" w:rsidRPr="00242A46" w:rsidRDefault="007F192F" w:rsidP="007F192F">
      <w:pPr>
        <w:tabs>
          <w:tab w:val="left" w:pos="709"/>
        </w:tabs>
        <w:spacing w:line="240" w:lineRule="auto"/>
        <w:jc w:val="center"/>
        <w:rPr>
          <w:b/>
          <w:bCs/>
          <w:sz w:val="12"/>
          <w:szCs w:val="12"/>
        </w:rPr>
      </w:pPr>
    </w:p>
    <w:p w:rsidR="007F192F" w:rsidRPr="00242A46" w:rsidRDefault="007F192F" w:rsidP="007F192F">
      <w:pPr>
        <w:tabs>
          <w:tab w:val="left" w:pos="709"/>
        </w:tabs>
        <w:spacing w:line="240" w:lineRule="auto"/>
        <w:rPr>
          <w:bCs/>
          <w:sz w:val="12"/>
          <w:szCs w:val="12"/>
        </w:rPr>
      </w:pPr>
      <w:r w:rsidRPr="00242A46">
        <w:rPr>
          <w:bCs/>
          <w:sz w:val="12"/>
          <w:szCs w:val="12"/>
        </w:rPr>
        <w:t>Объем финансирования реализации муниципальной программы составит 118232.6   тыс. рублей, в том числе по годам:</w:t>
      </w:r>
    </w:p>
    <w:p w:rsidR="007F192F" w:rsidRPr="00242A46" w:rsidRDefault="007F192F" w:rsidP="007F192F">
      <w:pPr>
        <w:tabs>
          <w:tab w:val="left" w:pos="709"/>
        </w:tabs>
        <w:spacing w:line="240" w:lineRule="auto"/>
        <w:rPr>
          <w:bCs/>
          <w:sz w:val="12"/>
          <w:szCs w:val="12"/>
          <w:lang w:eastAsia="x-none"/>
        </w:rPr>
      </w:pPr>
    </w:p>
    <w:p w:rsidR="007F192F" w:rsidRPr="00242A46" w:rsidRDefault="007F192F" w:rsidP="007F192F">
      <w:pPr>
        <w:tabs>
          <w:tab w:val="left" w:pos="709"/>
        </w:tabs>
        <w:spacing w:line="240" w:lineRule="auto"/>
        <w:rPr>
          <w:b/>
          <w:bCs/>
          <w:sz w:val="12"/>
          <w:szCs w:val="12"/>
        </w:rPr>
      </w:pPr>
      <w:r w:rsidRPr="00242A46">
        <w:rPr>
          <w:bCs/>
          <w:sz w:val="12"/>
          <w:szCs w:val="12"/>
          <w:lang w:eastAsia="x-none"/>
        </w:rPr>
        <w:t xml:space="preserve">2023 год –  11490,8  тыс. рублей.  </w:t>
      </w:r>
    </w:p>
    <w:p w:rsidR="007F192F" w:rsidRPr="00242A46" w:rsidRDefault="007F192F" w:rsidP="007F192F">
      <w:pPr>
        <w:tabs>
          <w:tab w:val="left" w:pos="709"/>
        </w:tabs>
        <w:spacing w:line="240" w:lineRule="auto"/>
        <w:rPr>
          <w:b/>
          <w:bCs/>
          <w:sz w:val="12"/>
          <w:szCs w:val="12"/>
        </w:rPr>
      </w:pPr>
      <w:r w:rsidRPr="00242A46">
        <w:rPr>
          <w:bCs/>
          <w:sz w:val="12"/>
          <w:szCs w:val="12"/>
          <w:lang w:eastAsia="x-none"/>
        </w:rPr>
        <w:t>2024 год -   15086,0 тыс. рублей.</w:t>
      </w:r>
    </w:p>
    <w:p w:rsidR="007F192F" w:rsidRPr="00242A46" w:rsidRDefault="007F192F" w:rsidP="007F192F">
      <w:pPr>
        <w:tabs>
          <w:tab w:val="left" w:pos="709"/>
        </w:tabs>
        <w:spacing w:line="240" w:lineRule="auto"/>
        <w:rPr>
          <w:b/>
          <w:bCs/>
          <w:sz w:val="12"/>
          <w:szCs w:val="12"/>
        </w:rPr>
      </w:pPr>
      <w:r w:rsidRPr="00242A46">
        <w:rPr>
          <w:bCs/>
          <w:sz w:val="12"/>
          <w:szCs w:val="12"/>
          <w:lang w:eastAsia="x-none"/>
        </w:rPr>
        <w:t>2025 год  -  27481.8тыс. рублей.</w:t>
      </w:r>
    </w:p>
    <w:p w:rsidR="007F192F" w:rsidRPr="00242A46" w:rsidRDefault="007F192F" w:rsidP="007F192F">
      <w:pPr>
        <w:tabs>
          <w:tab w:val="left" w:pos="709"/>
        </w:tabs>
        <w:spacing w:line="240" w:lineRule="auto"/>
        <w:rPr>
          <w:bCs/>
          <w:sz w:val="12"/>
          <w:szCs w:val="12"/>
          <w:lang w:eastAsia="x-none"/>
        </w:rPr>
      </w:pPr>
      <w:r w:rsidRPr="00242A46">
        <w:rPr>
          <w:bCs/>
          <w:sz w:val="12"/>
          <w:szCs w:val="12"/>
          <w:lang w:eastAsia="x-none"/>
        </w:rPr>
        <w:t>2026 год  -  15737.0 тыс. рублей.</w:t>
      </w:r>
    </w:p>
    <w:p w:rsidR="007F192F" w:rsidRPr="00242A46" w:rsidRDefault="007F192F" w:rsidP="007F192F">
      <w:pPr>
        <w:tabs>
          <w:tab w:val="left" w:pos="709"/>
        </w:tabs>
        <w:spacing w:line="240" w:lineRule="auto"/>
        <w:rPr>
          <w:b/>
          <w:bCs/>
          <w:sz w:val="12"/>
          <w:szCs w:val="12"/>
        </w:rPr>
      </w:pPr>
      <w:r w:rsidRPr="00242A46">
        <w:rPr>
          <w:bCs/>
          <w:sz w:val="12"/>
          <w:szCs w:val="12"/>
          <w:lang w:eastAsia="x-none"/>
        </w:rPr>
        <w:t>2027 год  -  15737.0  тыс. рублей.</w:t>
      </w:r>
    </w:p>
    <w:p w:rsidR="007F192F" w:rsidRPr="00242A46" w:rsidRDefault="007F192F" w:rsidP="007F192F">
      <w:pPr>
        <w:tabs>
          <w:tab w:val="left" w:pos="709"/>
        </w:tabs>
        <w:spacing w:line="240" w:lineRule="auto"/>
        <w:rPr>
          <w:b/>
          <w:bCs/>
          <w:sz w:val="12"/>
          <w:szCs w:val="12"/>
        </w:rPr>
      </w:pPr>
      <w:r w:rsidRPr="00242A46">
        <w:rPr>
          <w:bCs/>
          <w:sz w:val="12"/>
          <w:szCs w:val="12"/>
          <w:lang w:eastAsia="x-none"/>
        </w:rPr>
        <w:t>2028 год  -  10900,0  тыс. рублей.</w:t>
      </w:r>
    </w:p>
    <w:p w:rsidR="007F192F" w:rsidRPr="00242A46" w:rsidRDefault="007F192F" w:rsidP="007F192F">
      <w:pPr>
        <w:tabs>
          <w:tab w:val="left" w:pos="709"/>
        </w:tabs>
        <w:spacing w:line="240" w:lineRule="auto"/>
        <w:rPr>
          <w:bCs/>
          <w:sz w:val="12"/>
          <w:szCs w:val="12"/>
          <w:lang w:eastAsia="x-none"/>
        </w:rPr>
      </w:pPr>
      <w:r w:rsidRPr="00242A46">
        <w:rPr>
          <w:bCs/>
          <w:sz w:val="12"/>
          <w:szCs w:val="12"/>
          <w:lang w:eastAsia="x-none"/>
        </w:rPr>
        <w:t>2029 году -  10900,0 тыс. рублей.</w:t>
      </w:r>
    </w:p>
    <w:p w:rsidR="007F192F" w:rsidRPr="00242A46" w:rsidRDefault="007F192F" w:rsidP="007F192F">
      <w:pPr>
        <w:tabs>
          <w:tab w:val="left" w:pos="709"/>
        </w:tabs>
        <w:spacing w:line="240" w:lineRule="auto"/>
        <w:rPr>
          <w:b/>
          <w:bCs/>
          <w:sz w:val="12"/>
          <w:szCs w:val="12"/>
        </w:rPr>
      </w:pPr>
      <w:r w:rsidRPr="00242A46">
        <w:rPr>
          <w:bCs/>
          <w:sz w:val="12"/>
          <w:szCs w:val="12"/>
          <w:lang w:eastAsia="x-none"/>
        </w:rPr>
        <w:t>2030 году - 10900,0  тыс. рублей.</w:t>
      </w:r>
    </w:p>
    <w:p w:rsidR="007F192F" w:rsidRPr="00242A46" w:rsidRDefault="007F192F" w:rsidP="007F192F">
      <w:pPr>
        <w:spacing w:line="240" w:lineRule="auto"/>
        <w:rPr>
          <w:bCs/>
          <w:sz w:val="12"/>
          <w:szCs w:val="12"/>
          <w:lang w:eastAsia="x-none"/>
        </w:rPr>
      </w:pPr>
      <w:bookmarkStart w:id="2" w:name="bookmark2"/>
      <w:bookmarkEnd w:id="1"/>
    </w:p>
    <w:p w:rsidR="007F192F" w:rsidRPr="00242A46" w:rsidRDefault="007F192F" w:rsidP="007F192F">
      <w:pPr>
        <w:spacing w:line="240" w:lineRule="auto"/>
        <w:rPr>
          <w:sz w:val="12"/>
          <w:szCs w:val="12"/>
        </w:rPr>
      </w:pPr>
      <w:r w:rsidRPr="00242A46">
        <w:rPr>
          <w:bCs/>
          <w:sz w:val="12"/>
          <w:szCs w:val="12"/>
          <w:lang w:val="x-none" w:eastAsia="x-none"/>
        </w:rPr>
        <w:t xml:space="preserve">Финансовое обеспечение реализации муниципальной программы представлено в приложении № </w:t>
      </w:r>
      <w:r w:rsidRPr="00242A46">
        <w:rPr>
          <w:bCs/>
          <w:sz w:val="12"/>
          <w:szCs w:val="12"/>
          <w:lang w:eastAsia="x-none"/>
        </w:rPr>
        <w:t>4</w:t>
      </w:r>
      <w:r w:rsidRPr="00242A46">
        <w:rPr>
          <w:bCs/>
          <w:sz w:val="12"/>
          <w:szCs w:val="12"/>
          <w:lang w:val="x-none" w:eastAsia="x-none"/>
        </w:rPr>
        <w:t xml:space="preserve"> к Программе.</w:t>
      </w:r>
    </w:p>
    <w:p w:rsidR="007F192F" w:rsidRPr="00242A46" w:rsidRDefault="007F192F" w:rsidP="007F192F">
      <w:pPr>
        <w:pStyle w:val="ConsPlusNormal"/>
        <w:ind w:firstLine="862"/>
        <w:outlineLvl w:val="0"/>
        <w:rPr>
          <w:rFonts w:ascii="Times New Roman" w:hAnsi="Times New Roman" w:cs="Times New Roman"/>
          <w:sz w:val="12"/>
          <w:szCs w:val="12"/>
        </w:rPr>
      </w:pPr>
    </w:p>
    <w:bookmarkEnd w:id="2"/>
    <w:p w:rsidR="007F192F" w:rsidRPr="00242A46" w:rsidRDefault="007F192F" w:rsidP="007F192F">
      <w:pPr>
        <w:spacing w:line="240" w:lineRule="auto"/>
        <w:jc w:val="center"/>
        <w:rPr>
          <w:b/>
          <w:sz w:val="12"/>
          <w:szCs w:val="12"/>
        </w:rPr>
      </w:pPr>
      <w:r w:rsidRPr="00242A46">
        <w:rPr>
          <w:b/>
          <w:sz w:val="12"/>
          <w:szCs w:val="12"/>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7F192F" w:rsidRPr="00242A46" w:rsidRDefault="007F192F" w:rsidP="007F192F">
      <w:pPr>
        <w:spacing w:line="240" w:lineRule="auto"/>
        <w:rPr>
          <w:sz w:val="12"/>
          <w:szCs w:val="12"/>
        </w:rPr>
      </w:pPr>
    </w:p>
    <w:p w:rsidR="007F192F" w:rsidRPr="00242A46" w:rsidRDefault="007F192F" w:rsidP="007F192F">
      <w:pPr>
        <w:spacing w:line="240" w:lineRule="auto"/>
        <w:rPr>
          <w:sz w:val="12"/>
          <w:szCs w:val="12"/>
        </w:rPr>
      </w:pPr>
      <w:r w:rsidRPr="00242A46">
        <w:rPr>
          <w:sz w:val="12"/>
          <w:szCs w:val="12"/>
        </w:rPr>
        <w:t>В рамках реализации муниципальной программы налоговые, таможенные, тарифные, кредитные  и  иные инструменты не применяются.</w:t>
      </w:r>
    </w:p>
    <w:p w:rsidR="007F192F" w:rsidRPr="00242A46" w:rsidRDefault="007F192F" w:rsidP="007F192F">
      <w:pPr>
        <w:spacing w:line="240" w:lineRule="auto"/>
        <w:rPr>
          <w:sz w:val="12"/>
          <w:szCs w:val="12"/>
        </w:rPr>
      </w:pPr>
    </w:p>
    <w:p w:rsidR="007F192F" w:rsidRPr="00242A46" w:rsidRDefault="007F192F" w:rsidP="007F192F">
      <w:pPr>
        <w:spacing w:line="240" w:lineRule="auto"/>
        <w:rPr>
          <w:sz w:val="12"/>
          <w:szCs w:val="12"/>
        </w:rPr>
      </w:pPr>
    </w:p>
    <w:p w:rsidR="007F192F" w:rsidRPr="00242A46" w:rsidRDefault="007F192F" w:rsidP="007F192F">
      <w:pPr>
        <w:spacing w:line="240" w:lineRule="auto"/>
        <w:jc w:val="center"/>
        <w:rPr>
          <w:b/>
          <w:sz w:val="12"/>
          <w:szCs w:val="12"/>
        </w:rPr>
      </w:pPr>
      <w:r w:rsidRPr="00242A46">
        <w:rPr>
          <w:b/>
          <w:sz w:val="12"/>
          <w:szCs w:val="12"/>
        </w:rPr>
        <w:t xml:space="preserve">7. Сведения о методике расчета показателей (результатов) муниципальной программы Адамовского района </w:t>
      </w:r>
    </w:p>
    <w:p w:rsidR="007F192F" w:rsidRPr="00242A46" w:rsidRDefault="007F192F" w:rsidP="007F192F">
      <w:pPr>
        <w:spacing w:line="240" w:lineRule="auto"/>
        <w:jc w:val="center"/>
        <w:rPr>
          <w:b/>
          <w:sz w:val="12"/>
          <w:szCs w:val="12"/>
        </w:rPr>
      </w:pPr>
    </w:p>
    <w:p w:rsidR="007F192F" w:rsidRPr="00242A46" w:rsidRDefault="007F192F" w:rsidP="007F192F">
      <w:pPr>
        <w:spacing w:line="240" w:lineRule="auto"/>
        <w:rPr>
          <w:color w:val="000000"/>
          <w:sz w:val="12"/>
          <w:szCs w:val="12"/>
        </w:rPr>
      </w:pPr>
      <w:r w:rsidRPr="00242A46">
        <w:rPr>
          <w:color w:val="000000"/>
          <w:sz w:val="12"/>
          <w:szCs w:val="12"/>
        </w:rPr>
        <w:t>Сведения о методике расчета показателей (результатов) муниципальной программы представлены в приложении № 5 к настоящей Программе.</w:t>
      </w:r>
    </w:p>
    <w:p w:rsidR="007F192F" w:rsidRPr="00242A46" w:rsidRDefault="007F192F" w:rsidP="007F192F">
      <w:pPr>
        <w:spacing w:line="240" w:lineRule="auto"/>
        <w:jc w:val="center"/>
        <w:rPr>
          <w:b/>
          <w:sz w:val="12"/>
          <w:szCs w:val="12"/>
        </w:rPr>
      </w:pPr>
    </w:p>
    <w:p w:rsidR="007F192F" w:rsidRPr="00242A46" w:rsidRDefault="007F192F" w:rsidP="007F192F">
      <w:pPr>
        <w:spacing w:line="240" w:lineRule="auto"/>
        <w:rPr>
          <w:sz w:val="12"/>
          <w:szCs w:val="12"/>
        </w:rPr>
      </w:pPr>
    </w:p>
    <w:p w:rsidR="007F192F" w:rsidRPr="00242A46" w:rsidRDefault="007F192F" w:rsidP="007F192F">
      <w:pPr>
        <w:spacing w:line="240" w:lineRule="auto"/>
        <w:jc w:val="center"/>
        <w:rPr>
          <w:b/>
          <w:sz w:val="12"/>
          <w:szCs w:val="12"/>
        </w:rPr>
      </w:pPr>
      <w:r w:rsidRPr="00242A46">
        <w:rPr>
          <w:b/>
          <w:sz w:val="12"/>
          <w:szCs w:val="12"/>
        </w:rPr>
        <w:t>8. План реализации муниципальной программы</w:t>
      </w:r>
    </w:p>
    <w:p w:rsidR="007F192F" w:rsidRPr="00242A46" w:rsidRDefault="007F192F" w:rsidP="007F192F">
      <w:pPr>
        <w:spacing w:line="240" w:lineRule="auto"/>
        <w:jc w:val="center"/>
        <w:rPr>
          <w:b/>
          <w:sz w:val="12"/>
          <w:szCs w:val="12"/>
        </w:rPr>
      </w:pPr>
    </w:p>
    <w:p w:rsidR="007F192F" w:rsidRPr="00242A46" w:rsidRDefault="007F192F" w:rsidP="007F192F">
      <w:pPr>
        <w:spacing w:line="240" w:lineRule="auto"/>
        <w:rPr>
          <w:color w:val="000000"/>
          <w:sz w:val="12"/>
          <w:szCs w:val="12"/>
        </w:rPr>
      </w:pPr>
      <w:r w:rsidRPr="00242A46">
        <w:rPr>
          <w:color w:val="000000"/>
          <w:sz w:val="12"/>
          <w:szCs w:val="12"/>
        </w:rPr>
        <w:t>План реализации Программы представлен в приложении № 6 к Программе.</w:t>
      </w:r>
    </w:p>
    <w:p w:rsidR="007F192F" w:rsidRPr="00242A46" w:rsidRDefault="007F192F" w:rsidP="007F192F">
      <w:pPr>
        <w:spacing w:line="240" w:lineRule="auto"/>
        <w:rPr>
          <w:sz w:val="12"/>
          <w:szCs w:val="12"/>
        </w:rPr>
        <w:sectPr w:rsidR="007F192F" w:rsidRPr="00242A46" w:rsidSect="007F192F">
          <w:headerReference w:type="even" r:id="rId22"/>
          <w:headerReference w:type="default" r:id="rId23"/>
          <w:pgSz w:w="11905" w:h="16837" w:code="9"/>
          <w:pgMar w:top="567" w:right="567" w:bottom="567" w:left="1701" w:header="0" w:footer="57" w:gutter="0"/>
          <w:cols w:space="720"/>
          <w:noEndnote/>
          <w:titlePg/>
          <w:docGrid w:linePitch="490"/>
        </w:sectPr>
      </w:pPr>
    </w:p>
    <w:p w:rsidR="007F192F" w:rsidRPr="00242A46" w:rsidRDefault="007F192F" w:rsidP="007F192F">
      <w:pPr>
        <w:pStyle w:val="132"/>
        <w:shd w:val="clear" w:color="auto" w:fill="auto"/>
        <w:spacing w:line="240" w:lineRule="auto"/>
        <w:ind w:firstLine="11057"/>
        <w:jc w:val="left"/>
        <w:rPr>
          <w:sz w:val="12"/>
          <w:szCs w:val="12"/>
        </w:rPr>
      </w:pPr>
      <w:r w:rsidRPr="00242A46">
        <w:rPr>
          <w:sz w:val="12"/>
          <w:szCs w:val="12"/>
        </w:rPr>
        <w:lastRenderedPageBreak/>
        <w:t>Приложение № 1</w:t>
      </w:r>
    </w:p>
    <w:p w:rsidR="00CD1F74" w:rsidRPr="00CD1F74" w:rsidRDefault="00CD1F74" w:rsidP="007F192F">
      <w:pPr>
        <w:pStyle w:val="af6"/>
        <w:rPr>
          <w:b w:val="0"/>
          <w:sz w:val="12"/>
          <w:szCs w:val="12"/>
          <w:u w:val="none"/>
          <w:lang w:val="ru-RU"/>
        </w:rPr>
      </w:pPr>
      <w:r>
        <w:rPr>
          <w:b w:val="0"/>
          <w:sz w:val="12"/>
          <w:szCs w:val="12"/>
          <w:u w:val="none"/>
          <w:lang w:val="ru-RU"/>
        </w:rPr>
        <w:t xml:space="preserve">                                                                                                                                                                                                                                                                                                                                                                                </w:t>
      </w:r>
      <w:r w:rsidR="007F192F" w:rsidRPr="00CD1F74">
        <w:rPr>
          <w:b w:val="0"/>
          <w:sz w:val="12"/>
          <w:szCs w:val="12"/>
          <w:u w:val="none"/>
        </w:rPr>
        <w:t xml:space="preserve">к </w:t>
      </w:r>
      <w:r w:rsidR="007F192F" w:rsidRPr="00CD1F74">
        <w:rPr>
          <w:b w:val="0"/>
          <w:sz w:val="12"/>
          <w:szCs w:val="12"/>
          <w:u w:val="none"/>
          <w:lang w:val="ru-RU"/>
        </w:rPr>
        <w:t>муниципальной программе</w:t>
      </w:r>
    </w:p>
    <w:p w:rsidR="007F192F" w:rsidRPr="00CD1F74" w:rsidRDefault="00CD1F74" w:rsidP="007F192F">
      <w:pPr>
        <w:pStyle w:val="af6"/>
        <w:rPr>
          <w:b w:val="0"/>
          <w:sz w:val="12"/>
          <w:szCs w:val="12"/>
          <w:u w:val="none"/>
          <w:lang w:val="ru-RU"/>
        </w:rPr>
      </w:pPr>
      <w:r>
        <w:rPr>
          <w:b w:val="0"/>
          <w:sz w:val="12"/>
          <w:szCs w:val="12"/>
          <w:u w:val="none"/>
          <w:lang w:val="ru-RU"/>
        </w:rPr>
        <w:t xml:space="preserve">                                                                                                                                                                                                                                                                                                                                                                               </w:t>
      </w:r>
      <w:r w:rsidR="007F192F" w:rsidRPr="00CD1F74">
        <w:rPr>
          <w:b w:val="0"/>
          <w:sz w:val="12"/>
          <w:szCs w:val="12"/>
          <w:u w:val="none"/>
          <w:lang w:val="ru-RU"/>
        </w:rPr>
        <w:t xml:space="preserve"> «Развитие физической культуры и спорта в Адамовском районе»</w:t>
      </w:r>
    </w:p>
    <w:p w:rsidR="007F192F" w:rsidRPr="00242A46" w:rsidRDefault="007F192F" w:rsidP="007F192F">
      <w:pPr>
        <w:pStyle w:val="af6"/>
        <w:jc w:val="right"/>
        <w:rPr>
          <w:b w:val="0"/>
          <w:sz w:val="12"/>
          <w:szCs w:val="12"/>
        </w:rPr>
      </w:pPr>
    </w:p>
    <w:p w:rsidR="007F192F" w:rsidRPr="00242A46" w:rsidRDefault="007F192F" w:rsidP="007F192F">
      <w:pPr>
        <w:pStyle w:val="132"/>
        <w:shd w:val="clear" w:color="auto" w:fill="auto"/>
        <w:spacing w:line="240" w:lineRule="auto"/>
        <w:jc w:val="center"/>
        <w:rPr>
          <w:b/>
          <w:sz w:val="12"/>
          <w:szCs w:val="12"/>
        </w:rPr>
      </w:pPr>
      <w:r w:rsidRPr="00242A46">
        <w:rPr>
          <w:b/>
          <w:sz w:val="12"/>
          <w:szCs w:val="12"/>
        </w:rPr>
        <w:t xml:space="preserve">Показатели муниципальной программы </w:t>
      </w:r>
    </w:p>
    <w:p w:rsidR="007F192F" w:rsidRPr="00242A46" w:rsidRDefault="007F192F" w:rsidP="007F192F">
      <w:pPr>
        <w:spacing w:line="240" w:lineRule="auto"/>
        <w:rPr>
          <w:sz w:val="12"/>
          <w:szCs w:val="12"/>
        </w:rPr>
      </w:pPr>
    </w:p>
    <w:tbl>
      <w:tblPr>
        <w:tblW w:w="14713" w:type="dxa"/>
        <w:tblInd w:w="50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8"/>
        <w:gridCol w:w="88"/>
        <w:gridCol w:w="1701"/>
        <w:gridCol w:w="763"/>
        <w:gridCol w:w="708"/>
        <w:gridCol w:w="709"/>
        <w:gridCol w:w="709"/>
        <w:gridCol w:w="709"/>
        <w:gridCol w:w="708"/>
        <w:gridCol w:w="709"/>
        <w:gridCol w:w="709"/>
        <w:gridCol w:w="709"/>
        <w:gridCol w:w="708"/>
        <w:gridCol w:w="1134"/>
        <w:gridCol w:w="1418"/>
        <w:gridCol w:w="1417"/>
        <w:gridCol w:w="1246"/>
      </w:tblGrid>
      <w:tr w:rsidR="007F192F" w:rsidRPr="00242A46" w:rsidTr="00CD1F74">
        <w:trPr>
          <w:trHeight w:val="240"/>
        </w:trPr>
        <w:tc>
          <w:tcPr>
            <w:tcW w:w="656" w:type="dxa"/>
            <w:gridSpan w:val="2"/>
            <w:vMerge w:val="restart"/>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 xml:space="preserve">№ </w:t>
            </w:r>
            <w:proofErr w:type="gramStart"/>
            <w:r w:rsidRPr="00242A46">
              <w:rPr>
                <w:color w:val="22272F"/>
                <w:sz w:val="12"/>
                <w:szCs w:val="12"/>
              </w:rPr>
              <w:t>п</w:t>
            </w:r>
            <w:proofErr w:type="gramEnd"/>
            <w:r w:rsidRPr="00242A46">
              <w:rPr>
                <w:color w:val="22272F"/>
                <w:sz w:val="12"/>
                <w:szCs w:val="12"/>
              </w:rPr>
              <w:t>/п</w:t>
            </w:r>
          </w:p>
        </w:tc>
        <w:tc>
          <w:tcPr>
            <w:tcW w:w="1701" w:type="dxa"/>
            <w:vMerge w:val="restart"/>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vertAlign w:val="superscript"/>
              </w:rPr>
            </w:pPr>
            <w:r w:rsidRPr="00242A46">
              <w:rPr>
                <w:color w:val="22272F"/>
                <w:sz w:val="12"/>
                <w:szCs w:val="12"/>
              </w:rPr>
              <w:t>Наименование показателя</w:t>
            </w:r>
          </w:p>
        </w:tc>
        <w:tc>
          <w:tcPr>
            <w:tcW w:w="763" w:type="dxa"/>
            <w:vMerge w:val="restart"/>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Единица измерения</w:t>
            </w:r>
          </w:p>
        </w:tc>
        <w:tc>
          <w:tcPr>
            <w:tcW w:w="708" w:type="dxa"/>
            <w:vMerge w:val="restart"/>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Базовое значение</w:t>
            </w:r>
          </w:p>
        </w:tc>
        <w:tc>
          <w:tcPr>
            <w:tcW w:w="5670" w:type="dxa"/>
            <w:gridSpan w:val="8"/>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Значения показателей</w:t>
            </w:r>
          </w:p>
        </w:tc>
        <w:tc>
          <w:tcPr>
            <w:tcW w:w="1134" w:type="dxa"/>
            <w:vMerge w:val="restart"/>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proofErr w:type="gramStart"/>
            <w:r w:rsidRPr="00242A46">
              <w:rPr>
                <w:color w:val="22272F"/>
                <w:sz w:val="12"/>
                <w:szCs w:val="12"/>
              </w:rPr>
              <w:t>Ответственный</w:t>
            </w:r>
            <w:proofErr w:type="gramEnd"/>
            <w:r w:rsidRPr="00242A46">
              <w:rPr>
                <w:color w:val="22272F"/>
                <w:sz w:val="12"/>
                <w:szCs w:val="12"/>
              </w:rPr>
              <w:t xml:space="preserve"> за достижение показателя</w:t>
            </w:r>
            <w:r w:rsidRPr="00242A46">
              <w:rPr>
                <w:color w:val="22272F"/>
                <w:sz w:val="12"/>
                <w:szCs w:val="12"/>
                <w:vertAlign w:val="superscript"/>
              </w:rPr>
              <w:t> </w:t>
            </w:r>
          </w:p>
        </w:tc>
        <w:tc>
          <w:tcPr>
            <w:tcW w:w="1418" w:type="dxa"/>
            <w:vMerge w:val="restart"/>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Связь с показателями национальных целей</w:t>
            </w:r>
          </w:p>
        </w:tc>
        <w:tc>
          <w:tcPr>
            <w:tcW w:w="1417" w:type="dxa"/>
            <w:vMerge w:val="restart"/>
            <w:tcBorders>
              <w:top w:val="single" w:sz="6" w:space="0" w:color="000000"/>
              <w:left w:val="single" w:sz="6" w:space="0" w:color="000000"/>
              <w:righ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Информационная система</w:t>
            </w:r>
          </w:p>
        </w:tc>
        <w:tc>
          <w:tcPr>
            <w:tcW w:w="1246" w:type="dxa"/>
            <w:vMerge w:val="restart"/>
            <w:tcBorders>
              <w:top w:val="single" w:sz="6" w:space="0" w:color="000000"/>
              <w:left w:val="single" w:sz="6" w:space="0" w:color="000000"/>
              <w:right w:val="single" w:sz="6" w:space="0" w:color="000000"/>
            </w:tcBorders>
            <w:shd w:val="clear" w:color="auto" w:fill="FFFFFF"/>
          </w:tcPr>
          <w:p w:rsidR="007F192F" w:rsidRPr="00242A46" w:rsidRDefault="007F192F" w:rsidP="00CD1F74">
            <w:pPr>
              <w:spacing w:line="240" w:lineRule="auto"/>
              <w:ind w:firstLine="0"/>
              <w:jc w:val="center"/>
              <w:rPr>
                <w:b/>
                <w:color w:val="000000"/>
                <w:sz w:val="12"/>
                <w:szCs w:val="12"/>
              </w:rPr>
            </w:pPr>
            <w:r w:rsidRPr="00242A46">
              <w:rPr>
                <w:color w:val="000000"/>
                <w:sz w:val="12"/>
                <w:szCs w:val="12"/>
              </w:rPr>
              <w:t>Связь с иными муниципальными программами Адамовского района</w:t>
            </w:r>
          </w:p>
        </w:tc>
      </w:tr>
      <w:tr w:rsidR="007F192F" w:rsidRPr="00242A46" w:rsidTr="00CD1F74">
        <w:tc>
          <w:tcPr>
            <w:tcW w:w="656" w:type="dxa"/>
            <w:gridSpan w:val="2"/>
            <w:vMerge/>
            <w:tcBorders>
              <w:top w:val="single" w:sz="6" w:space="0" w:color="000000"/>
              <w:left w:val="single" w:sz="6" w:space="0" w:color="000000"/>
            </w:tcBorders>
            <w:shd w:val="clear" w:color="auto" w:fill="FFFFFF"/>
            <w:vAlign w:val="center"/>
            <w:hideMark/>
          </w:tcPr>
          <w:p w:rsidR="007F192F" w:rsidRPr="00242A46" w:rsidRDefault="007F192F" w:rsidP="00CD1F74">
            <w:pPr>
              <w:spacing w:line="240" w:lineRule="auto"/>
              <w:ind w:firstLine="0"/>
              <w:rPr>
                <w:b/>
                <w:color w:val="22272F"/>
                <w:sz w:val="12"/>
                <w:szCs w:val="12"/>
              </w:rPr>
            </w:pPr>
          </w:p>
        </w:tc>
        <w:tc>
          <w:tcPr>
            <w:tcW w:w="1701" w:type="dxa"/>
            <w:vMerge/>
            <w:tcBorders>
              <w:top w:val="single" w:sz="6" w:space="0" w:color="000000"/>
              <w:left w:val="single" w:sz="6" w:space="0" w:color="000000"/>
            </w:tcBorders>
            <w:shd w:val="clear" w:color="auto" w:fill="FFFFFF"/>
            <w:vAlign w:val="center"/>
            <w:hideMark/>
          </w:tcPr>
          <w:p w:rsidR="007F192F" w:rsidRPr="00242A46" w:rsidRDefault="007F192F" w:rsidP="00CD1F74">
            <w:pPr>
              <w:spacing w:line="240" w:lineRule="auto"/>
              <w:ind w:firstLine="0"/>
              <w:rPr>
                <w:b/>
                <w:color w:val="22272F"/>
                <w:sz w:val="12"/>
                <w:szCs w:val="12"/>
              </w:rPr>
            </w:pPr>
          </w:p>
        </w:tc>
        <w:tc>
          <w:tcPr>
            <w:tcW w:w="763" w:type="dxa"/>
            <w:vMerge/>
            <w:tcBorders>
              <w:top w:val="single" w:sz="6" w:space="0" w:color="000000"/>
              <w:left w:val="single" w:sz="6" w:space="0" w:color="000000"/>
            </w:tcBorders>
            <w:shd w:val="clear" w:color="auto" w:fill="FFFFFF"/>
            <w:vAlign w:val="center"/>
            <w:hideMark/>
          </w:tcPr>
          <w:p w:rsidR="007F192F" w:rsidRPr="00242A46" w:rsidRDefault="007F192F" w:rsidP="00CD1F74">
            <w:pPr>
              <w:spacing w:line="240" w:lineRule="auto"/>
              <w:ind w:firstLine="0"/>
              <w:rPr>
                <w:b/>
                <w:color w:val="22272F"/>
                <w:sz w:val="12"/>
                <w:szCs w:val="12"/>
              </w:rPr>
            </w:pPr>
          </w:p>
        </w:tc>
        <w:tc>
          <w:tcPr>
            <w:tcW w:w="708" w:type="dxa"/>
            <w:vMerge/>
            <w:tcBorders>
              <w:top w:val="single" w:sz="6" w:space="0" w:color="000000"/>
              <w:left w:val="single" w:sz="6" w:space="0" w:color="000000"/>
            </w:tcBorders>
            <w:shd w:val="clear" w:color="auto" w:fill="FFFFFF"/>
            <w:vAlign w:val="center"/>
            <w:hideMark/>
          </w:tcPr>
          <w:p w:rsidR="007F192F" w:rsidRPr="00242A46" w:rsidRDefault="007F192F" w:rsidP="00CD1F74">
            <w:pPr>
              <w:spacing w:line="240" w:lineRule="auto"/>
              <w:ind w:firstLine="0"/>
              <w:rPr>
                <w:b/>
                <w:color w:val="22272F"/>
                <w:sz w:val="12"/>
                <w:szCs w:val="12"/>
              </w:rPr>
            </w:pPr>
          </w:p>
        </w:tc>
        <w:tc>
          <w:tcPr>
            <w:tcW w:w="709" w:type="dxa"/>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color w:val="22272F"/>
                <w:sz w:val="12"/>
                <w:szCs w:val="12"/>
              </w:rPr>
            </w:pPr>
            <w:r w:rsidRPr="00242A46">
              <w:rPr>
                <w:color w:val="22272F"/>
                <w:sz w:val="12"/>
                <w:szCs w:val="12"/>
              </w:rPr>
              <w:t>2023</w:t>
            </w:r>
          </w:p>
        </w:tc>
        <w:tc>
          <w:tcPr>
            <w:tcW w:w="709" w:type="dxa"/>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color w:val="22272F"/>
                <w:sz w:val="12"/>
                <w:szCs w:val="12"/>
              </w:rPr>
            </w:pPr>
            <w:r w:rsidRPr="00242A46">
              <w:rPr>
                <w:color w:val="22272F"/>
                <w:sz w:val="12"/>
                <w:szCs w:val="12"/>
              </w:rPr>
              <w:t>2024</w:t>
            </w:r>
          </w:p>
        </w:tc>
        <w:tc>
          <w:tcPr>
            <w:tcW w:w="709" w:type="dxa"/>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color w:val="22272F"/>
                <w:sz w:val="12"/>
                <w:szCs w:val="12"/>
              </w:rPr>
            </w:pPr>
            <w:r w:rsidRPr="00242A46">
              <w:rPr>
                <w:color w:val="22272F"/>
                <w:sz w:val="12"/>
                <w:szCs w:val="12"/>
              </w:rPr>
              <w:t>2025</w:t>
            </w:r>
          </w:p>
        </w:tc>
        <w:tc>
          <w:tcPr>
            <w:tcW w:w="708" w:type="dxa"/>
            <w:tcBorders>
              <w:top w:val="single" w:sz="6" w:space="0" w:color="000000"/>
              <w:left w:val="single" w:sz="6" w:space="0" w:color="000000"/>
              <w:right w:val="single" w:sz="4" w:space="0" w:color="auto"/>
            </w:tcBorders>
            <w:shd w:val="clear" w:color="auto" w:fill="FFFFFF"/>
            <w:hideMark/>
          </w:tcPr>
          <w:p w:rsidR="007F192F" w:rsidRPr="00242A46" w:rsidRDefault="007F192F" w:rsidP="00CD1F74">
            <w:pPr>
              <w:spacing w:line="240" w:lineRule="auto"/>
              <w:ind w:firstLine="0"/>
              <w:jc w:val="center"/>
              <w:rPr>
                <w:color w:val="22272F"/>
                <w:sz w:val="12"/>
                <w:szCs w:val="12"/>
              </w:rPr>
            </w:pPr>
            <w:r w:rsidRPr="00242A46">
              <w:rPr>
                <w:color w:val="22272F"/>
                <w:sz w:val="12"/>
                <w:szCs w:val="12"/>
              </w:rPr>
              <w:t>2026</w:t>
            </w:r>
          </w:p>
        </w:tc>
        <w:tc>
          <w:tcPr>
            <w:tcW w:w="709" w:type="dxa"/>
            <w:tcBorders>
              <w:top w:val="single" w:sz="6" w:space="0" w:color="000000"/>
              <w:left w:val="single" w:sz="4" w:space="0" w:color="auto"/>
            </w:tcBorders>
            <w:shd w:val="clear" w:color="auto" w:fill="FFFFFF"/>
          </w:tcPr>
          <w:p w:rsidR="007F192F" w:rsidRPr="00242A46" w:rsidRDefault="007F192F" w:rsidP="00CD1F74">
            <w:pPr>
              <w:spacing w:line="240" w:lineRule="auto"/>
              <w:ind w:firstLine="0"/>
              <w:jc w:val="center"/>
              <w:rPr>
                <w:color w:val="22272F"/>
                <w:sz w:val="12"/>
                <w:szCs w:val="12"/>
              </w:rPr>
            </w:pPr>
            <w:r w:rsidRPr="00242A46">
              <w:rPr>
                <w:color w:val="22272F"/>
                <w:sz w:val="12"/>
                <w:szCs w:val="12"/>
              </w:rPr>
              <w:t>2027</w:t>
            </w:r>
          </w:p>
        </w:tc>
        <w:tc>
          <w:tcPr>
            <w:tcW w:w="709" w:type="dxa"/>
            <w:tcBorders>
              <w:top w:val="single" w:sz="6" w:space="0" w:color="000000"/>
              <w:left w:val="single" w:sz="4" w:space="0" w:color="auto"/>
            </w:tcBorders>
            <w:shd w:val="clear" w:color="auto" w:fill="FFFFFF"/>
          </w:tcPr>
          <w:p w:rsidR="007F192F" w:rsidRPr="00242A46" w:rsidRDefault="007F192F" w:rsidP="00CD1F74">
            <w:pPr>
              <w:spacing w:line="240" w:lineRule="auto"/>
              <w:ind w:firstLine="0"/>
              <w:jc w:val="center"/>
              <w:rPr>
                <w:color w:val="22272F"/>
                <w:sz w:val="12"/>
                <w:szCs w:val="12"/>
              </w:rPr>
            </w:pPr>
            <w:r w:rsidRPr="00242A46">
              <w:rPr>
                <w:color w:val="22272F"/>
                <w:sz w:val="12"/>
                <w:szCs w:val="12"/>
              </w:rPr>
              <w:t>2028</w:t>
            </w:r>
          </w:p>
        </w:tc>
        <w:tc>
          <w:tcPr>
            <w:tcW w:w="709" w:type="dxa"/>
            <w:tcBorders>
              <w:top w:val="single" w:sz="6" w:space="0" w:color="000000"/>
              <w:left w:val="single" w:sz="4" w:space="0" w:color="auto"/>
            </w:tcBorders>
            <w:shd w:val="clear" w:color="auto" w:fill="FFFFFF"/>
          </w:tcPr>
          <w:p w:rsidR="007F192F" w:rsidRPr="00242A46" w:rsidRDefault="007F192F" w:rsidP="00CD1F74">
            <w:pPr>
              <w:spacing w:line="240" w:lineRule="auto"/>
              <w:ind w:firstLine="0"/>
              <w:jc w:val="center"/>
              <w:rPr>
                <w:color w:val="22272F"/>
                <w:sz w:val="12"/>
                <w:szCs w:val="12"/>
              </w:rPr>
            </w:pPr>
            <w:r w:rsidRPr="00242A46">
              <w:rPr>
                <w:color w:val="22272F"/>
                <w:sz w:val="12"/>
                <w:szCs w:val="12"/>
              </w:rPr>
              <w:t>2029</w:t>
            </w:r>
          </w:p>
        </w:tc>
        <w:tc>
          <w:tcPr>
            <w:tcW w:w="708" w:type="dxa"/>
            <w:tcBorders>
              <w:top w:val="single" w:sz="6" w:space="0" w:color="000000"/>
              <w:left w:val="single" w:sz="4" w:space="0" w:color="auto"/>
            </w:tcBorders>
            <w:shd w:val="clear" w:color="auto" w:fill="FFFFFF"/>
          </w:tcPr>
          <w:p w:rsidR="007F192F" w:rsidRPr="00242A46" w:rsidRDefault="007F192F" w:rsidP="00CD1F74">
            <w:pPr>
              <w:spacing w:line="240" w:lineRule="auto"/>
              <w:ind w:firstLine="0"/>
              <w:jc w:val="center"/>
              <w:rPr>
                <w:color w:val="22272F"/>
                <w:sz w:val="12"/>
                <w:szCs w:val="12"/>
              </w:rPr>
            </w:pPr>
            <w:r w:rsidRPr="00242A46">
              <w:rPr>
                <w:color w:val="22272F"/>
                <w:sz w:val="12"/>
                <w:szCs w:val="12"/>
              </w:rPr>
              <w:t>2030</w:t>
            </w:r>
          </w:p>
        </w:tc>
        <w:tc>
          <w:tcPr>
            <w:tcW w:w="1134" w:type="dxa"/>
            <w:vMerge/>
            <w:tcBorders>
              <w:top w:val="single" w:sz="6" w:space="0" w:color="000000"/>
              <w:left w:val="single" w:sz="6" w:space="0" w:color="000000"/>
            </w:tcBorders>
            <w:shd w:val="clear" w:color="auto" w:fill="FFFFFF"/>
            <w:vAlign w:val="center"/>
            <w:hideMark/>
          </w:tcPr>
          <w:p w:rsidR="007F192F" w:rsidRPr="00242A46" w:rsidRDefault="007F192F" w:rsidP="00CD1F74">
            <w:pPr>
              <w:spacing w:line="240" w:lineRule="auto"/>
              <w:ind w:firstLine="0"/>
              <w:rPr>
                <w:b/>
                <w:color w:val="22272F"/>
                <w:sz w:val="12"/>
                <w:szCs w:val="12"/>
              </w:rPr>
            </w:pPr>
          </w:p>
        </w:tc>
        <w:tc>
          <w:tcPr>
            <w:tcW w:w="1418" w:type="dxa"/>
            <w:vMerge/>
            <w:tcBorders>
              <w:top w:val="single" w:sz="6" w:space="0" w:color="000000"/>
              <w:left w:val="single" w:sz="6" w:space="0" w:color="000000"/>
            </w:tcBorders>
            <w:shd w:val="clear" w:color="auto" w:fill="FFFFFF"/>
            <w:vAlign w:val="center"/>
            <w:hideMark/>
          </w:tcPr>
          <w:p w:rsidR="007F192F" w:rsidRPr="00242A46" w:rsidRDefault="007F192F" w:rsidP="00CD1F74">
            <w:pPr>
              <w:spacing w:line="240" w:lineRule="auto"/>
              <w:ind w:firstLine="0"/>
              <w:rPr>
                <w:b/>
                <w:color w:val="22272F"/>
                <w:sz w:val="12"/>
                <w:szCs w:val="12"/>
              </w:rPr>
            </w:pPr>
          </w:p>
        </w:tc>
        <w:tc>
          <w:tcPr>
            <w:tcW w:w="1417" w:type="dxa"/>
            <w:vMerge/>
            <w:tcBorders>
              <w:top w:val="single" w:sz="6" w:space="0" w:color="000000"/>
              <w:left w:val="single" w:sz="6" w:space="0" w:color="000000"/>
              <w:right w:val="single" w:sz="6" w:space="0" w:color="000000"/>
            </w:tcBorders>
            <w:shd w:val="clear" w:color="auto" w:fill="FFFFFF"/>
            <w:vAlign w:val="center"/>
            <w:hideMark/>
          </w:tcPr>
          <w:p w:rsidR="007F192F" w:rsidRPr="00242A46" w:rsidRDefault="007F192F" w:rsidP="00CD1F74">
            <w:pPr>
              <w:spacing w:line="240" w:lineRule="auto"/>
              <w:ind w:firstLine="0"/>
              <w:rPr>
                <w:b/>
                <w:color w:val="22272F"/>
                <w:sz w:val="12"/>
                <w:szCs w:val="12"/>
              </w:rPr>
            </w:pPr>
          </w:p>
        </w:tc>
        <w:tc>
          <w:tcPr>
            <w:tcW w:w="1246" w:type="dxa"/>
            <w:vMerge/>
            <w:tcBorders>
              <w:left w:val="single" w:sz="6" w:space="0" w:color="000000"/>
              <w:right w:val="single" w:sz="6" w:space="0" w:color="000000"/>
            </w:tcBorders>
            <w:shd w:val="clear" w:color="auto" w:fill="FFFFFF"/>
          </w:tcPr>
          <w:p w:rsidR="007F192F" w:rsidRPr="00242A46" w:rsidRDefault="007F192F" w:rsidP="00CD1F74">
            <w:pPr>
              <w:spacing w:line="240" w:lineRule="auto"/>
              <w:ind w:firstLine="0"/>
              <w:rPr>
                <w:b/>
                <w:color w:val="22272F"/>
                <w:sz w:val="12"/>
                <w:szCs w:val="12"/>
              </w:rPr>
            </w:pPr>
          </w:p>
        </w:tc>
      </w:tr>
      <w:tr w:rsidR="007F192F" w:rsidRPr="00242A46" w:rsidTr="00CD1F74">
        <w:tc>
          <w:tcPr>
            <w:tcW w:w="656" w:type="dxa"/>
            <w:gridSpan w:val="2"/>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1</w:t>
            </w:r>
          </w:p>
        </w:tc>
        <w:tc>
          <w:tcPr>
            <w:tcW w:w="1701" w:type="dxa"/>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2</w:t>
            </w:r>
          </w:p>
        </w:tc>
        <w:tc>
          <w:tcPr>
            <w:tcW w:w="763" w:type="dxa"/>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3</w:t>
            </w:r>
          </w:p>
        </w:tc>
        <w:tc>
          <w:tcPr>
            <w:tcW w:w="708" w:type="dxa"/>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4</w:t>
            </w:r>
          </w:p>
        </w:tc>
        <w:tc>
          <w:tcPr>
            <w:tcW w:w="709" w:type="dxa"/>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5</w:t>
            </w:r>
          </w:p>
        </w:tc>
        <w:tc>
          <w:tcPr>
            <w:tcW w:w="709" w:type="dxa"/>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6</w:t>
            </w:r>
          </w:p>
        </w:tc>
        <w:tc>
          <w:tcPr>
            <w:tcW w:w="709" w:type="dxa"/>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7</w:t>
            </w:r>
          </w:p>
        </w:tc>
        <w:tc>
          <w:tcPr>
            <w:tcW w:w="708" w:type="dxa"/>
            <w:tcBorders>
              <w:top w:val="single" w:sz="6" w:space="0" w:color="000000"/>
              <w:left w:val="single" w:sz="6" w:space="0" w:color="000000"/>
              <w:right w:val="single" w:sz="4" w:space="0" w:color="auto"/>
            </w:tcBorders>
            <w:shd w:val="clear" w:color="auto" w:fill="FFFFFF"/>
            <w:hideMark/>
          </w:tcPr>
          <w:p w:rsidR="007F192F" w:rsidRPr="00242A46" w:rsidRDefault="007F192F" w:rsidP="00CD1F74">
            <w:pPr>
              <w:spacing w:line="240" w:lineRule="auto"/>
              <w:ind w:firstLine="0"/>
              <w:jc w:val="center"/>
              <w:rPr>
                <w:color w:val="22272F"/>
                <w:sz w:val="12"/>
                <w:szCs w:val="12"/>
              </w:rPr>
            </w:pPr>
            <w:r w:rsidRPr="00242A46">
              <w:rPr>
                <w:color w:val="22272F"/>
                <w:sz w:val="12"/>
                <w:szCs w:val="12"/>
              </w:rPr>
              <w:t>8</w:t>
            </w:r>
          </w:p>
        </w:tc>
        <w:tc>
          <w:tcPr>
            <w:tcW w:w="709" w:type="dxa"/>
            <w:tcBorders>
              <w:top w:val="single" w:sz="6" w:space="0" w:color="000000"/>
              <w:left w:val="single" w:sz="4" w:space="0" w:color="auto"/>
            </w:tcBorders>
            <w:shd w:val="clear" w:color="auto" w:fill="FFFFFF"/>
          </w:tcPr>
          <w:p w:rsidR="007F192F" w:rsidRPr="00242A46" w:rsidRDefault="007F192F" w:rsidP="00CD1F74">
            <w:pPr>
              <w:spacing w:line="240" w:lineRule="auto"/>
              <w:ind w:firstLine="0"/>
              <w:jc w:val="center"/>
              <w:rPr>
                <w:color w:val="22272F"/>
                <w:sz w:val="12"/>
                <w:szCs w:val="12"/>
              </w:rPr>
            </w:pPr>
            <w:r w:rsidRPr="00242A46">
              <w:rPr>
                <w:color w:val="22272F"/>
                <w:sz w:val="12"/>
                <w:szCs w:val="12"/>
              </w:rPr>
              <w:t>9</w:t>
            </w:r>
          </w:p>
        </w:tc>
        <w:tc>
          <w:tcPr>
            <w:tcW w:w="709" w:type="dxa"/>
            <w:tcBorders>
              <w:top w:val="single" w:sz="6" w:space="0" w:color="000000"/>
              <w:left w:val="single" w:sz="4" w:space="0" w:color="auto"/>
            </w:tcBorders>
            <w:shd w:val="clear" w:color="auto" w:fill="FFFFFF"/>
          </w:tcPr>
          <w:p w:rsidR="007F192F" w:rsidRPr="00242A46" w:rsidRDefault="007F192F" w:rsidP="00CD1F74">
            <w:pPr>
              <w:spacing w:line="240" w:lineRule="auto"/>
              <w:ind w:firstLine="0"/>
              <w:jc w:val="center"/>
              <w:rPr>
                <w:color w:val="22272F"/>
                <w:sz w:val="12"/>
                <w:szCs w:val="12"/>
              </w:rPr>
            </w:pPr>
            <w:r w:rsidRPr="00242A46">
              <w:rPr>
                <w:color w:val="22272F"/>
                <w:sz w:val="12"/>
                <w:szCs w:val="12"/>
              </w:rPr>
              <w:t>10</w:t>
            </w:r>
          </w:p>
        </w:tc>
        <w:tc>
          <w:tcPr>
            <w:tcW w:w="709" w:type="dxa"/>
            <w:tcBorders>
              <w:top w:val="single" w:sz="6" w:space="0" w:color="000000"/>
              <w:left w:val="single" w:sz="4" w:space="0" w:color="auto"/>
              <w:right w:val="single" w:sz="4" w:space="0" w:color="auto"/>
            </w:tcBorders>
            <w:shd w:val="clear" w:color="auto" w:fill="FFFFFF"/>
          </w:tcPr>
          <w:p w:rsidR="007F192F" w:rsidRPr="00242A46" w:rsidRDefault="007F192F" w:rsidP="00CD1F74">
            <w:pPr>
              <w:spacing w:line="240" w:lineRule="auto"/>
              <w:ind w:firstLine="0"/>
              <w:jc w:val="center"/>
              <w:rPr>
                <w:color w:val="22272F"/>
                <w:sz w:val="12"/>
                <w:szCs w:val="12"/>
              </w:rPr>
            </w:pPr>
            <w:r w:rsidRPr="00242A46">
              <w:rPr>
                <w:color w:val="22272F"/>
                <w:sz w:val="12"/>
                <w:szCs w:val="12"/>
              </w:rPr>
              <w:t>11</w:t>
            </w:r>
          </w:p>
        </w:tc>
        <w:tc>
          <w:tcPr>
            <w:tcW w:w="708" w:type="dxa"/>
            <w:tcBorders>
              <w:top w:val="single" w:sz="6" w:space="0" w:color="000000"/>
              <w:left w:val="single" w:sz="4" w:space="0" w:color="auto"/>
              <w:right w:val="single" w:sz="4" w:space="0" w:color="auto"/>
            </w:tcBorders>
            <w:shd w:val="clear" w:color="auto" w:fill="FFFFFF"/>
          </w:tcPr>
          <w:p w:rsidR="007F192F" w:rsidRPr="00242A46" w:rsidRDefault="007F192F" w:rsidP="00CD1F74">
            <w:pPr>
              <w:spacing w:line="240" w:lineRule="auto"/>
              <w:ind w:firstLine="0"/>
              <w:jc w:val="center"/>
              <w:rPr>
                <w:color w:val="22272F"/>
                <w:sz w:val="12"/>
                <w:szCs w:val="12"/>
              </w:rPr>
            </w:pPr>
            <w:r w:rsidRPr="00242A46">
              <w:rPr>
                <w:color w:val="22272F"/>
                <w:sz w:val="12"/>
                <w:szCs w:val="12"/>
              </w:rPr>
              <w:t>12</w:t>
            </w:r>
          </w:p>
        </w:tc>
        <w:tc>
          <w:tcPr>
            <w:tcW w:w="1134" w:type="dxa"/>
            <w:tcBorders>
              <w:top w:val="single" w:sz="6" w:space="0" w:color="000000"/>
              <w:left w:val="single" w:sz="4" w:space="0" w:color="auto"/>
            </w:tcBorders>
            <w:shd w:val="clear" w:color="auto" w:fill="FFFFFF"/>
            <w:hideMark/>
          </w:tcPr>
          <w:p w:rsidR="007F192F" w:rsidRPr="00242A46" w:rsidRDefault="007F192F" w:rsidP="00CD1F74">
            <w:pPr>
              <w:spacing w:line="240" w:lineRule="auto"/>
              <w:ind w:firstLine="0"/>
              <w:jc w:val="center"/>
              <w:rPr>
                <w:color w:val="22272F"/>
                <w:sz w:val="12"/>
                <w:szCs w:val="12"/>
              </w:rPr>
            </w:pPr>
            <w:r w:rsidRPr="00242A46">
              <w:rPr>
                <w:color w:val="22272F"/>
                <w:sz w:val="12"/>
                <w:szCs w:val="12"/>
              </w:rPr>
              <w:t>12</w:t>
            </w:r>
          </w:p>
        </w:tc>
        <w:tc>
          <w:tcPr>
            <w:tcW w:w="1418" w:type="dxa"/>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14</w:t>
            </w:r>
          </w:p>
        </w:tc>
        <w:tc>
          <w:tcPr>
            <w:tcW w:w="1417" w:type="dxa"/>
            <w:tcBorders>
              <w:top w:val="single" w:sz="6" w:space="0" w:color="000000"/>
              <w:left w:val="single" w:sz="6" w:space="0" w:color="000000"/>
              <w:righ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15</w:t>
            </w:r>
          </w:p>
        </w:tc>
        <w:tc>
          <w:tcPr>
            <w:tcW w:w="1246" w:type="dxa"/>
            <w:tcBorders>
              <w:top w:val="single" w:sz="6" w:space="0" w:color="000000"/>
              <w:left w:val="single" w:sz="6" w:space="0" w:color="000000"/>
              <w:right w:val="single" w:sz="6" w:space="0" w:color="000000"/>
            </w:tcBorders>
            <w:shd w:val="clear" w:color="auto" w:fill="FFFFFF"/>
          </w:tcPr>
          <w:p w:rsidR="007F192F" w:rsidRPr="00242A46" w:rsidRDefault="007F192F" w:rsidP="00CD1F74">
            <w:pPr>
              <w:spacing w:line="240" w:lineRule="auto"/>
              <w:ind w:firstLine="0"/>
              <w:jc w:val="center"/>
              <w:rPr>
                <w:color w:val="22272F"/>
                <w:sz w:val="12"/>
                <w:szCs w:val="12"/>
              </w:rPr>
            </w:pPr>
            <w:r w:rsidRPr="00242A46">
              <w:rPr>
                <w:color w:val="22272F"/>
                <w:sz w:val="12"/>
                <w:szCs w:val="12"/>
                <w:lang w:val="en-US"/>
              </w:rPr>
              <w:t>1</w:t>
            </w:r>
            <w:r w:rsidRPr="00242A46">
              <w:rPr>
                <w:color w:val="22272F"/>
                <w:sz w:val="12"/>
                <w:szCs w:val="12"/>
              </w:rPr>
              <w:t>6</w:t>
            </w:r>
          </w:p>
        </w:tc>
      </w:tr>
      <w:tr w:rsidR="007F192F" w:rsidRPr="00242A46" w:rsidTr="00CD1F74">
        <w:tc>
          <w:tcPr>
            <w:tcW w:w="14713" w:type="dxa"/>
            <w:gridSpan w:val="17"/>
            <w:tcBorders>
              <w:top w:val="single" w:sz="6" w:space="0" w:color="000000"/>
              <w:left w:val="single" w:sz="6" w:space="0" w:color="000000"/>
              <w:right w:val="single" w:sz="6" w:space="0" w:color="000000"/>
            </w:tcBorders>
            <w:shd w:val="clear" w:color="auto" w:fill="FFFFFF"/>
            <w:hideMark/>
          </w:tcPr>
          <w:p w:rsidR="007F192F" w:rsidRPr="00242A46" w:rsidRDefault="007F192F" w:rsidP="00CD1F74">
            <w:pPr>
              <w:spacing w:line="240" w:lineRule="auto"/>
              <w:ind w:firstLine="0"/>
              <w:rPr>
                <w:b/>
                <w:color w:val="22272F"/>
                <w:sz w:val="12"/>
                <w:szCs w:val="12"/>
              </w:rPr>
            </w:pPr>
            <w:r w:rsidRPr="00242A46">
              <w:rPr>
                <w:color w:val="22272F"/>
                <w:sz w:val="12"/>
                <w:szCs w:val="12"/>
              </w:rPr>
              <w:t>Цель муниципальной программы: Создание условий жителям Адамовского района   для увеличения  числа занимающихся физической культурой и спортом.</w:t>
            </w:r>
          </w:p>
        </w:tc>
      </w:tr>
      <w:tr w:rsidR="007F192F" w:rsidRPr="00242A46" w:rsidTr="00CD1F74">
        <w:tc>
          <w:tcPr>
            <w:tcW w:w="568" w:type="dxa"/>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rPr>
                <w:b/>
                <w:color w:val="22272F"/>
                <w:sz w:val="12"/>
                <w:szCs w:val="12"/>
              </w:rPr>
            </w:pPr>
            <w:r w:rsidRPr="00242A46">
              <w:rPr>
                <w:color w:val="22272F"/>
                <w:sz w:val="12"/>
                <w:szCs w:val="12"/>
              </w:rPr>
              <w:t>1.</w:t>
            </w:r>
          </w:p>
        </w:tc>
        <w:tc>
          <w:tcPr>
            <w:tcW w:w="1789" w:type="dxa"/>
            <w:gridSpan w:val="2"/>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rPr>
                <w:b/>
                <w:color w:val="22272F"/>
                <w:sz w:val="12"/>
                <w:szCs w:val="12"/>
              </w:rPr>
            </w:pPr>
            <w:r w:rsidRPr="00242A46">
              <w:rPr>
                <w:color w:val="22272F"/>
                <w:sz w:val="12"/>
                <w:szCs w:val="12"/>
              </w:rPr>
              <w:t> Доля жителей Адамовского района, систематически занимающихся физической культурой и спортом, в общей численности населения района от3до79лет</w:t>
            </w:r>
          </w:p>
        </w:tc>
        <w:tc>
          <w:tcPr>
            <w:tcW w:w="763" w:type="dxa"/>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rPr>
                <w:b/>
                <w:color w:val="22272F"/>
                <w:sz w:val="12"/>
                <w:szCs w:val="12"/>
              </w:rPr>
            </w:pPr>
            <w:r w:rsidRPr="00242A46">
              <w:rPr>
                <w:color w:val="22272F"/>
                <w:sz w:val="12"/>
                <w:szCs w:val="12"/>
              </w:rPr>
              <w:t> %</w:t>
            </w:r>
          </w:p>
        </w:tc>
        <w:tc>
          <w:tcPr>
            <w:tcW w:w="708" w:type="dxa"/>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rPr>
                <w:b/>
                <w:color w:val="22272F"/>
                <w:sz w:val="12"/>
                <w:szCs w:val="12"/>
              </w:rPr>
            </w:pPr>
            <w:r w:rsidRPr="00242A46">
              <w:rPr>
                <w:color w:val="22272F"/>
                <w:sz w:val="12"/>
                <w:szCs w:val="12"/>
              </w:rPr>
              <w:t> 49,0</w:t>
            </w:r>
          </w:p>
        </w:tc>
        <w:tc>
          <w:tcPr>
            <w:tcW w:w="709" w:type="dxa"/>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rPr>
                <w:b/>
                <w:color w:val="22272F"/>
                <w:sz w:val="12"/>
                <w:szCs w:val="12"/>
              </w:rPr>
            </w:pPr>
            <w:r w:rsidRPr="00242A46">
              <w:rPr>
                <w:color w:val="22272F"/>
                <w:sz w:val="12"/>
                <w:szCs w:val="12"/>
              </w:rPr>
              <w:t> 51,9</w:t>
            </w:r>
          </w:p>
        </w:tc>
        <w:tc>
          <w:tcPr>
            <w:tcW w:w="709" w:type="dxa"/>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rPr>
                <w:b/>
                <w:color w:val="22272F"/>
                <w:sz w:val="12"/>
                <w:szCs w:val="12"/>
              </w:rPr>
            </w:pPr>
            <w:r w:rsidRPr="00242A46">
              <w:rPr>
                <w:color w:val="22272F"/>
                <w:sz w:val="12"/>
                <w:szCs w:val="12"/>
              </w:rPr>
              <w:t> 52,1</w:t>
            </w:r>
          </w:p>
        </w:tc>
        <w:tc>
          <w:tcPr>
            <w:tcW w:w="709" w:type="dxa"/>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rPr>
                <w:b/>
                <w:color w:val="22272F"/>
                <w:sz w:val="12"/>
                <w:szCs w:val="12"/>
              </w:rPr>
            </w:pPr>
            <w:r w:rsidRPr="00242A46">
              <w:rPr>
                <w:color w:val="22272F"/>
                <w:sz w:val="12"/>
                <w:szCs w:val="12"/>
              </w:rPr>
              <w:t> 52,2</w:t>
            </w:r>
          </w:p>
        </w:tc>
        <w:tc>
          <w:tcPr>
            <w:tcW w:w="708" w:type="dxa"/>
            <w:tcBorders>
              <w:top w:val="single" w:sz="6" w:space="0" w:color="000000"/>
              <w:left w:val="single" w:sz="6" w:space="0" w:color="000000"/>
              <w:right w:val="single" w:sz="4" w:space="0" w:color="auto"/>
            </w:tcBorders>
            <w:shd w:val="clear" w:color="auto" w:fill="FFFFFF"/>
            <w:hideMark/>
          </w:tcPr>
          <w:p w:rsidR="007F192F" w:rsidRPr="00242A46" w:rsidRDefault="007F192F" w:rsidP="00CD1F74">
            <w:pPr>
              <w:spacing w:line="240" w:lineRule="auto"/>
              <w:ind w:firstLine="0"/>
              <w:rPr>
                <w:b/>
                <w:color w:val="22272F"/>
                <w:sz w:val="12"/>
                <w:szCs w:val="12"/>
              </w:rPr>
            </w:pPr>
            <w:r w:rsidRPr="00242A46">
              <w:rPr>
                <w:color w:val="22272F"/>
                <w:sz w:val="12"/>
                <w:szCs w:val="12"/>
              </w:rPr>
              <w:t> 52,3</w:t>
            </w:r>
          </w:p>
        </w:tc>
        <w:tc>
          <w:tcPr>
            <w:tcW w:w="709" w:type="dxa"/>
            <w:tcBorders>
              <w:top w:val="single" w:sz="6" w:space="0" w:color="000000"/>
              <w:left w:val="single" w:sz="4" w:space="0" w:color="auto"/>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52,4</w:t>
            </w:r>
          </w:p>
        </w:tc>
        <w:tc>
          <w:tcPr>
            <w:tcW w:w="709" w:type="dxa"/>
            <w:tcBorders>
              <w:top w:val="single" w:sz="6" w:space="0" w:color="000000"/>
              <w:left w:val="single" w:sz="4" w:space="0" w:color="auto"/>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52,5</w:t>
            </w:r>
          </w:p>
        </w:tc>
        <w:tc>
          <w:tcPr>
            <w:tcW w:w="709" w:type="dxa"/>
            <w:tcBorders>
              <w:top w:val="single" w:sz="6" w:space="0" w:color="000000"/>
              <w:left w:val="single" w:sz="4" w:space="0" w:color="auto"/>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52,6</w:t>
            </w:r>
          </w:p>
        </w:tc>
        <w:tc>
          <w:tcPr>
            <w:tcW w:w="708" w:type="dxa"/>
            <w:tcBorders>
              <w:top w:val="single" w:sz="6" w:space="0" w:color="000000"/>
              <w:left w:val="single" w:sz="4" w:space="0" w:color="auto"/>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52,7</w:t>
            </w:r>
          </w:p>
        </w:tc>
        <w:tc>
          <w:tcPr>
            <w:tcW w:w="1134" w:type="dxa"/>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rPr>
                <w:color w:val="22272F"/>
                <w:sz w:val="12"/>
                <w:szCs w:val="12"/>
              </w:rPr>
            </w:pPr>
            <w:r w:rsidRPr="00242A46">
              <w:rPr>
                <w:color w:val="22272F"/>
                <w:sz w:val="12"/>
                <w:szCs w:val="12"/>
              </w:rPr>
              <w:t>Администрация муниципального образования Адамовский район</w:t>
            </w:r>
          </w:p>
        </w:tc>
        <w:tc>
          <w:tcPr>
            <w:tcW w:w="1418" w:type="dxa"/>
            <w:tcBorders>
              <w:top w:val="single" w:sz="6" w:space="0" w:color="000000"/>
              <w:lef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w:t>
            </w:r>
          </w:p>
        </w:tc>
        <w:tc>
          <w:tcPr>
            <w:tcW w:w="1417" w:type="dxa"/>
            <w:tcBorders>
              <w:top w:val="single" w:sz="6" w:space="0" w:color="000000"/>
              <w:left w:val="single" w:sz="6" w:space="0" w:color="000000"/>
              <w:righ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w:t>
            </w:r>
          </w:p>
        </w:tc>
        <w:tc>
          <w:tcPr>
            <w:tcW w:w="1246" w:type="dxa"/>
            <w:tcBorders>
              <w:top w:val="single" w:sz="6" w:space="0" w:color="000000"/>
              <w:left w:val="single" w:sz="6" w:space="0" w:color="000000"/>
              <w:right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b/>
                <w:color w:val="22272F"/>
                <w:sz w:val="12"/>
                <w:szCs w:val="12"/>
              </w:rPr>
              <w:t>-</w:t>
            </w:r>
          </w:p>
        </w:tc>
      </w:tr>
      <w:tr w:rsidR="007F192F" w:rsidRPr="00242A46" w:rsidTr="00CD1F74">
        <w:tc>
          <w:tcPr>
            <w:tcW w:w="568" w:type="dxa"/>
            <w:tcBorders>
              <w:top w:val="single" w:sz="6" w:space="0" w:color="000000"/>
              <w:left w:val="single" w:sz="6" w:space="0" w:color="000000"/>
              <w:bottom w:val="single" w:sz="6" w:space="0" w:color="000000"/>
            </w:tcBorders>
            <w:shd w:val="clear" w:color="auto" w:fill="FFFFFF"/>
            <w:hideMark/>
          </w:tcPr>
          <w:p w:rsidR="007F192F" w:rsidRPr="00242A46" w:rsidRDefault="007F192F" w:rsidP="00CD1F74">
            <w:pPr>
              <w:spacing w:line="240" w:lineRule="auto"/>
              <w:ind w:firstLine="0"/>
              <w:rPr>
                <w:b/>
                <w:color w:val="22272F"/>
                <w:sz w:val="12"/>
                <w:szCs w:val="12"/>
              </w:rPr>
            </w:pPr>
            <w:r w:rsidRPr="00242A46">
              <w:rPr>
                <w:color w:val="22272F"/>
                <w:sz w:val="12"/>
                <w:szCs w:val="12"/>
              </w:rPr>
              <w:t>2.</w:t>
            </w:r>
          </w:p>
        </w:tc>
        <w:tc>
          <w:tcPr>
            <w:tcW w:w="1789" w:type="dxa"/>
            <w:gridSpan w:val="2"/>
            <w:tcBorders>
              <w:top w:val="single" w:sz="6" w:space="0" w:color="000000"/>
              <w:left w:val="single" w:sz="6" w:space="0" w:color="000000"/>
              <w:bottom w:val="single" w:sz="6" w:space="0" w:color="000000"/>
            </w:tcBorders>
            <w:shd w:val="clear" w:color="auto" w:fill="FFFFFF"/>
            <w:hideMark/>
          </w:tcPr>
          <w:p w:rsidR="007F192F" w:rsidRPr="00242A46" w:rsidRDefault="007F192F" w:rsidP="00CD1F74">
            <w:pPr>
              <w:spacing w:line="240" w:lineRule="auto"/>
              <w:ind w:firstLine="0"/>
              <w:rPr>
                <w:b/>
                <w:color w:val="22272F"/>
                <w:sz w:val="12"/>
                <w:szCs w:val="12"/>
              </w:rPr>
            </w:pPr>
            <w:r w:rsidRPr="00242A46">
              <w:rPr>
                <w:color w:val="22272F"/>
                <w:sz w:val="12"/>
                <w:szCs w:val="12"/>
              </w:rPr>
              <w:t> Уровень обеспеченности граждан спортивными сооружениями исходя из единовременной пропускной способности объектов спорта</w:t>
            </w:r>
          </w:p>
        </w:tc>
        <w:tc>
          <w:tcPr>
            <w:tcW w:w="763" w:type="dxa"/>
            <w:tcBorders>
              <w:top w:val="single" w:sz="6" w:space="0" w:color="000000"/>
              <w:left w:val="single" w:sz="6" w:space="0" w:color="000000"/>
              <w:bottom w:val="single" w:sz="6" w:space="0" w:color="000000"/>
            </w:tcBorders>
            <w:shd w:val="clear" w:color="auto" w:fill="FFFFFF"/>
            <w:hideMark/>
          </w:tcPr>
          <w:p w:rsidR="007F192F" w:rsidRPr="00242A46" w:rsidRDefault="007F192F" w:rsidP="00CD1F74">
            <w:pPr>
              <w:spacing w:line="240" w:lineRule="auto"/>
              <w:ind w:firstLine="0"/>
              <w:rPr>
                <w:b/>
                <w:color w:val="22272F"/>
                <w:sz w:val="12"/>
                <w:szCs w:val="12"/>
              </w:rPr>
            </w:pPr>
            <w:r w:rsidRPr="00242A46">
              <w:rPr>
                <w:color w:val="22272F"/>
                <w:sz w:val="12"/>
                <w:szCs w:val="12"/>
              </w:rPr>
              <w:t> %</w:t>
            </w:r>
          </w:p>
        </w:tc>
        <w:tc>
          <w:tcPr>
            <w:tcW w:w="708" w:type="dxa"/>
            <w:tcBorders>
              <w:top w:val="single" w:sz="6" w:space="0" w:color="000000"/>
              <w:left w:val="single" w:sz="6" w:space="0" w:color="000000"/>
              <w:bottom w:val="single" w:sz="6" w:space="0" w:color="000000"/>
            </w:tcBorders>
            <w:shd w:val="clear" w:color="auto" w:fill="FFFFFF"/>
            <w:hideMark/>
          </w:tcPr>
          <w:p w:rsidR="007F192F" w:rsidRPr="00242A46" w:rsidRDefault="007F192F" w:rsidP="00CD1F74">
            <w:pPr>
              <w:spacing w:line="240" w:lineRule="auto"/>
              <w:ind w:firstLine="0"/>
              <w:rPr>
                <w:b/>
                <w:color w:val="22272F"/>
                <w:sz w:val="12"/>
                <w:szCs w:val="12"/>
              </w:rPr>
            </w:pPr>
            <w:r w:rsidRPr="00242A46">
              <w:rPr>
                <w:color w:val="22272F"/>
                <w:sz w:val="12"/>
                <w:szCs w:val="12"/>
              </w:rPr>
              <w:t> 137,3</w:t>
            </w:r>
          </w:p>
        </w:tc>
        <w:tc>
          <w:tcPr>
            <w:tcW w:w="709" w:type="dxa"/>
            <w:tcBorders>
              <w:top w:val="single" w:sz="6" w:space="0" w:color="000000"/>
              <w:left w:val="single" w:sz="6" w:space="0" w:color="000000"/>
              <w:bottom w:val="single" w:sz="6" w:space="0" w:color="000000"/>
            </w:tcBorders>
            <w:shd w:val="clear" w:color="auto" w:fill="FFFFFF"/>
            <w:hideMark/>
          </w:tcPr>
          <w:p w:rsidR="007F192F" w:rsidRPr="00242A46" w:rsidRDefault="007F192F" w:rsidP="00CD1F74">
            <w:pPr>
              <w:spacing w:line="240" w:lineRule="auto"/>
              <w:ind w:firstLine="0"/>
              <w:rPr>
                <w:b/>
                <w:color w:val="22272F"/>
                <w:sz w:val="12"/>
                <w:szCs w:val="12"/>
              </w:rPr>
            </w:pPr>
            <w:r w:rsidRPr="00242A46">
              <w:rPr>
                <w:color w:val="22272F"/>
                <w:sz w:val="12"/>
                <w:szCs w:val="12"/>
              </w:rPr>
              <w:t>138,4</w:t>
            </w:r>
          </w:p>
        </w:tc>
        <w:tc>
          <w:tcPr>
            <w:tcW w:w="709" w:type="dxa"/>
            <w:tcBorders>
              <w:top w:val="single" w:sz="6" w:space="0" w:color="000000"/>
              <w:left w:val="single" w:sz="6" w:space="0" w:color="000000"/>
              <w:bottom w:val="single" w:sz="6" w:space="0" w:color="000000"/>
            </w:tcBorders>
            <w:shd w:val="clear" w:color="auto" w:fill="FFFFFF"/>
            <w:hideMark/>
          </w:tcPr>
          <w:p w:rsidR="007F192F" w:rsidRPr="00242A46" w:rsidRDefault="007F192F" w:rsidP="00CD1F74">
            <w:pPr>
              <w:spacing w:line="240" w:lineRule="auto"/>
              <w:ind w:firstLine="0"/>
              <w:rPr>
                <w:b/>
                <w:color w:val="22272F"/>
                <w:sz w:val="12"/>
                <w:szCs w:val="12"/>
              </w:rPr>
            </w:pPr>
            <w:r w:rsidRPr="00242A46">
              <w:rPr>
                <w:color w:val="22272F"/>
                <w:sz w:val="12"/>
                <w:szCs w:val="12"/>
              </w:rPr>
              <w:t> 138,7</w:t>
            </w:r>
          </w:p>
        </w:tc>
        <w:tc>
          <w:tcPr>
            <w:tcW w:w="709" w:type="dxa"/>
            <w:tcBorders>
              <w:top w:val="single" w:sz="6" w:space="0" w:color="000000"/>
              <w:left w:val="single" w:sz="6" w:space="0" w:color="000000"/>
              <w:bottom w:val="single" w:sz="6" w:space="0" w:color="000000"/>
            </w:tcBorders>
            <w:shd w:val="clear" w:color="auto" w:fill="FFFFFF"/>
            <w:hideMark/>
          </w:tcPr>
          <w:p w:rsidR="007F192F" w:rsidRPr="00242A46" w:rsidRDefault="007F192F" w:rsidP="00CD1F74">
            <w:pPr>
              <w:spacing w:line="240" w:lineRule="auto"/>
              <w:ind w:firstLine="0"/>
              <w:rPr>
                <w:b/>
                <w:color w:val="22272F"/>
                <w:sz w:val="12"/>
                <w:szCs w:val="12"/>
              </w:rPr>
            </w:pPr>
            <w:r w:rsidRPr="00242A46">
              <w:rPr>
                <w:color w:val="22272F"/>
                <w:sz w:val="12"/>
                <w:szCs w:val="12"/>
              </w:rPr>
              <w:t> 138,7</w:t>
            </w: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7F192F" w:rsidRPr="00242A46" w:rsidRDefault="007F192F" w:rsidP="00CD1F74">
            <w:pPr>
              <w:spacing w:line="240" w:lineRule="auto"/>
              <w:ind w:firstLine="0"/>
              <w:rPr>
                <w:b/>
                <w:color w:val="22272F"/>
                <w:sz w:val="12"/>
                <w:szCs w:val="12"/>
              </w:rPr>
            </w:pPr>
            <w:r w:rsidRPr="00242A46">
              <w:rPr>
                <w:color w:val="22272F"/>
                <w:sz w:val="12"/>
                <w:szCs w:val="12"/>
              </w:rPr>
              <w:t> 138,7</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138,7</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138,7</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138,7</w:t>
            </w:r>
          </w:p>
        </w:tc>
        <w:tc>
          <w:tcPr>
            <w:tcW w:w="708"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138,7</w:t>
            </w:r>
          </w:p>
        </w:tc>
        <w:tc>
          <w:tcPr>
            <w:tcW w:w="1134" w:type="dxa"/>
            <w:tcBorders>
              <w:top w:val="single" w:sz="6" w:space="0" w:color="000000"/>
              <w:left w:val="single" w:sz="6" w:space="0" w:color="000000"/>
              <w:bottom w:val="single" w:sz="6" w:space="0" w:color="000000"/>
            </w:tcBorders>
            <w:shd w:val="clear" w:color="auto" w:fill="FFFFFF"/>
            <w:hideMark/>
          </w:tcPr>
          <w:p w:rsidR="007F192F" w:rsidRPr="00242A46" w:rsidRDefault="007F192F" w:rsidP="00CD1F74">
            <w:pPr>
              <w:spacing w:line="240" w:lineRule="auto"/>
              <w:ind w:firstLine="0"/>
              <w:rPr>
                <w:b/>
                <w:color w:val="22272F"/>
                <w:sz w:val="12"/>
                <w:szCs w:val="12"/>
              </w:rPr>
            </w:pPr>
            <w:r w:rsidRPr="00242A46">
              <w:rPr>
                <w:color w:val="22272F"/>
                <w:sz w:val="12"/>
                <w:szCs w:val="12"/>
              </w:rPr>
              <w:t> Администрация муниципального образования Адамовский район</w:t>
            </w:r>
          </w:p>
        </w:tc>
        <w:tc>
          <w:tcPr>
            <w:tcW w:w="1418" w:type="dxa"/>
            <w:tcBorders>
              <w:top w:val="single" w:sz="6" w:space="0" w:color="000000"/>
              <w:left w:val="single" w:sz="6" w:space="0" w:color="000000"/>
              <w:bottom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b/>
                <w:color w:val="22272F"/>
                <w:sz w:val="12"/>
                <w:szCs w:val="12"/>
              </w:rPr>
              <w:t>-</w:t>
            </w:r>
          </w:p>
        </w:tc>
      </w:tr>
      <w:tr w:rsidR="007F192F" w:rsidRPr="00242A46" w:rsidTr="00CD1F74">
        <w:tc>
          <w:tcPr>
            <w:tcW w:w="568"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3</w:t>
            </w:r>
          </w:p>
        </w:tc>
        <w:tc>
          <w:tcPr>
            <w:tcW w:w="1789" w:type="dxa"/>
            <w:gridSpan w:val="2"/>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Доля  учащихся и студентов, систематически занимающихся физической культурой и спортом, в общей численности учащихся и студентов</w:t>
            </w:r>
          </w:p>
        </w:tc>
        <w:tc>
          <w:tcPr>
            <w:tcW w:w="763"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 xml:space="preserve"> %</w:t>
            </w:r>
          </w:p>
        </w:tc>
        <w:tc>
          <w:tcPr>
            <w:tcW w:w="708"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 xml:space="preserve"> 85,0</w:t>
            </w:r>
          </w:p>
        </w:tc>
        <w:tc>
          <w:tcPr>
            <w:tcW w:w="709"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85,0</w:t>
            </w:r>
          </w:p>
        </w:tc>
        <w:tc>
          <w:tcPr>
            <w:tcW w:w="709"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85,5</w:t>
            </w:r>
          </w:p>
        </w:tc>
        <w:tc>
          <w:tcPr>
            <w:tcW w:w="709"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85,5</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85,5</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85,5</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85,5</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85,5</w:t>
            </w:r>
          </w:p>
        </w:tc>
        <w:tc>
          <w:tcPr>
            <w:tcW w:w="708"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85,5</w:t>
            </w:r>
          </w:p>
        </w:tc>
        <w:tc>
          <w:tcPr>
            <w:tcW w:w="1134"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Администрация муниципального образования Адамовский район</w:t>
            </w:r>
          </w:p>
        </w:tc>
        <w:tc>
          <w:tcPr>
            <w:tcW w:w="1418"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b/>
                <w:color w:val="22272F"/>
                <w:sz w:val="12"/>
                <w:szCs w:val="12"/>
              </w:rPr>
              <w:t>-</w:t>
            </w:r>
          </w:p>
        </w:tc>
      </w:tr>
      <w:tr w:rsidR="007F192F" w:rsidRPr="00242A46" w:rsidTr="00CD1F74">
        <w:tc>
          <w:tcPr>
            <w:tcW w:w="568"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4</w:t>
            </w:r>
          </w:p>
        </w:tc>
        <w:tc>
          <w:tcPr>
            <w:tcW w:w="1789" w:type="dxa"/>
            <w:gridSpan w:val="2"/>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Доля лиц с ограниченными возможностями здоровья и инвалидов, систематически занимающихся  физической культурой и спортом, в общей численности лиц данной категории населения</w:t>
            </w:r>
          </w:p>
        </w:tc>
        <w:tc>
          <w:tcPr>
            <w:tcW w:w="763"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 xml:space="preserve"> %</w:t>
            </w:r>
          </w:p>
        </w:tc>
        <w:tc>
          <w:tcPr>
            <w:tcW w:w="708"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 xml:space="preserve"> 4,2</w:t>
            </w:r>
          </w:p>
        </w:tc>
        <w:tc>
          <w:tcPr>
            <w:tcW w:w="709"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 xml:space="preserve"> 4,2</w:t>
            </w:r>
          </w:p>
        </w:tc>
        <w:tc>
          <w:tcPr>
            <w:tcW w:w="709"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 xml:space="preserve"> 4,3</w:t>
            </w:r>
          </w:p>
        </w:tc>
        <w:tc>
          <w:tcPr>
            <w:tcW w:w="709"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4,3</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4,3</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4,3</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4,3</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4,3</w:t>
            </w:r>
          </w:p>
        </w:tc>
        <w:tc>
          <w:tcPr>
            <w:tcW w:w="708"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4,3</w:t>
            </w:r>
          </w:p>
        </w:tc>
        <w:tc>
          <w:tcPr>
            <w:tcW w:w="1134"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Администрация муниципального образования Адамовский район</w:t>
            </w:r>
          </w:p>
        </w:tc>
        <w:tc>
          <w:tcPr>
            <w:tcW w:w="1418"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b/>
                <w:color w:val="22272F"/>
                <w:sz w:val="12"/>
                <w:szCs w:val="12"/>
              </w:rPr>
              <w:t>-</w:t>
            </w:r>
          </w:p>
        </w:tc>
      </w:tr>
      <w:tr w:rsidR="007F192F" w:rsidRPr="00242A46" w:rsidTr="00CD1F74">
        <w:tc>
          <w:tcPr>
            <w:tcW w:w="568"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p>
          <w:p w:rsidR="007F192F" w:rsidRPr="00242A46" w:rsidRDefault="007F192F" w:rsidP="00CD1F74">
            <w:pPr>
              <w:spacing w:line="240" w:lineRule="auto"/>
              <w:ind w:firstLine="0"/>
              <w:rPr>
                <w:color w:val="22272F"/>
                <w:sz w:val="12"/>
                <w:szCs w:val="12"/>
              </w:rPr>
            </w:pPr>
            <w:r w:rsidRPr="00242A46">
              <w:rPr>
                <w:color w:val="22272F"/>
                <w:sz w:val="12"/>
                <w:szCs w:val="12"/>
              </w:rPr>
              <w:t>5</w:t>
            </w:r>
          </w:p>
        </w:tc>
        <w:tc>
          <w:tcPr>
            <w:tcW w:w="1789" w:type="dxa"/>
            <w:gridSpan w:val="2"/>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 xml:space="preserve">Число </w:t>
            </w:r>
          </w:p>
          <w:p w:rsidR="007F192F" w:rsidRPr="00242A46" w:rsidRDefault="007F192F" w:rsidP="00CD1F74">
            <w:pPr>
              <w:spacing w:line="240" w:lineRule="auto"/>
              <w:ind w:firstLine="0"/>
              <w:rPr>
                <w:color w:val="22272F"/>
                <w:sz w:val="12"/>
                <w:szCs w:val="12"/>
              </w:rPr>
            </w:pPr>
            <w:r w:rsidRPr="00242A46">
              <w:rPr>
                <w:color w:val="22272F"/>
                <w:sz w:val="12"/>
                <w:szCs w:val="12"/>
              </w:rPr>
              <w:t>спортсменов, принявших</w:t>
            </w:r>
          </w:p>
          <w:p w:rsidR="007F192F" w:rsidRPr="00242A46" w:rsidRDefault="007F192F" w:rsidP="00CD1F74">
            <w:pPr>
              <w:spacing w:line="240" w:lineRule="auto"/>
              <w:ind w:firstLine="0"/>
              <w:rPr>
                <w:color w:val="22272F"/>
                <w:sz w:val="12"/>
                <w:szCs w:val="12"/>
              </w:rPr>
            </w:pPr>
            <w:r w:rsidRPr="00242A46">
              <w:rPr>
                <w:color w:val="22272F"/>
                <w:sz w:val="12"/>
                <w:szCs w:val="12"/>
              </w:rPr>
              <w:t xml:space="preserve">участие в </w:t>
            </w:r>
            <w:proofErr w:type="gramStart"/>
            <w:r w:rsidRPr="00242A46">
              <w:rPr>
                <w:color w:val="22272F"/>
                <w:sz w:val="12"/>
                <w:szCs w:val="12"/>
              </w:rPr>
              <w:t>официальных</w:t>
            </w:r>
            <w:proofErr w:type="gramEnd"/>
          </w:p>
          <w:p w:rsidR="007F192F" w:rsidRPr="00242A46" w:rsidRDefault="007F192F" w:rsidP="00CD1F74">
            <w:pPr>
              <w:spacing w:line="240" w:lineRule="auto"/>
              <w:ind w:firstLine="0"/>
              <w:rPr>
                <w:color w:val="22272F"/>
                <w:sz w:val="12"/>
                <w:szCs w:val="12"/>
              </w:rPr>
            </w:pPr>
            <w:r w:rsidRPr="00242A46">
              <w:rPr>
                <w:color w:val="22272F"/>
                <w:sz w:val="12"/>
                <w:szCs w:val="12"/>
              </w:rPr>
              <w:t xml:space="preserve">спортивных </w:t>
            </w:r>
            <w:proofErr w:type="gramStart"/>
            <w:r w:rsidRPr="00242A46">
              <w:rPr>
                <w:color w:val="22272F"/>
                <w:sz w:val="12"/>
                <w:szCs w:val="12"/>
              </w:rPr>
              <w:t>мероприятиях</w:t>
            </w:r>
            <w:proofErr w:type="gramEnd"/>
          </w:p>
        </w:tc>
        <w:tc>
          <w:tcPr>
            <w:tcW w:w="763"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человек</w:t>
            </w:r>
          </w:p>
        </w:tc>
        <w:tc>
          <w:tcPr>
            <w:tcW w:w="708"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 xml:space="preserve">   Х</w:t>
            </w:r>
          </w:p>
        </w:tc>
        <w:tc>
          <w:tcPr>
            <w:tcW w:w="709"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30</w:t>
            </w:r>
          </w:p>
        </w:tc>
        <w:tc>
          <w:tcPr>
            <w:tcW w:w="709"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30</w:t>
            </w:r>
          </w:p>
        </w:tc>
        <w:tc>
          <w:tcPr>
            <w:tcW w:w="709"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30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35</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35</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35</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38</w:t>
            </w:r>
          </w:p>
        </w:tc>
        <w:tc>
          <w:tcPr>
            <w:tcW w:w="708"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40</w:t>
            </w:r>
          </w:p>
        </w:tc>
        <w:tc>
          <w:tcPr>
            <w:tcW w:w="1134"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Администрация муниципального образования Адамовский район</w:t>
            </w:r>
          </w:p>
        </w:tc>
        <w:tc>
          <w:tcPr>
            <w:tcW w:w="1418"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b/>
                <w:color w:val="22272F"/>
                <w:sz w:val="12"/>
                <w:szCs w:val="12"/>
              </w:rPr>
              <w:t>-</w:t>
            </w:r>
          </w:p>
        </w:tc>
      </w:tr>
      <w:tr w:rsidR="007F192F" w:rsidRPr="00242A46" w:rsidTr="00CD1F74">
        <w:tc>
          <w:tcPr>
            <w:tcW w:w="568"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6</w:t>
            </w:r>
          </w:p>
        </w:tc>
        <w:tc>
          <w:tcPr>
            <w:tcW w:w="1789" w:type="dxa"/>
            <w:gridSpan w:val="2"/>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 xml:space="preserve">Доля  </w:t>
            </w:r>
            <w:proofErr w:type="gramStart"/>
            <w:r w:rsidRPr="00242A46">
              <w:rPr>
                <w:color w:val="22272F"/>
                <w:sz w:val="12"/>
                <w:szCs w:val="12"/>
              </w:rPr>
              <w:t>размещенного</w:t>
            </w:r>
            <w:proofErr w:type="gramEnd"/>
          </w:p>
          <w:p w:rsidR="007F192F" w:rsidRPr="00242A46" w:rsidRDefault="007F192F" w:rsidP="00CD1F74">
            <w:pPr>
              <w:spacing w:line="240" w:lineRule="auto"/>
              <w:ind w:firstLine="0"/>
              <w:rPr>
                <w:color w:val="22272F"/>
                <w:sz w:val="12"/>
                <w:szCs w:val="12"/>
              </w:rPr>
            </w:pPr>
            <w:r w:rsidRPr="00242A46">
              <w:rPr>
                <w:color w:val="22272F"/>
                <w:sz w:val="12"/>
                <w:szCs w:val="12"/>
              </w:rPr>
              <w:t>информационного</w:t>
            </w:r>
          </w:p>
          <w:p w:rsidR="007F192F" w:rsidRPr="00242A46" w:rsidRDefault="007F192F" w:rsidP="00CD1F74">
            <w:pPr>
              <w:spacing w:line="240" w:lineRule="auto"/>
              <w:ind w:firstLine="0"/>
              <w:rPr>
                <w:color w:val="22272F"/>
                <w:sz w:val="12"/>
                <w:szCs w:val="12"/>
              </w:rPr>
            </w:pPr>
            <w:r w:rsidRPr="00242A46">
              <w:rPr>
                <w:color w:val="22272F"/>
                <w:sz w:val="12"/>
                <w:szCs w:val="12"/>
              </w:rPr>
              <w:t xml:space="preserve">материала, в том числе </w:t>
            </w:r>
            <w:proofErr w:type="gramStart"/>
            <w:r w:rsidRPr="00242A46">
              <w:rPr>
                <w:color w:val="22272F"/>
                <w:sz w:val="12"/>
                <w:szCs w:val="12"/>
              </w:rPr>
              <w:t>по</w:t>
            </w:r>
            <w:proofErr w:type="gramEnd"/>
          </w:p>
          <w:p w:rsidR="007F192F" w:rsidRPr="00242A46" w:rsidRDefault="007F192F" w:rsidP="00CD1F74">
            <w:pPr>
              <w:spacing w:line="240" w:lineRule="auto"/>
              <w:ind w:firstLine="0"/>
              <w:rPr>
                <w:color w:val="22272F"/>
                <w:sz w:val="12"/>
                <w:szCs w:val="12"/>
              </w:rPr>
            </w:pPr>
            <w:r w:rsidRPr="00242A46">
              <w:rPr>
                <w:color w:val="22272F"/>
                <w:sz w:val="12"/>
                <w:szCs w:val="12"/>
              </w:rPr>
              <w:t>пропаганде физической</w:t>
            </w:r>
          </w:p>
          <w:p w:rsidR="007F192F" w:rsidRPr="00242A46" w:rsidRDefault="007F192F" w:rsidP="00CD1F74">
            <w:pPr>
              <w:spacing w:line="240" w:lineRule="auto"/>
              <w:ind w:firstLine="0"/>
              <w:rPr>
                <w:color w:val="22272F"/>
                <w:sz w:val="12"/>
                <w:szCs w:val="12"/>
              </w:rPr>
            </w:pPr>
            <w:r w:rsidRPr="00242A46">
              <w:rPr>
                <w:color w:val="22272F"/>
                <w:sz w:val="12"/>
                <w:szCs w:val="12"/>
              </w:rPr>
              <w:t>культуры, спорта и</w:t>
            </w:r>
          </w:p>
          <w:p w:rsidR="007F192F" w:rsidRPr="00242A46" w:rsidRDefault="007F192F" w:rsidP="00CD1F74">
            <w:pPr>
              <w:spacing w:line="240" w:lineRule="auto"/>
              <w:ind w:firstLine="0"/>
              <w:rPr>
                <w:color w:val="22272F"/>
                <w:sz w:val="12"/>
                <w:szCs w:val="12"/>
              </w:rPr>
            </w:pPr>
            <w:r w:rsidRPr="00242A46">
              <w:rPr>
                <w:color w:val="22272F"/>
                <w:sz w:val="12"/>
                <w:szCs w:val="12"/>
              </w:rPr>
              <w:t xml:space="preserve">здорового образа жизни, </w:t>
            </w:r>
            <w:proofErr w:type="gramStart"/>
            <w:r w:rsidRPr="00242A46">
              <w:rPr>
                <w:color w:val="22272F"/>
                <w:sz w:val="12"/>
                <w:szCs w:val="12"/>
              </w:rPr>
              <w:t>в</w:t>
            </w:r>
            <w:proofErr w:type="gramEnd"/>
          </w:p>
          <w:p w:rsidR="007F192F" w:rsidRPr="00242A46" w:rsidRDefault="007F192F" w:rsidP="00CD1F74">
            <w:pPr>
              <w:spacing w:line="240" w:lineRule="auto"/>
              <w:ind w:firstLine="0"/>
              <w:rPr>
                <w:color w:val="22272F"/>
                <w:sz w:val="12"/>
                <w:szCs w:val="12"/>
              </w:rPr>
            </w:pPr>
            <w:proofErr w:type="gramStart"/>
            <w:r w:rsidRPr="00242A46">
              <w:rPr>
                <w:color w:val="22272F"/>
                <w:sz w:val="12"/>
                <w:szCs w:val="12"/>
              </w:rPr>
              <w:t>общем</w:t>
            </w:r>
            <w:proofErr w:type="gramEnd"/>
            <w:r w:rsidRPr="00242A46">
              <w:rPr>
                <w:color w:val="22272F"/>
                <w:sz w:val="12"/>
                <w:szCs w:val="12"/>
              </w:rPr>
              <w:t xml:space="preserve"> количестве</w:t>
            </w:r>
          </w:p>
          <w:p w:rsidR="007F192F" w:rsidRPr="00242A46" w:rsidRDefault="007F192F" w:rsidP="00CD1F74">
            <w:pPr>
              <w:spacing w:line="240" w:lineRule="auto"/>
              <w:ind w:firstLine="0"/>
              <w:rPr>
                <w:color w:val="22272F"/>
                <w:sz w:val="12"/>
                <w:szCs w:val="12"/>
              </w:rPr>
            </w:pPr>
            <w:r w:rsidRPr="00242A46">
              <w:rPr>
                <w:color w:val="22272F"/>
                <w:sz w:val="12"/>
                <w:szCs w:val="12"/>
              </w:rPr>
              <w:t>запланированного</w:t>
            </w:r>
          </w:p>
          <w:p w:rsidR="007F192F" w:rsidRPr="00242A46" w:rsidRDefault="007F192F" w:rsidP="00CD1F74">
            <w:pPr>
              <w:spacing w:line="240" w:lineRule="auto"/>
              <w:ind w:firstLine="0"/>
              <w:rPr>
                <w:color w:val="22272F"/>
                <w:sz w:val="12"/>
                <w:szCs w:val="12"/>
              </w:rPr>
            </w:pPr>
            <w:r w:rsidRPr="00242A46">
              <w:rPr>
                <w:color w:val="22272F"/>
                <w:sz w:val="12"/>
                <w:szCs w:val="12"/>
              </w:rPr>
              <w:t>информационного</w:t>
            </w:r>
          </w:p>
          <w:p w:rsidR="007F192F" w:rsidRPr="00242A46" w:rsidRDefault="007F192F" w:rsidP="00CD1F74">
            <w:pPr>
              <w:spacing w:line="240" w:lineRule="auto"/>
              <w:ind w:firstLine="0"/>
              <w:rPr>
                <w:color w:val="22272F"/>
                <w:sz w:val="12"/>
                <w:szCs w:val="12"/>
              </w:rPr>
            </w:pPr>
            <w:r w:rsidRPr="00242A46">
              <w:rPr>
                <w:color w:val="22272F"/>
                <w:sz w:val="12"/>
                <w:szCs w:val="12"/>
              </w:rPr>
              <w:t>материала.</w:t>
            </w:r>
          </w:p>
          <w:p w:rsidR="007F192F" w:rsidRPr="00242A46" w:rsidRDefault="007F192F" w:rsidP="00CD1F74">
            <w:pPr>
              <w:spacing w:line="240" w:lineRule="auto"/>
              <w:ind w:firstLine="0"/>
              <w:rPr>
                <w:color w:val="22272F"/>
                <w:sz w:val="12"/>
                <w:szCs w:val="12"/>
              </w:rPr>
            </w:pPr>
          </w:p>
        </w:tc>
        <w:tc>
          <w:tcPr>
            <w:tcW w:w="763"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w:t>
            </w:r>
          </w:p>
        </w:tc>
        <w:tc>
          <w:tcPr>
            <w:tcW w:w="708"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100%</w:t>
            </w:r>
          </w:p>
        </w:tc>
        <w:tc>
          <w:tcPr>
            <w:tcW w:w="709"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100%</w:t>
            </w:r>
          </w:p>
        </w:tc>
        <w:tc>
          <w:tcPr>
            <w:tcW w:w="709"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100%</w:t>
            </w:r>
          </w:p>
        </w:tc>
        <w:tc>
          <w:tcPr>
            <w:tcW w:w="709"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100%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100%</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100%</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100%</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100%</w:t>
            </w:r>
          </w:p>
        </w:tc>
        <w:tc>
          <w:tcPr>
            <w:tcW w:w="708"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100%</w:t>
            </w:r>
          </w:p>
        </w:tc>
        <w:tc>
          <w:tcPr>
            <w:tcW w:w="1134"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Администрация муниципального образования Адамовский район</w:t>
            </w:r>
          </w:p>
        </w:tc>
        <w:tc>
          <w:tcPr>
            <w:tcW w:w="1418"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b/>
                <w:color w:val="22272F"/>
                <w:sz w:val="12"/>
                <w:szCs w:val="12"/>
              </w:rPr>
              <w:t>-</w:t>
            </w:r>
          </w:p>
        </w:tc>
      </w:tr>
      <w:tr w:rsidR="007F192F" w:rsidRPr="00242A46" w:rsidTr="00CD1F74">
        <w:tc>
          <w:tcPr>
            <w:tcW w:w="568"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7</w:t>
            </w:r>
          </w:p>
        </w:tc>
        <w:tc>
          <w:tcPr>
            <w:tcW w:w="1789" w:type="dxa"/>
            <w:gridSpan w:val="2"/>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Создание  в муниципальном образовании  спортивной площадки с     искусственным покрытием для занятия мини-футболом</w:t>
            </w:r>
          </w:p>
        </w:tc>
        <w:tc>
          <w:tcPr>
            <w:tcW w:w="763"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 xml:space="preserve"> Единиц</w:t>
            </w:r>
          </w:p>
        </w:tc>
        <w:tc>
          <w:tcPr>
            <w:tcW w:w="708"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 xml:space="preserve"> 1</w:t>
            </w:r>
          </w:p>
        </w:tc>
        <w:tc>
          <w:tcPr>
            <w:tcW w:w="709"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w:t>
            </w:r>
          </w:p>
        </w:tc>
        <w:tc>
          <w:tcPr>
            <w:tcW w:w="709"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 xml:space="preserve"> -</w:t>
            </w:r>
          </w:p>
        </w:tc>
        <w:tc>
          <w:tcPr>
            <w:tcW w:w="709"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b/>
                <w:color w:val="22272F"/>
                <w:sz w:val="12"/>
                <w:szCs w:val="12"/>
              </w:rPr>
            </w:pPr>
            <w:r w:rsidRPr="00242A46">
              <w:rPr>
                <w:b/>
                <w:color w:val="22272F"/>
                <w:sz w:val="12"/>
                <w:szCs w:val="12"/>
              </w:rPr>
              <w:t>-</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b/>
                <w:color w:val="22272F"/>
                <w:sz w:val="12"/>
                <w:szCs w:val="12"/>
              </w:rPr>
            </w:pPr>
            <w:r w:rsidRPr="00242A46">
              <w:rPr>
                <w:b/>
                <w:color w:val="22272F"/>
                <w:sz w:val="12"/>
                <w:szCs w:val="12"/>
              </w:rPr>
              <w:t>-</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b/>
                <w:color w:val="22272F"/>
                <w:sz w:val="12"/>
                <w:szCs w:val="12"/>
              </w:rPr>
            </w:pPr>
            <w:r w:rsidRPr="00242A46">
              <w:rPr>
                <w:b/>
                <w:color w:val="22272F"/>
                <w:sz w:val="12"/>
                <w:szCs w:val="12"/>
              </w:rPr>
              <w:t>-</w:t>
            </w:r>
          </w:p>
        </w:tc>
        <w:tc>
          <w:tcPr>
            <w:tcW w:w="708"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b/>
                <w:color w:val="22272F"/>
                <w:sz w:val="12"/>
                <w:szCs w:val="12"/>
              </w:rPr>
            </w:pPr>
            <w:r w:rsidRPr="00242A46">
              <w:rPr>
                <w:b/>
                <w:color w:val="22272F"/>
                <w:sz w:val="12"/>
                <w:szCs w:val="12"/>
              </w:rPr>
              <w:t>-</w:t>
            </w:r>
          </w:p>
        </w:tc>
        <w:tc>
          <w:tcPr>
            <w:tcW w:w="1134"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Администрация муниципального образования Адамовский район</w:t>
            </w:r>
          </w:p>
        </w:tc>
        <w:tc>
          <w:tcPr>
            <w:tcW w:w="1418"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b/>
                <w:color w:val="22272F"/>
                <w:sz w:val="12"/>
                <w:szCs w:val="12"/>
              </w:rPr>
              <w:t>-</w:t>
            </w:r>
          </w:p>
        </w:tc>
      </w:tr>
      <w:tr w:rsidR="007F192F" w:rsidRPr="00242A46" w:rsidTr="00CD1F74">
        <w:tc>
          <w:tcPr>
            <w:tcW w:w="568"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8</w:t>
            </w:r>
          </w:p>
        </w:tc>
        <w:tc>
          <w:tcPr>
            <w:tcW w:w="1789" w:type="dxa"/>
            <w:gridSpan w:val="2"/>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Число лиц, занимающихся по программам спортивной подготовки в организациях ведомственной принадлежности физической культуры и спорта</w:t>
            </w:r>
          </w:p>
        </w:tc>
        <w:tc>
          <w:tcPr>
            <w:tcW w:w="763"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 xml:space="preserve">человек </w:t>
            </w:r>
          </w:p>
        </w:tc>
        <w:tc>
          <w:tcPr>
            <w:tcW w:w="708"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 xml:space="preserve"> 233</w:t>
            </w:r>
          </w:p>
        </w:tc>
        <w:tc>
          <w:tcPr>
            <w:tcW w:w="709"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244</w:t>
            </w:r>
          </w:p>
        </w:tc>
        <w:tc>
          <w:tcPr>
            <w:tcW w:w="709"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188</w:t>
            </w:r>
          </w:p>
        </w:tc>
        <w:tc>
          <w:tcPr>
            <w:tcW w:w="709"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200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200</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244</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244</w:t>
            </w:r>
          </w:p>
        </w:tc>
        <w:tc>
          <w:tcPr>
            <w:tcW w:w="709"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244</w:t>
            </w:r>
          </w:p>
        </w:tc>
        <w:tc>
          <w:tcPr>
            <w:tcW w:w="708" w:type="dxa"/>
            <w:tcBorders>
              <w:top w:val="single" w:sz="6" w:space="0" w:color="000000"/>
              <w:left w:val="single" w:sz="4" w:space="0" w:color="auto"/>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244</w:t>
            </w:r>
          </w:p>
        </w:tc>
        <w:tc>
          <w:tcPr>
            <w:tcW w:w="1134"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rPr>
                <w:color w:val="22272F"/>
                <w:sz w:val="12"/>
                <w:szCs w:val="12"/>
              </w:rPr>
            </w:pPr>
            <w:r w:rsidRPr="00242A46">
              <w:rPr>
                <w:color w:val="22272F"/>
                <w:sz w:val="12"/>
                <w:szCs w:val="12"/>
              </w:rPr>
              <w:t>Администрация муниципального образования Адамовский район</w:t>
            </w:r>
          </w:p>
        </w:tc>
        <w:tc>
          <w:tcPr>
            <w:tcW w:w="1418" w:type="dxa"/>
            <w:tcBorders>
              <w:top w:val="single" w:sz="6" w:space="0" w:color="000000"/>
              <w:left w:val="single" w:sz="6" w:space="0" w:color="000000"/>
              <w:bottom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color w:val="22272F"/>
                <w:sz w:val="12"/>
                <w:szCs w:val="12"/>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Pr>
          <w:p w:rsidR="007F192F" w:rsidRPr="00242A46" w:rsidRDefault="007F192F" w:rsidP="00CD1F74">
            <w:pPr>
              <w:spacing w:line="240" w:lineRule="auto"/>
              <w:ind w:firstLine="0"/>
              <w:jc w:val="center"/>
              <w:rPr>
                <w:b/>
                <w:color w:val="22272F"/>
                <w:sz w:val="12"/>
                <w:szCs w:val="12"/>
              </w:rPr>
            </w:pPr>
            <w:r w:rsidRPr="00242A46">
              <w:rPr>
                <w:b/>
                <w:color w:val="22272F"/>
                <w:sz w:val="12"/>
                <w:szCs w:val="12"/>
              </w:rPr>
              <w:t>-</w:t>
            </w:r>
          </w:p>
        </w:tc>
      </w:tr>
    </w:tbl>
    <w:p w:rsidR="007F192F" w:rsidRDefault="007F192F" w:rsidP="007F192F">
      <w:pPr>
        <w:spacing w:line="240" w:lineRule="auto"/>
        <w:rPr>
          <w:sz w:val="12"/>
          <w:szCs w:val="12"/>
        </w:rPr>
      </w:pPr>
    </w:p>
    <w:p w:rsidR="00CD1F74" w:rsidRDefault="00CD1F74" w:rsidP="007F192F">
      <w:pPr>
        <w:spacing w:line="240" w:lineRule="auto"/>
        <w:rPr>
          <w:sz w:val="12"/>
          <w:szCs w:val="12"/>
        </w:rPr>
      </w:pPr>
    </w:p>
    <w:p w:rsidR="00CD1F74" w:rsidRPr="00242A46" w:rsidRDefault="00CD1F74" w:rsidP="00CD1F74">
      <w:pPr>
        <w:pStyle w:val="132"/>
        <w:shd w:val="clear" w:color="auto" w:fill="auto"/>
        <w:spacing w:line="240" w:lineRule="auto"/>
        <w:ind w:firstLine="11057"/>
        <w:jc w:val="left"/>
        <w:rPr>
          <w:sz w:val="12"/>
          <w:szCs w:val="12"/>
        </w:rPr>
      </w:pPr>
      <w:r w:rsidRPr="00242A46">
        <w:rPr>
          <w:sz w:val="12"/>
          <w:szCs w:val="12"/>
        </w:rPr>
        <w:t>Приложение №</w:t>
      </w:r>
      <w:r>
        <w:rPr>
          <w:sz w:val="12"/>
          <w:szCs w:val="12"/>
        </w:rPr>
        <w:t xml:space="preserve"> 2</w:t>
      </w:r>
    </w:p>
    <w:p w:rsidR="00CD1F74" w:rsidRPr="00CD1F74" w:rsidRDefault="00CD1F74" w:rsidP="00CD1F74">
      <w:pPr>
        <w:pStyle w:val="af6"/>
        <w:rPr>
          <w:b w:val="0"/>
          <w:sz w:val="12"/>
          <w:szCs w:val="12"/>
          <w:u w:val="none"/>
          <w:lang w:val="ru-RU"/>
        </w:rPr>
      </w:pPr>
      <w:r>
        <w:rPr>
          <w:b w:val="0"/>
          <w:sz w:val="12"/>
          <w:szCs w:val="12"/>
          <w:u w:val="none"/>
          <w:lang w:val="ru-RU"/>
        </w:rPr>
        <w:t xml:space="preserve">                                                                                                                                                                                                                                                                                                                                                                                </w:t>
      </w:r>
      <w:r w:rsidRPr="00CD1F74">
        <w:rPr>
          <w:b w:val="0"/>
          <w:sz w:val="12"/>
          <w:szCs w:val="12"/>
          <w:u w:val="none"/>
        </w:rPr>
        <w:t xml:space="preserve">к </w:t>
      </w:r>
      <w:r w:rsidRPr="00CD1F74">
        <w:rPr>
          <w:b w:val="0"/>
          <w:sz w:val="12"/>
          <w:szCs w:val="12"/>
          <w:u w:val="none"/>
          <w:lang w:val="ru-RU"/>
        </w:rPr>
        <w:t>муниципальной программе</w:t>
      </w:r>
    </w:p>
    <w:p w:rsidR="00CD1F74" w:rsidRPr="00CD1F74" w:rsidRDefault="00CD1F74" w:rsidP="00CD1F74">
      <w:pPr>
        <w:pStyle w:val="af6"/>
        <w:rPr>
          <w:b w:val="0"/>
          <w:sz w:val="12"/>
          <w:szCs w:val="12"/>
          <w:u w:val="none"/>
          <w:lang w:val="ru-RU"/>
        </w:rPr>
      </w:pPr>
      <w:r>
        <w:rPr>
          <w:b w:val="0"/>
          <w:sz w:val="12"/>
          <w:szCs w:val="12"/>
          <w:u w:val="none"/>
          <w:lang w:val="ru-RU"/>
        </w:rPr>
        <w:t xml:space="preserve">                                                                                                                                                                                                                                                                                                                                                                               </w:t>
      </w:r>
      <w:r w:rsidRPr="00CD1F74">
        <w:rPr>
          <w:b w:val="0"/>
          <w:sz w:val="12"/>
          <w:szCs w:val="12"/>
          <w:u w:val="none"/>
          <w:lang w:val="ru-RU"/>
        </w:rPr>
        <w:t xml:space="preserve"> «Развитие физической культуры и спорта в Адамовском районе»</w:t>
      </w:r>
    </w:p>
    <w:p w:rsidR="00CD1F74" w:rsidRPr="00242A46" w:rsidRDefault="00CD1F74" w:rsidP="00CD1F74">
      <w:pPr>
        <w:pStyle w:val="af6"/>
        <w:jc w:val="right"/>
        <w:rPr>
          <w:b w:val="0"/>
          <w:sz w:val="12"/>
          <w:szCs w:val="12"/>
        </w:rPr>
      </w:pPr>
    </w:p>
    <w:p w:rsidR="00CD1F74" w:rsidRPr="00CD1F74" w:rsidRDefault="00CD1F74" w:rsidP="007F192F">
      <w:pPr>
        <w:spacing w:line="240" w:lineRule="auto"/>
        <w:rPr>
          <w:sz w:val="12"/>
          <w:szCs w:val="12"/>
          <w:lang w:val="x-none"/>
        </w:rPr>
      </w:pPr>
    </w:p>
    <w:p w:rsidR="007F192F" w:rsidRPr="00242A46" w:rsidRDefault="007F192F" w:rsidP="007F192F">
      <w:pPr>
        <w:pStyle w:val="132"/>
        <w:shd w:val="clear" w:color="auto" w:fill="auto"/>
        <w:spacing w:line="240" w:lineRule="auto"/>
        <w:jc w:val="center"/>
        <w:rPr>
          <w:b/>
          <w:sz w:val="12"/>
          <w:szCs w:val="12"/>
        </w:rPr>
      </w:pPr>
      <w:r w:rsidRPr="00242A46">
        <w:rPr>
          <w:b/>
          <w:sz w:val="12"/>
          <w:szCs w:val="12"/>
        </w:rPr>
        <w:t xml:space="preserve">Структура муниципальной программы </w:t>
      </w:r>
    </w:p>
    <w:tbl>
      <w:tblPr>
        <w:tblW w:w="14466"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035"/>
        <w:gridCol w:w="1960"/>
        <w:gridCol w:w="2807"/>
        <w:gridCol w:w="3565"/>
      </w:tblGrid>
      <w:tr w:rsidR="007F192F" w:rsidRPr="00242A46" w:rsidTr="000A52A5">
        <w:tc>
          <w:tcPr>
            <w:tcW w:w="1099" w:type="dxa"/>
            <w:shd w:val="clear" w:color="auto" w:fill="FFFFFF"/>
            <w:hideMark/>
          </w:tcPr>
          <w:p w:rsidR="007F192F" w:rsidRPr="00242A46" w:rsidRDefault="007F192F" w:rsidP="000A52A5">
            <w:pPr>
              <w:spacing w:line="240" w:lineRule="auto"/>
              <w:ind w:firstLine="0"/>
              <w:jc w:val="center"/>
              <w:rPr>
                <w:b/>
                <w:color w:val="22272F"/>
                <w:sz w:val="12"/>
                <w:szCs w:val="12"/>
              </w:rPr>
            </w:pPr>
            <w:r w:rsidRPr="00242A46">
              <w:rPr>
                <w:color w:val="22272F"/>
                <w:sz w:val="12"/>
                <w:szCs w:val="12"/>
              </w:rPr>
              <w:t xml:space="preserve">№ </w:t>
            </w:r>
            <w:proofErr w:type="gramStart"/>
            <w:r w:rsidRPr="00242A46">
              <w:rPr>
                <w:color w:val="22272F"/>
                <w:sz w:val="12"/>
                <w:szCs w:val="12"/>
              </w:rPr>
              <w:t>п</w:t>
            </w:r>
            <w:proofErr w:type="gramEnd"/>
            <w:r w:rsidRPr="00242A46">
              <w:rPr>
                <w:color w:val="22272F"/>
                <w:sz w:val="12"/>
                <w:szCs w:val="12"/>
              </w:rPr>
              <w:t>/п</w:t>
            </w:r>
          </w:p>
        </w:tc>
        <w:tc>
          <w:tcPr>
            <w:tcW w:w="5035" w:type="dxa"/>
            <w:shd w:val="clear" w:color="auto" w:fill="FFFFFF"/>
            <w:hideMark/>
          </w:tcPr>
          <w:p w:rsidR="007F192F" w:rsidRPr="00242A46" w:rsidRDefault="007F192F" w:rsidP="000A52A5">
            <w:pPr>
              <w:spacing w:line="240" w:lineRule="auto"/>
              <w:ind w:firstLine="0"/>
              <w:jc w:val="center"/>
              <w:rPr>
                <w:b/>
                <w:color w:val="22272F"/>
                <w:sz w:val="12"/>
                <w:szCs w:val="12"/>
              </w:rPr>
            </w:pPr>
            <w:r w:rsidRPr="00242A46">
              <w:rPr>
                <w:color w:val="22272F"/>
                <w:sz w:val="12"/>
                <w:szCs w:val="12"/>
              </w:rPr>
              <w:t>Задачи структурного элемента</w:t>
            </w:r>
          </w:p>
        </w:tc>
        <w:tc>
          <w:tcPr>
            <w:tcW w:w="4767" w:type="dxa"/>
            <w:gridSpan w:val="2"/>
            <w:shd w:val="clear" w:color="auto" w:fill="FFFFFF"/>
            <w:hideMark/>
          </w:tcPr>
          <w:p w:rsidR="007F192F" w:rsidRPr="00242A46" w:rsidRDefault="007F192F" w:rsidP="000A52A5">
            <w:pPr>
              <w:spacing w:line="240" w:lineRule="auto"/>
              <w:ind w:firstLine="0"/>
              <w:jc w:val="center"/>
              <w:rPr>
                <w:b/>
                <w:color w:val="22272F"/>
                <w:sz w:val="12"/>
                <w:szCs w:val="12"/>
              </w:rPr>
            </w:pPr>
            <w:r w:rsidRPr="00242A46">
              <w:rPr>
                <w:color w:val="22272F"/>
                <w:sz w:val="12"/>
                <w:szCs w:val="12"/>
              </w:rPr>
              <w:t>Краткое описание ожидаемых эффектов от реализации задачи структурного элемент</w:t>
            </w:r>
            <w:r w:rsidRPr="00242A46">
              <w:rPr>
                <w:color w:val="000000"/>
                <w:sz w:val="12"/>
                <w:szCs w:val="12"/>
              </w:rPr>
              <w:t>а</w:t>
            </w:r>
          </w:p>
        </w:tc>
        <w:tc>
          <w:tcPr>
            <w:tcW w:w="3565" w:type="dxa"/>
            <w:shd w:val="clear" w:color="auto" w:fill="FFFFFF"/>
            <w:hideMark/>
          </w:tcPr>
          <w:p w:rsidR="007F192F" w:rsidRPr="00242A46" w:rsidRDefault="007F192F" w:rsidP="000A52A5">
            <w:pPr>
              <w:spacing w:line="240" w:lineRule="auto"/>
              <w:ind w:firstLine="0"/>
              <w:jc w:val="center"/>
              <w:rPr>
                <w:b/>
                <w:color w:val="22272F"/>
                <w:sz w:val="12"/>
                <w:szCs w:val="12"/>
              </w:rPr>
            </w:pPr>
            <w:r w:rsidRPr="00242A46">
              <w:rPr>
                <w:color w:val="22272F"/>
                <w:sz w:val="12"/>
                <w:szCs w:val="12"/>
              </w:rPr>
              <w:t>Связь с показателями</w:t>
            </w:r>
          </w:p>
        </w:tc>
      </w:tr>
      <w:tr w:rsidR="007F192F" w:rsidRPr="00242A46" w:rsidTr="000A52A5">
        <w:trPr>
          <w:tblHeader/>
        </w:trPr>
        <w:tc>
          <w:tcPr>
            <w:tcW w:w="1099" w:type="dxa"/>
            <w:shd w:val="clear" w:color="auto" w:fill="FFFFFF"/>
            <w:hideMark/>
          </w:tcPr>
          <w:p w:rsidR="007F192F" w:rsidRPr="00242A46" w:rsidRDefault="007F192F" w:rsidP="000A52A5">
            <w:pPr>
              <w:spacing w:line="240" w:lineRule="auto"/>
              <w:ind w:firstLine="0"/>
              <w:jc w:val="center"/>
              <w:rPr>
                <w:b/>
                <w:color w:val="22272F"/>
                <w:sz w:val="12"/>
                <w:szCs w:val="12"/>
              </w:rPr>
            </w:pPr>
            <w:r w:rsidRPr="00242A46">
              <w:rPr>
                <w:color w:val="22272F"/>
                <w:sz w:val="12"/>
                <w:szCs w:val="12"/>
              </w:rPr>
              <w:t>1</w:t>
            </w:r>
          </w:p>
        </w:tc>
        <w:tc>
          <w:tcPr>
            <w:tcW w:w="5035" w:type="dxa"/>
            <w:shd w:val="clear" w:color="auto" w:fill="FFFFFF"/>
            <w:hideMark/>
          </w:tcPr>
          <w:p w:rsidR="007F192F" w:rsidRPr="00242A46" w:rsidRDefault="007F192F" w:rsidP="000A52A5">
            <w:pPr>
              <w:spacing w:line="240" w:lineRule="auto"/>
              <w:ind w:firstLine="0"/>
              <w:jc w:val="center"/>
              <w:rPr>
                <w:b/>
                <w:color w:val="22272F"/>
                <w:sz w:val="12"/>
                <w:szCs w:val="12"/>
              </w:rPr>
            </w:pPr>
            <w:r w:rsidRPr="00242A46">
              <w:rPr>
                <w:color w:val="22272F"/>
                <w:sz w:val="12"/>
                <w:szCs w:val="12"/>
              </w:rPr>
              <w:t>2</w:t>
            </w:r>
          </w:p>
        </w:tc>
        <w:tc>
          <w:tcPr>
            <w:tcW w:w="4767" w:type="dxa"/>
            <w:gridSpan w:val="2"/>
            <w:shd w:val="clear" w:color="auto" w:fill="FFFFFF"/>
            <w:hideMark/>
          </w:tcPr>
          <w:p w:rsidR="007F192F" w:rsidRPr="00242A46" w:rsidRDefault="007F192F" w:rsidP="000A52A5">
            <w:pPr>
              <w:spacing w:line="240" w:lineRule="auto"/>
              <w:ind w:firstLine="0"/>
              <w:jc w:val="center"/>
              <w:rPr>
                <w:b/>
                <w:color w:val="22272F"/>
                <w:sz w:val="12"/>
                <w:szCs w:val="12"/>
              </w:rPr>
            </w:pPr>
            <w:r w:rsidRPr="00242A46">
              <w:rPr>
                <w:color w:val="22272F"/>
                <w:sz w:val="12"/>
                <w:szCs w:val="12"/>
              </w:rPr>
              <w:t>3</w:t>
            </w:r>
          </w:p>
        </w:tc>
        <w:tc>
          <w:tcPr>
            <w:tcW w:w="3565" w:type="dxa"/>
            <w:shd w:val="clear" w:color="auto" w:fill="FFFFFF"/>
            <w:hideMark/>
          </w:tcPr>
          <w:p w:rsidR="007F192F" w:rsidRPr="00242A46" w:rsidRDefault="007F192F" w:rsidP="000A52A5">
            <w:pPr>
              <w:spacing w:line="240" w:lineRule="auto"/>
              <w:ind w:firstLine="0"/>
              <w:jc w:val="center"/>
              <w:rPr>
                <w:b/>
                <w:color w:val="22272F"/>
                <w:sz w:val="12"/>
                <w:szCs w:val="12"/>
              </w:rPr>
            </w:pPr>
            <w:r w:rsidRPr="00242A46">
              <w:rPr>
                <w:color w:val="22272F"/>
                <w:sz w:val="12"/>
                <w:szCs w:val="12"/>
              </w:rPr>
              <w:t>4</w:t>
            </w:r>
          </w:p>
        </w:tc>
      </w:tr>
      <w:tr w:rsidR="007F192F" w:rsidRPr="00242A46" w:rsidTr="000A52A5">
        <w:tc>
          <w:tcPr>
            <w:tcW w:w="1099" w:type="dxa"/>
            <w:shd w:val="clear" w:color="auto" w:fill="FFFFFF"/>
            <w:hideMark/>
          </w:tcPr>
          <w:p w:rsidR="007F192F" w:rsidRPr="00242A46" w:rsidRDefault="007F192F" w:rsidP="000A52A5">
            <w:pPr>
              <w:spacing w:line="240" w:lineRule="auto"/>
              <w:ind w:firstLine="0"/>
              <w:rPr>
                <w:b/>
                <w:color w:val="22272F"/>
                <w:sz w:val="12"/>
                <w:szCs w:val="12"/>
              </w:rPr>
            </w:pPr>
            <w:r w:rsidRPr="00242A46">
              <w:rPr>
                <w:color w:val="22272F"/>
                <w:sz w:val="12"/>
                <w:szCs w:val="12"/>
              </w:rPr>
              <w:t>1</w:t>
            </w:r>
          </w:p>
        </w:tc>
        <w:tc>
          <w:tcPr>
            <w:tcW w:w="13367" w:type="dxa"/>
            <w:gridSpan w:val="4"/>
            <w:shd w:val="clear" w:color="auto" w:fill="FFFFFF"/>
            <w:hideMark/>
          </w:tcPr>
          <w:p w:rsidR="007F192F" w:rsidRPr="00242A46" w:rsidRDefault="007F192F" w:rsidP="000A52A5">
            <w:pPr>
              <w:spacing w:line="240" w:lineRule="auto"/>
              <w:ind w:firstLine="0"/>
              <w:rPr>
                <w:b/>
                <w:color w:val="22272F"/>
                <w:sz w:val="12"/>
                <w:szCs w:val="12"/>
              </w:rPr>
            </w:pPr>
            <w:r w:rsidRPr="00242A46">
              <w:rPr>
                <w:b/>
                <w:color w:val="22272F"/>
                <w:sz w:val="12"/>
                <w:szCs w:val="12"/>
              </w:rPr>
              <w:t>Комплекс процессных мероприятий «Спортивно массовые мероприятия:  участие, организация, проведение»</w:t>
            </w:r>
          </w:p>
        </w:tc>
      </w:tr>
      <w:tr w:rsidR="007F192F" w:rsidRPr="00242A46" w:rsidTr="000A52A5">
        <w:tc>
          <w:tcPr>
            <w:tcW w:w="1099" w:type="dxa"/>
            <w:shd w:val="clear" w:color="auto" w:fill="FFFFFF"/>
            <w:hideMark/>
          </w:tcPr>
          <w:p w:rsidR="007F192F" w:rsidRPr="00242A46" w:rsidRDefault="007F192F" w:rsidP="000A52A5">
            <w:pPr>
              <w:spacing w:line="240" w:lineRule="auto"/>
              <w:ind w:firstLine="0"/>
              <w:rPr>
                <w:b/>
                <w:color w:val="22272F"/>
                <w:sz w:val="12"/>
                <w:szCs w:val="12"/>
              </w:rPr>
            </w:pPr>
            <w:r w:rsidRPr="00242A46">
              <w:rPr>
                <w:color w:val="22272F"/>
                <w:sz w:val="12"/>
                <w:szCs w:val="12"/>
              </w:rPr>
              <w:t> </w:t>
            </w:r>
          </w:p>
        </w:tc>
        <w:tc>
          <w:tcPr>
            <w:tcW w:w="6995" w:type="dxa"/>
            <w:gridSpan w:val="2"/>
            <w:shd w:val="clear" w:color="auto" w:fill="FFFFFF"/>
            <w:hideMark/>
          </w:tcPr>
          <w:p w:rsidR="007F192F" w:rsidRPr="00242A46" w:rsidRDefault="007F192F" w:rsidP="000A52A5">
            <w:pPr>
              <w:spacing w:line="240" w:lineRule="auto"/>
              <w:ind w:firstLine="0"/>
              <w:rPr>
                <w:b/>
                <w:color w:val="22272F"/>
                <w:sz w:val="12"/>
                <w:szCs w:val="12"/>
              </w:rPr>
            </w:pPr>
            <w:proofErr w:type="gramStart"/>
            <w:r w:rsidRPr="00242A46">
              <w:rPr>
                <w:color w:val="22272F"/>
                <w:sz w:val="12"/>
                <w:szCs w:val="12"/>
              </w:rPr>
              <w:t>Ответственный</w:t>
            </w:r>
            <w:proofErr w:type="gramEnd"/>
            <w:r w:rsidRPr="00242A46">
              <w:rPr>
                <w:color w:val="22272F"/>
                <w:sz w:val="12"/>
                <w:szCs w:val="12"/>
              </w:rPr>
              <w:t xml:space="preserve"> за реализацию Администрация муниципального образования Адамовского района</w:t>
            </w:r>
          </w:p>
        </w:tc>
        <w:tc>
          <w:tcPr>
            <w:tcW w:w="6372" w:type="dxa"/>
            <w:gridSpan w:val="2"/>
            <w:shd w:val="clear" w:color="auto" w:fill="FFFFFF"/>
            <w:hideMark/>
          </w:tcPr>
          <w:p w:rsidR="007F192F" w:rsidRPr="00242A46" w:rsidRDefault="007F192F" w:rsidP="000A52A5">
            <w:pPr>
              <w:spacing w:line="240" w:lineRule="auto"/>
              <w:ind w:firstLine="0"/>
              <w:jc w:val="center"/>
              <w:rPr>
                <w:b/>
                <w:color w:val="22272F"/>
                <w:sz w:val="12"/>
                <w:szCs w:val="12"/>
              </w:rPr>
            </w:pPr>
            <w:r w:rsidRPr="00242A46">
              <w:rPr>
                <w:color w:val="22272F"/>
                <w:sz w:val="12"/>
                <w:szCs w:val="12"/>
              </w:rPr>
              <w:t>-</w:t>
            </w:r>
          </w:p>
        </w:tc>
      </w:tr>
      <w:tr w:rsidR="007F192F" w:rsidRPr="00242A46" w:rsidTr="000A52A5">
        <w:tc>
          <w:tcPr>
            <w:tcW w:w="1099" w:type="dxa"/>
            <w:shd w:val="clear" w:color="auto" w:fill="FFFFFF"/>
            <w:hideMark/>
          </w:tcPr>
          <w:p w:rsidR="007F192F" w:rsidRPr="00242A46" w:rsidRDefault="007F192F" w:rsidP="000A52A5">
            <w:pPr>
              <w:spacing w:line="240" w:lineRule="auto"/>
              <w:ind w:firstLine="0"/>
              <w:rPr>
                <w:color w:val="22272F"/>
                <w:sz w:val="12"/>
                <w:szCs w:val="12"/>
              </w:rPr>
            </w:pPr>
            <w:r w:rsidRPr="00242A46">
              <w:rPr>
                <w:color w:val="22272F"/>
                <w:sz w:val="12"/>
                <w:szCs w:val="12"/>
              </w:rPr>
              <w:t>1.1.</w:t>
            </w:r>
          </w:p>
        </w:tc>
        <w:tc>
          <w:tcPr>
            <w:tcW w:w="5035" w:type="dxa"/>
            <w:shd w:val="clear" w:color="auto" w:fill="FFFFFF"/>
            <w:hideMark/>
          </w:tcPr>
          <w:p w:rsidR="007F192F" w:rsidRPr="00242A46" w:rsidRDefault="007F192F" w:rsidP="000A52A5">
            <w:pPr>
              <w:spacing w:line="240" w:lineRule="auto"/>
              <w:ind w:firstLine="0"/>
              <w:rPr>
                <w:color w:val="22272F"/>
                <w:sz w:val="12"/>
                <w:szCs w:val="12"/>
              </w:rPr>
            </w:pPr>
            <w:r w:rsidRPr="00242A46">
              <w:rPr>
                <w:color w:val="22272F"/>
                <w:sz w:val="12"/>
                <w:szCs w:val="12"/>
              </w:rPr>
              <w:t>Задача 1.</w:t>
            </w:r>
            <w:r w:rsidRPr="00242A46">
              <w:rPr>
                <w:color w:val="22272F"/>
                <w:sz w:val="12"/>
                <w:szCs w:val="12"/>
              </w:rPr>
              <w:tab/>
              <w:t>«Обеспечение  жителям  Адамовского района возможностей  для совершенствования двигательной  активности  и формирования здорового  образа  жизни,  удовлетворения потребностей  в физическом  развитии  и совершенствовании  через  физкультурные мероприятия  и  массовые  спортивные мероприятия</w:t>
            </w:r>
            <w:proofErr w:type="gramStart"/>
            <w:r w:rsidRPr="00242A46">
              <w:rPr>
                <w:color w:val="22272F"/>
                <w:sz w:val="12"/>
                <w:szCs w:val="12"/>
              </w:rPr>
              <w:t>.</w:t>
            </w:r>
            <w:proofErr w:type="gramEnd"/>
            <w:r w:rsidRPr="00242A46">
              <w:rPr>
                <w:color w:val="22272F"/>
                <w:sz w:val="12"/>
                <w:szCs w:val="12"/>
              </w:rPr>
              <w:t xml:space="preserve"> </w:t>
            </w:r>
            <w:proofErr w:type="gramStart"/>
            <w:r w:rsidRPr="00242A46">
              <w:rPr>
                <w:color w:val="22272F"/>
                <w:sz w:val="12"/>
                <w:szCs w:val="12"/>
              </w:rPr>
              <w:t>с</w:t>
            </w:r>
            <w:proofErr w:type="gramEnd"/>
            <w:r w:rsidRPr="00242A46">
              <w:rPr>
                <w:color w:val="22272F"/>
                <w:sz w:val="12"/>
                <w:szCs w:val="12"/>
              </w:rPr>
              <w:t xml:space="preserve">реди всех слоев населения».   </w:t>
            </w:r>
          </w:p>
          <w:p w:rsidR="007F192F" w:rsidRPr="00242A46" w:rsidRDefault="007F192F" w:rsidP="000A52A5">
            <w:pPr>
              <w:spacing w:line="240" w:lineRule="auto"/>
              <w:ind w:firstLine="0"/>
              <w:rPr>
                <w:b/>
                <w:color w:val="22272F"/>
                <w:sz w:val="12"/>
                <w:szCs w:val="12"/>
              </w:rPr>
            </w:pPr>
            <w:r w:rsidRPr="00242A46">
              <w:rPr>
                <w:color w:val="22272F"/>
                <w:sz w:val="12"/>
                <w:szCs w:val="12"/>
              </w:rPr>
              <w:t>Задача 2. Вовлечение детей и молодежи района к регулярным занятиям физической культурой и спортом</w:t>
            </w:r>
          </w:p>
          <w:p w:rsidR="007F192F" w:rsidRPr="00242A46" w:rsidRDefault="007F192F" w:rsidP="000A52A5">
            <w:pPr>
              <w:spacing w:line="240" w:lineRule="auto"/>
              <w:ind w:firstLine="0"/>
              <w:rPr>
                <w:sz w:val="12"/>
                <w:szCs w:val="12"/>
              </w:rPr>
            </w:pPr>
          </w:p>
          <w:p w:rsidR="007F192F" w:rsidRPr="00242A46" w:rsidRDefault="007F192F" w:rsidP="000A52A5">
            <w:pPr>
              <w:spacing w:line="240" w:lineRule="auto"/>
              <w:ind w:firstLine="0"/>
              <w:rPr>
                <w:sz w:val="12"/>
                <w:szCs w:val="12"/>
              </w:rPr>
            </w:pPr>
          </w:p>
          <w:p w:rsidR="007F192F" w:rsidRPr="00242A46" w:rsidRDefault="007F192F" w:rsidP="000A52A5">
            <w:pPr>
              <w:spacing w:line="240" w:lineRule="auto"/>
              <w:ind w:firstLine="0"/>
              <w:rPr>
                <w:sz w:val="12"/>
                <w:szCs w:val="12"/>
              </w:rPr>
            </w:pPr>
            <w:r w:rsidRPr="00242A46">
              <w:rPr>
                <w:sz w:val="12"/>
                <w:szCs w:val="12"/>
              </w:rPr>
              <w:t xml:space="preserve">Задача 3. Создание условий для занятий  </w:t>
            </w:r>
            <w:proofErr w:type="gramStart"/>
            <w:r w:rsidRPr="00242A46">
              <w:rPr>
                <w:sz w:val="12"/>
                <w:szCs w:val="12"/>
              </w:rPr>
              <w:t>адоптивной</w:t>
            </w:r>
            <w:proofErr w:type="gramEnd"/>
            <w:r w:rsidRPr="00242A46">
              <w:rPr>
                <w:sz w:val="12"/>
                <w:szCs w:val="12"/>
              </w:rPr>
              <w:t xml:space="preserve">  физической культурой.</w:t>
            </w:r>
          </w:p>
          <w:p w:rsidR="007F192F" w:rsidRPr="00242A46" w:rsidRDefault="007F192F" w:rsidP="000A52A5">
            <w:pPr>
              <w:spacing w:line="240" w:lineRule="auto"/>
              <w:ind w:firstLine="0"/>
              <w:rPr>
                <w:sz w:val="12"/>
                <w:szCs w:val="12"/>
              </w:rPr>
            </w:pPr>
          </w:p>
          <w:p w:rsidR="007F192F" w:rsidRPr="00242A46" w:rsidRDefault="007F192F" w:rsidP="000A52A5">
            <w:pPr>
              <w:spacing w:line="240" w:lineRule="auto"/>
              <w:ind w:firstLine="0"/>
              <w:rPr>
                <w:sz w:val="12"/>
                <w:szCs w:val="12"/>
              </w:rPr>
            </w:pPr>
          </w:p>
        </w:tc>
        <w:tc>
          <w:tcPr>
            <w:tcW w:w="4767" w:type="dxa"/>
            <w:gridSpan w:val="2"/>
            <w:shd w:val="clear" w:color="auto" w:fill="auto"/>
            <w:hideMark/>
          </w:tcPr>
          <w:p w:rsidR="007F192F" w:rsidRPr="00242A46" w:rsidRDefault="007F192F" w:rsidP="000A52A5">
            <w:pPr>
              <w:spacing w:line="240" w:lineRule="auto"/>
              <w:ind w:firstLine="0"/>
              <w:rPr>
                <w:color w:val="22272F"/>
                <w:sz w:val="12"/>
                <w:szCs w:val="12"/>
              </w:rPr>
            </w:pPr>
            <w:r w:rsidRPr="00242A46">
              <w:rPr>
                <w:color w:val="22272F"/>
                <w:sz w:val="12"/>
                <w:szCs w:val="12"/>
              </w:rPr>
              <w:t xml:space="preserve"> увеличение  числа  </w:t>
            </w:r>
            <w:proofErr w:type="gramStart"/>
            <w:r w:rsidRPr="00242A46">
              <w:rPr>
                <w:color w:val="22272F"/>
                <w:sz w:val="12"/>
                <w:szCs w:val="12"/>
              </w:rPr>
              <w:t>занимающихся</w:t>
            </w:r>
            <w:proofErr w:type="gramEnd"/>
            <w:r w:rsidR="000A52A5">
              <w:rPr>
                <w:color w:val="22272F"/>
                <w:sz w:val="12"/>
                <w:szCs w:val="12"/>
              </w:rPr>
              <w:t xml:space="preserve"> </w:t>
            </w:r>
            <w:r w:rsidRPr="00242A46">
              <w:rPr>
                <w:color w:val="22272F"/>
                <w:sz w:val="12"/>
                <w:szCs w:val="12"/>
              </w:rPr>
              <w:t>физической  культурой  и  спортом</w:t>
            </w:r>
          </w:p>
          <w:p w:rsidR="007F192F" w:rsidRPr="00242A46" w:rsidRDefault="007F192F" w:rsidP="000A52A5">
            <w:pPr>
              <w:spacing w:line="240" w:lineRule="auto"/>
              <w:ind w:firstLine="0"/>
              <w:rPr>
                <w:color w:val="22272F"/>
                <w:sz w:val="12"/>
                <w:szCs w:val="12"/>
              </w:rPr>
            </w:pPr>
            <w:r w:rsidRPr="00242A46">
              <w:rPr>
                <w:color w:val="22272F"/>
                <w:sz w:val="12"/>
                <w:szCs w:val="12"/>
              </w:rPr>
              <w:t xml:space="preserve">среди всех возрастных, профессиональных  и  социальных  групп  населения района, создание условий для проведения   комплексных, физкультурных и спортивных  мероприятий,  популяризация  здорового  образа  жизни, развитие  семейной  физической культуры,  развитие  самостоятельных  форм  занятий  физической культурой и спортом. </w:t>
            </w:r>
          </w:p>
          <w:p w:rsidR="007F192F" w:rsidRPr="00242A46" w:rsidRDefault="007F192F" w:rsidP="000A52A5">
            <w:pPr>
              <w:spacing w:line="240" w:lineRule="auto"/>
              <w:ind w:firstLine="0"/>
              <w:rPr>
                <w:sz w:val="12"/>
                <w:szCs w:val="12"/>
              </w:rPr>
            </w:pPr>
            <w:r w:rsidRPr="00242A46">
              <w:rPr>
                <w:color w:val="22272F"/>
                <w:sz w:val="12"/>
                <w:szCs w:val="12"/>
              </w:rPr>
              <w:t xml:space="preserve">Увеличение числа учащихся и </w:t>
            </w:r>
            <w:proofErr w:type="gramStart"/>
            <w:r w:rsidRPr="00242A46">
              <w:rPr>
                <w:color w:val="22272F"/>
                <w:sz w:val="12"/>
                <w:szCs w:val="12"/>
              </w:rPr>
              <w:t>студентов</w:t>
            </w:r>
            <w:proofErr w:type="gramEnd"/>
            <w:r w:rsidRPr="00242A46">
              <w:rPr>
                <w:color w:val="22272F"/>
                <w:sz w:val="12"/>
                <w:szCs w:val="12"/>
              </w:rPr>
              <w:t xml:space="preserve"> посещающих занятия по физической культуре и спорту в учебных заведениях района, а также числа школьников и студентов принимающих участие в районных и областных спортивно-массовых мероприятиях.</w:t>
            </w:r>
            <w:r w:rsidRPr="00242A46">
              <w:rPr>
                <w:sz w:val="12"/>
                <w:szCs w:val="12"/>
              </w:rPr>
              <w:t xml:space="preserve"> </w:t>
            </w:r>
          </w:p>
          <w:p w:rsidR="007F192F" w:rsidRPr="00242A46" w:rsidRDefault="007F192F" w:rsidP="000A52A5">
            <w:pPr>
              <w:spacing w:line="240" w:lineRule="auto"/>
              <w:ind w:firstLine="0"/>
              <w:rPr>
                <w:sz w:val="12"/>
                <w:szCs w:val="12"/>
              </w:rPr>
            </w:pPr>
          </w:p>
          <w:p w:rsidR="007F192F" w:rsidRPr="00242A46" w:rsidRDefault="007F192F" w:rsidP="000A52A5">
            <w:pPr>
              <w:spacing w:line="240" w:lineRule="auto"/>
              <w:ind w:firstLine="0"/>
              <w:rPr>
                <w:color w:val="22272F"/>
                <w:sz w:val="12"/>
                <w:szCs w:val="12"/>
              </w:rPr>
            </w:pPr>
            <w:r w:rsidRPr="00242A46">
              <w:rPr>
                <w:color w:val="22272F"/>
                <w:sz w:val="12"/>
                <w:szCs w:val="12"/>
              </w:rPr>
              <w:t>Увеличение числа лиц с ограниченными возможностями здоровья и инвалидов, занимающихся  физической культурой и спортом.</w:t>
            </w:r>
          </w:p>
        </w:tc>
        <w:tc>
          <w:tcPr>
            <w:tcW w:w="3565" w:type="dxa"/>
            <w:shd w:val="clear" w:color="auto" w:fill="FFFFFF"/>
            <w:hideMark/>
          </w:tcPr>
          <w:p w:rsidR="007F192F" w:rsidRPr="00242A46" w:rsidRDefault="007F192F" w:rsidP="000A52A5">
            <w:pPr>
              <w:spacing w:line="240" w:lineRule="auto"/>
              <w:ind w:firstLine="0"/>
              <w:rPr>
                <w:sz w:val="12"/>
                <w:szCs w:val="12"/>
              </w:rPr>
            </w:pPr>
            <w:r w:rsidRPr="00242A46">
              <w:rPr>
                <w:color w:val="22272F"/>
                <w:sz w:val="12"/>
                <w:szCs w:val="12"/>
              </w:rPr>
              <w:t>Доля  жителей Адамовского района, систематически занимающихся физической культурой и спортом, в общей численности населения района от 3до79лет.</w:t>
            </w:r>
            <w:r w:rsidRPr="00242A46">
              <w:rPr>
                <w:sz w:val="12"/>
                <w:szCs w:val="12"/>
              </w:rPr>
              <w:t xml:space="preserve"> </w:t>
            </w:r>
          </w:p>
          <w:p w:rsidR="007F192F" w:rsidRPr="00242A46" w:rsidRDefault="007F192F" w:rsidP="000A52A5">
            <w:pPr>
              <w:spacing w:line="240" w:lineRule="auto"/>
              <w:ind w:firstLine="0"/>
              <w:rPr>
                <w:color w:val="22272F"/>
                <w:sz w:val="12"/>
                <w:szCs w:val="12"/>
              </w:rPr>
            </w:pPr>
          </w:p>
          <w:p w:rsidR="007F192F" w:rsidRPr="00242A46" w:rsidRDefault="007F192F" w:rsidP="000A52A5">
            <w:pPr>
              <w:spacing w:line="240" w:lineRule="auto"/>
              <w:ind w:firstLine="0"/>
              <w:rPr>
                <w:color w:val="22272F"/>
                <w:sz w:val="12"/>
                <w:szCs w:val="12"/>
              </w:rPr>
            </w:pPr>
          </w:p>
          <w:p w:rsidR="007F192F" w:rsidRPr="00242A46" w:rsidRDefault="007F192F" w:rsidP="000A52A5">
            <w:pPr>
              <w:spacing w:line="240" w:lineRule="auto"/>
              <w:ind w:firstLine="0"/>
              <w:rPr>
                <w:color w:val="22272F"/>
                <w:sz w:val="12"/>
                <w:szCs w:val="12"/>
              </w:rPr>
            </w:pPr>
            <w:r w:rsidRPr="00242A46">
              <w:rPr>
                <w:color w:val="22272F"/>
                <w:sz w:val="12"/>
                <w:szCs w:val="12"/>
              </w:rPr>
              <w:t>Доля  учащихся и студентов, систематически занимающихся физической культурой и спортом, в общей численности учащихся и студентов</w:t>
            </w:r>
          </w:p>
          <w:p w:rsidR="007F192F" w:rsidRPr="00242A46" w:rsidRDefault="007F192F" w:rsidP="000A52A5">
            <w:pPr>
              <w:spacing w:line="240" w:lineRule="auto"/>
              <w:ind w:firstLine="0"/>
              <w:rPr>
                <w:color w:val="22272F"/>
                <w:sz w:val="12"/>
                <w:szCs w:val="12"/>
                <w:highlight w:val="yellow"/>
              </w:rPr>
            </w:pPr>
          </w:p>
          <w:p w:rsidR="007F192F" w:rsidRPr="000A52A5" w:rsidRDefault="007F192F" w:rsidP="000A52A5">
            <w:pPr>
              <w:spacing w:line="240" w:lineRule="auto"/>
              <w:ind w:firstLine="0"/>
              <w:rPr>
                <w:color w:val="22272F"/>
                <w:sz w:val="12"/>
                <w:szCs w:val="12"/>
              </w:rPr>
            </w:pPr>
            <w:r w:rsidRPr="00242A46">
              <w:rPr>
                <w:color w:val="22272F"/>
                <w:sz w:val="12"/>
                <w:szCs w:val="12"/>
              </w:rPr>
              <w:t>Доля  лиц с ограниченными возможностями здоровья и инвалидов, занимающихся  физической культурой и спортом, в общей численности лиц данной категории населения</w:t>
            </w:r>
          </w:p>
        </w:tc>
      </w:tr>
      <w:tr w:rsidR="007F192F" w:rsidRPr="00242A46" w:rsidTr="000A52A5">
        <w:trPr>
          <w:trHeight w:val="121"/>
        </w:trPr>
        <w:tc>
          <w:tcPr>
            <w:tcW w:w="1099" w:type="dxa"/>
            <w:shd w:val="clear" w:color="auto" w:fill="FFFFFF"/>
          </w:tcPr>
          <w:p w:rsidR="007F192F" w:rsidRPr="00242A46" w:rsidRDefault="007F192F" w:rsidP="000A52A5">
            <w:pPr>
              <w:spacing w:line="240" w:lineRule="auto"/>
              <w:ind w:firstLine="0"/>
              <w:rPr>
                <w:color w:val="22272F"/>
                <w:sz w:val="12"/>
                <w:szCs w:val="12"/>
              </w:rPr>
            </w:pPr>
            <w:r w:rsidRPr="00242A46">
              <w:rPr>
                <w:color w:val="22272F"/>
                <w:sz w:val="12"/>
                <w:szCs w:val="12"/>
              </w:rPr>
              <w:t>2</w:t>
            </w:r>
          </w:p>
        </w:tc>
        <w:tc>
          <w:tcPr>
            <w:tcW w:w="13367" w:type="dxa"/>
            <w:gridSpan w:val="4"/>
            <w:shd w:val="clear" w:color="auto" w:fill="FFFFFF"/>
          </w:tcPr>
          <w:p w:rsidR="007F192F" w:rsidRPr="00242A46" w:rsidRDefault="007F192F" w:rsidP="000A52A5">
            <w:pPr>
              <w:spacing w:line="240" w:lineRule="auto"/>
              <w:ind w:firstLine="0"/>
              <w:rPr>
                <w:color w:val="22272F"/>
                <w:sz w:val="12"/>
                <w:szCs w:val="12"/>
              </w:rPr>
            </w:pPr>
            <w:r w:rsidRPr="00242A46">
              <w:rPr>
                <w:b/>
                <w:sz w:val="12"/>
                <w:szCs w:val="12"/>
              </w:rPr>
              <w:t>Комплекс процессных мероприятий «Поощрения и пропаганда»</w:t>
            </w:r>
          </w:p>
        </w:tc>
      </w:tr>
      <w:tr w:rsidR="007F192F" w:rsidRPr="00242A46" w:rsidTr="00977CD2">
        <w:trPr>
          <w:trHeight w:val="94"/>
        </w:trPr>
        <w:tc>
          <w:tcPr>
            <w:tcW w:w="1099" w:type="dxa"/>
            <w:shd w:val="clear" w:color="auto" w:fill="FFFFFF"/>
          </w:tcPr>
          <w:p w:rsidR="007F192F" w:rsidRPr="00242A46" w:rsidRDefault="007F192F" w:rsidP="000A52A5">
            <w:pPr>
              <w:spacing w:line="240" w:lineRule="auto"/>
              <w:ind w:firstLine="0"/>
              <w:rPr>
                <w:color w:val="22272F"/>
                <w:sz w:val="12"/>
                <w:szCs w:val="12"/>
              </w:rPr>
            </w:pPr>
          </w:p>
        </w:tc>
        <w:tc>
          <w:tcPr>
            <w:tcW w:w="9802" w:type="dxa"/>
            <w:gridSpan w:val="3"/>
            <w:shd w:val="clear" w:color="auto" w:fill="FFFFFF"/>
          </w:tcPr>
          <w:p w:rsidR="007F192F" w:rsidRPr="00242A46" w:rsidRDefault="007F192F" w:rsidP="000A52A5">
            <w:pPr>
              <w:spacing w:line="240" w:lineRule="auto"/>
              <w:ind w:firstLine="0"/>
              <w:rPr>
                <w:color w:val="22272F"/>
                <w:sz w:val="12"/>
                <w:szCs w:val="12"/>
              </w:rPr>
            </w:pPr>
            <w:proofErr w:type="gramStart"/>
            <w:r w:rsidRPr="00242A46">
              <w:rPr>
                <w:color w:val="22272F"/>
                <w:sz w:val="12"/>
                <w:szCs w:val="12"/>
              </w:rPr>
              <w:t>Ответственный</w:t>
            </w:r>
            <w:proofErr w:type="gramEnd"/>
            <w:r w:rsidRPr="00242A46">
              <w:rPr>
                <w:color w:val="22272F"/>
                <w:sz w:val="12"/>
                <w:szCs w:val="12"/>
              </w:rPr>
              <w:t xml:space="preserve"> за реализацию Администрация муниципального образования Адамовского района</w:t>
            </w:r>
          </w:p>
        </w:tc>
        <w:tc>
          <w:tcPr>
            <w:tcW w:w="3565" w:type="dxa"/>
            <w:shd w:val="clear" w:color="auto" w:fill="FFFFFF"/>
          </w:tcPr>
          <w:p w:rsidR="007F192F" w:rsidRPr="00242A46" w:rsidRDefault="007F192F" w:rsidP="000A52A5">
            <w:pPr>
              <w:spacing w:line="240" w:lineRule="auto"/>
              <w:ind w:firstLine="0"/>
              <w:jc w:val="center"/>
              <w:rPr>
                <w:color w:val="22272F"/>
                <w:sz w:val="12"/>
                <w:szCs w:val="12"/>
              </w:rPr>
            </w:pPr>
            <w:r w:rsidRPr="00242A46">
              <w:rPr>
                <w:color w:val="22272F"/>
                <w:sz w:val="12"/>
                <w:szCs w:val="12"/>
              </w:rPr>
              <w:t>-</w:t>
            </w:r>
          </w:p>
        </w:tc>
      </w:tr>
      <w:tr w:rsidR="007F192F" w:rsidRPr="00242A46" w:rsidTr="00977CD2">
        <w:trPr>
          <w:trHeight w:val="1046"/>
        </w:trPr>
        <w:tc>
          <w:tcPr>
            <w:tcW w:w="1099" w:type="dxa"/>
            <w:shd w:val="clear" w:color="auto" w:fill="FFFFFF"/>
          </w:tcPr>
          <w:p w:rsidR="007F192F" w:rsidRPr="00242A46" w:rsidRDefault="007F192F" w:rsidP="000A52A5">
            <w:pPr>
              <w:spacing w:line="240" w:lineRule="auto"/>
              <w:ind w:firstLine="0"/>
              <w:rPr>
                <w:color w:val="22272F"/>
                <w:sz w:val="12"/>
                <w:szCs w:val="12"/>
              </w:rPr>
            </w:pPr>
            <w:r w:rsidRPr="00242A46">
              <w:rPr>
                <w:color w:val="22272F"/>
                <w:sz w:val="12"/>
                <w:szCs w:val="12"/>
              </w:rPr>
              <w:t>2.1.</w:t>
            </w:r>
          </w:p>
        </w:tc>
        <w:tc>
          <w:tcPr>
            <w:tcW w:w="5035" w:type="dxa"/>
            <w:shd w:val="clear" w:color="auto" w:fill="auto"/>
          </w:tcPr>
          <w:p w:rsidR="007F192F" w:rsidRPr="00242A46" w:rsidRDefault="007F192F" w:rsidP="000A52A5">
            <w:pPr>
              <w:spacing w:line="240" w:lineRule="auto"/>
              <w:ind w:firstLine="0"/>
              <w:rPr>
                <w:color w:val="22272F"/>
                <w:sz w:val="12"/>
                <w:szCs w:val="12"/>
              </w:rPr>
            </w:pPr>
            <w:r w:rsidRPr="00242A46">
              <w:rPr>
                <w:color w:val="22272F"/>
                <w:sz w:val="12"/>
                <w:szCs w:val="12"/>
              </w:rPr>
              <w:t xml:space="preserve">Задача 1  Формирование стимулов для совершенствования мастерства спортсменов, мотивация спортсменов и тренеров к достижению высоких спортивных результатов в соревновательном процессе.    </w:t>
            </w:r>
          </w:p>
          <w:p w:rsidR="007F192F" w:rsidRPr="00242A46" w:rsidRDefault="007F192F" w:rsidP="000A52A5">
            <w:pPr>
              <w:spacing w:line="240" w:lineRule="auto"/>
              <w:ind w:firstLine="0"/>
              <w:rPr>
                <w:color w:val="22272F"/>
                <w:sz w:val="12"/>
                <w:szCs w:val="12"/>
              </w:rPr>
            </w:pPr>
          </w:p>
          <w:p w:rsidR="007F192F" w:rsidRPr="00242A46" w:rsidRDefault="007F192F" w:rsidP="000A52A5">
            <w:pPr>
              <w:spacing w:line="240" w:lineRule="auto"/>
              <w:ind w:firstLine="0"/>
              <w:rPr>
                <w:color w:val="22272F"/>
                <w:sz w:val="12"/>
                <w:szCs w:val="12"/>
              </w:rPr>
            </w:pPr>
            <w:r w:rsidRPr="00242A46">
              <w:rPr>
                <w:color w:val="22272F"/>
                <w:sz w:val="12"/>
                <w:szCs w:val="12"/>
              </w:rPr>
              <w:t>Задача 2. Освещение в средствах массовой информации районных областных спортивных мероприятий</w:t>
            </w:r>
            <w:proofErr w:type="gramStart"/>
            <w:r w:rsidRPr="00242A46">
              <w:rPr>
                <w:color w:val="22272F"/>
                <w:sz w:val="12"/>
                <w:szCs w:val="12"/>
              </w:rPr>
              <w:t xml:space="preserve"> ,</w:t>
            </w:r>
            <w:proofErr w:type="gramEnd"/>
            <w:r w:rsidRPr="00242A46">
              <w:rPr>
                <w:color w:val="22272F"/>
                <w:sz w:val="12"/>
                <w:szCs w:val="12"/>
              </w:rPr>
              <w:t xml:space="preserve"> достижения спортсменов и спортивных коллективов района в физической культуре и спорте.</w:t>
            </w:r>
          </w:p>
          <w:p w:rsidR="007F192F" w:rsidRPr="00242A46" w:rsidRDefault="007F192F" w:rsidP="000A52A5">
            <w:pPr>
              <w:spacing w:line="240" w:lineRule="auto"/>
              <w:ind w:firstLine="0"/>
              <w:rPr>
                <w:color w:val="FFFFFF"/>
                <w:sz w:val="12"/>
                <w:szCs w:val="12"/>
              </w:rPr>
            </w:pPr>
          </w:p>
          <w:p w:rsidR="007F192F" w:rsidRPr="00242A46" w:rsidRDefault="007F192F" w:rsidP="000A52A5">
            <w:pPr>
              <w:spacing w:line="240" w:lineRule="auto"/>
              <w:ind w:firstLine="0"/>
              <w:rPr>
                <w:color w:val="FFFFFF"/>
                <w:sz w:val="12"/>
                <w:szCs w:val="12"/>
              </w:rPr>
            </w:pPr>
            <w:r w:rsidRPr="00242A46">
              <w:rPr>
                <w:color w:val="FFFFFF"/>
                <w:sz w:val="12"/>
                <w:szCs w:val="12"/>
              </w:rPr>
              <w:t>стимулирование</w:t>
            </w:r>
          </w:p>
          <w:p w:rsidR="007F192F" w:rsidRPr="00242A46" w:rsidRDefault="007F192F" w:rsidP="000A52A5">
            <w:pPr>
              <w:spacing w:line="240" w:lineRule="auto"/>
              <w:ind w:firstLine="0"/>
              <w:rPr>
                <w:color w:val="FFFFFF"/>
                <w:sz w:val="12"/>
                <w:szCs w:val="12"/>
              </w:rPr>
            </w:pPr>
            <w:r w:rsidRPr="00242A46">
              <w:rPr>
                <w:color w:val="FFFFFF"/>
                <w:sz w:val="12"/>
                <w:szCs w:val="12"/>
              </w:rPr>
              <w:t>спортсменов и тренеров з</w:t>
            </w:r>
          </w:p>
        </w:tc>
        <w:tc>
          <w:tcPr>
            <w:tcW w:w="4767" w:type="dxa"/>
            <w:gridSpan w:val="2"/>
            <w:shd w:val="clear" w:color="auto" w:fill="FFFFFF"/>
          </w:tcPr>
          <w:p w:rsidR="007F192F" w:rsidRPr="00242A46" w:rsidRDefault="007F192F" w:rsidP="000A52A5">
            <w:pPr>
              <w:spacing w:line="240" w:lineRule="auto"/>
              <w:ind w:firstLine="0"/>
              <w:rPr>
                <w:sz w:val="12"/>
                <w:szCs w:val="12"/>
              </w:rPr>
            </w:pPr>
            <w:r w:rsidRPr="00242A46">
              <w:rPr>
                <w:color w:val="22272F"/>
                <w:sz w:val="12"/>
                <w:szCs w:val="12"/>
              </w:rPr>
              <w:t xml:space="preserve"> Материальное  стимулирование спортсменов и тренеров за достижение высоких спортивных результатов.</w:t>
            </w:r>
            <w:r w:rsidRPr="00242A46">
              <w:rPr>
                <w:sz w:val="12"/>
                <w:szCs w:val="12"/>
              </w:rPr>
              <w:t xml:space="preserve"> </w:t>
            </w:r>
          </w:p>
          <w:p w:rsidR="007F192F" w:rsidRPr="00242A46" w:rsidRDefault="007F192F" w:rsidP="000A52A5">
            <w:pPr>
              <w:spacing w:line="240" w:lineRule="auto"/>
              <w:ind w:firstLine="0"/>
              <w:rPr>
                <w:sz w:val="12"/>
                <w:szCs w:val="12"/>
              </w:rPr>
            </w:pPr>
          </w:p>
          <w:p w:rsidR="007F192F" w:rsidRPr="00242A46" w:rsidRDefault="007F192F" w:rsidP="000A52A5">
            <w:pPr>
              <w:spacing w:line="240" w:lineRule="auto"/>
              <w:ind w:firstLine="0"/>
              <w:rPr>
                <w:sz w:val="12"/>
                <w:szCs w:val="12"/>
              </w:rPr>
            </w:pPr>
          </w:p>
          <w:p w:rsidR="007F192F" w:rsidRPr="00242A46" w:rsidRDefault="007F192F" w:rsidP="000A52A5">
            <w:pPr>
              <w:spacing w:line="240" w:lineRule="auto"/>
              <w:ind w:firstLine="0"/>
              <w:rPr>
                <w:color w:val="22272F"/>
                <w:sz w:val="12"/>
                <w:szCs w:val="12"/>
              </w:rPr>
            </w:pPr>
            <w:r w:rsidRPr="00242A46">
              <w:rPr>
                <w:color w:val="22272F"/>
                <w:sz w:val="12"/>
                <w:szCs w:val="12"/>
              </w:rPr>
              <w:t xml:space="preserve">Повышение уровня информированности населения   Адамовского района о состоянии                                                                           сферы физической культуры и спорта,  пропаганда  занятий спортом и ведения </w:t>
            </w:r>
          </w:p>
          <w:p w:rsidR="007F192F" w:rsidRPr="00242A46" w:rsidRDefault="007F192F" w:rsidP="000A52A5">
            <w:pPr>
              <w:spacing w:line="240" w:lineRule="auto"/>
              <w:ind w:firstLine="0"/>
              <w:rPr>
                <w:color w:val="22272F"/>
                <w:sz w:val="12"/>
                <w:szCs w:val="12"/>
              </w:rPr>
            </w:pPr>
            <w:r w:rsidRPr="00242A46">
              <w:rPr>
                <w:color w:val="22272F"/>
                <w:sz w:val="12"/>
                <w:szCs w:val="12"/>
              </w:rPr>
              <w:t>здорового образа жизни.</w:t>
            </w:r>
          </w:p>
        </w:tc>
        <w:tc>
          <w:tcPr>
            <w:tcW w:w="3565" w:type="dxa"/>
            <w:shd w:val="clear" w:color="auto" w:fill="FFFFFF"/>
          </w:tcPr>
          <w:p w:rsidR="007F192F" w:rsidRPr="00242A46" w:rsidRDefault="007F192F" w:rsidP="000A52A5">
            <w:pPr>
              <w:spacing w:line="240" w:lineRule="auto"/>
              <w:ind w:firstLine="0"/>
              <w:rPr>
                <w:color w:val="22272F"/>
                <w:sz w:val="12"/>
                <w:szCs w:val="12"/>
              </w:rPr>
            </w:pPr>
            <w:r w:rsidRPr="00242A46">
              <w:rPr>
                <w:sz w:val="12"/>
                <w:szCs w:val="12"/>
              </w:rPr>
              <w:t xml:space="preserve"> Число </w:t>
            </w:r>
            <w:r w:rsidRPr="00242A46">
              <w:rPr>
                <w:color w:val="22272F"/>
                <w:sz w:val="12"/>
                <w:szCs w:val="12"/>
              </w:rPr>
              <w:t xml:space="preserve">спортсменов, принявших участие  </w:t>
            </w:r>
            <w:proofErr w:type="gramStart"/>
            <w:r w:rsidRPr="00242A46">
              <w:rPr>
                <w:color w:val="22272F"/>
                <w:sz w:val="12"/>
                <w:szCs w:val="12"/>
              </w:rPr>
              <w:t>в</w:t>
            </w:r>
            <w:proofErr w:type="gramEnd"/>
            <w:r w:rsidRPr="00242A46">
              <w:rPr>
                <w:color w:val="22272F"/>
                <w:sz w:val="12"/>
                <w:szCs w:val="12"/>
              </w:rPr>
              <w:t xml:space="preserve"> официальных</w:t>
            </w:r>
          </w:p>
          <w:p w:rsidR="007F192F" w:rsidRPr="00242A46" w:rsidRDefault="007F192F" w:rsidP="000A52A5">
            <w:pPr>
              <w:spacing w:line="240" w:lineRule="auto"/>
              <w:ind w:firstLine="0"/>
              <w:rPr>
                <w:sz w:val="12"/>
                <w:szCs w:val="12"/>
              </w:rPr>
            </w:pPr>
            <w:r w:rsidRPr="00242A46">
              <w:rPr>
                <w:color w:val="22272F"/>
                <w:sz w:val="12"/>
                <w:szCs w:val="12"/>
              </w:rPr>
              <w:t xml:space="preserve">спортивных </w:t>
            </w:r>
            <w:proofErr w:type="gramStart"/>
            <w:r w:rsidRPr="00242A46">
              <w:rPr>
                <w:color w:val="22272F"/>
                <w:sz w:val="12"/>
                <w:szCs w:val="12"/>
              </w:rPr>
              <w:t>мероприятиях</w:t>
            </w:r>
            <w:proofErr w:type="gramEnd"/>
          </w:p>
          <w:p w:rsidR="007F192F" w:rsidRPr="00242A46" w:rsidRDefault="007F192F" w:rsidP="000A52A5">
            <w:pPr>
              <w:spacing w:line="240" w:lineRule="auto"/>
              <w:ind w:firstLine="0"/>
              <w:rPr>
                <w:sz w:val="12"/>
                <w:szCs w:val="12"/>
              </w:rPr>
            </w:pPr>
          </w:p>
          <w:p w:rsidR="007F192F" w:rsidRPr="00242A46" w:rsidRDefault="007F192F" w:rsidP="000A52A5">
            <w:pPr>
              <w:spacing w:line="240" w:lineRule="auto"/>
              <w:ind w:firstLine="0"/>
              <w:rPr>
                <w:sz w:val="12"/>
                <w:szCs w:val="12"/>
              </w:rPr>
            </w:pPr>
          </w:p>
          <w:p w:rsidR="007F192F" w:rsidRPr="00242A46" w:rsidRDefault="007F192F" w:rsidP="000A52A5">
            <w:pPr>
              <w:spacing w:line="240" w:lineRule="auto"/>
              <w:ind w:firstLine="0"/>
              <w:rPr>
                <w:sz w:val="12"/>
                <w:szCs w:val="12"/>
              </w:rPr>
            </w:pPr>
            <w:r w:rsidRPr="00242A46">
              <w:rPr>
                <w:sz w:val="12"/>
                <w:szCs w:val="12"/>
              </w:rPr>
              <w:t>Доля  размещенного</w:t>
            </w:r>
            <w:r w:rsidR="00977CD2">
              <w:rPr>
                <w:sz w:val="12"/>
                <w:szCs w:val="12"/>
              </w:rPr>
              <w:t xml:space="preserve"> </w:t>
            </w:r>
            <w:r w:rsidRPr="00242A46">
              <w:rPr>
                <w:sz w:val="12"/>
                <w:szCs w:val="12"/>
              </w:rPr>
              <w:t>информационного</w:t>
            </w:r>
            <w:r w:rsidR="00977CD2">
              <w:rPr>
                <w:sz w:val="12"/>
                <w:szCs w:val="12"/>
              </w:rPr>
              <w:t xml:space="preserve"> </w:t>
            </w:r>
            <w:r w:rsidRPr="00242A46">
              <w:rPr>
                <w:sz w:val="12"/>
                <w:szCs w:val="12"/>
              </w:rPr>
              <w:t xml:space="preserve">материала, в том числе </w:t>
            </w:r>
            <w:proofErr w:type="gramStart"/>
            <w:r w:rsidRPr="00242A46">
              <w:rPr>
                <w:sz w:val="12"/>
                <w:szCs w:val="12"/>
              </w:rPr>
              <w:t>по</w:t>
            </w:r>
            <w:proofErr w:type="gramEnd"/>
          </w:p>
          <w:p w:rsidR="007F192F" w:rsidRPr="00242A46" w:rsidRDefault="007F192F" w:rsidP="00977CD2">
            <w:pPr>
              <w:spacing w:line="240" w:lineRule="auto"/>
              <w:ind w:firstLine="0"/>
              <w:rPr>
                <w:sz w:val="12"/>
                <w:szCs w:val="12"/>
              </w:rPr>
            </w:pPr>
            <w:r w:rsidRPr="00242A46">
              <w:rPr>
                <w:sz w:val="12"/>
                <w:szCs w:val="12"/>
              </w:rPr>
              <w:t>пропаганде физической</w:t>
            </w:r>
            <w:r w:rsidR="00977CD2">
              <w:rPr>
                <w:sz w:val="12"/>
                <w:szCs w:val="12"/>
              </w:rPr>
              <w:t xml:space="preserve"> </w:t>
            </w:r>
            <w:r w:rsidRPr="00242A46">
              <w:rPr>
                <w:sz w:val="12"/>
                <w:szCs w:val="12"/>
              </w:rPr>
              <w:t>культуры, спорта и</w:t>
            </w:r>
            <w:r w:rsidR="00977CD2">
              <w:rPr>
                <w:sz w:val="12"/>
                <w:szCs w:val="12"/>
              </w:rPr>
              <w:t xml:space="preserve"> </w:t>
            </w:r>
            <w:r w:rsidRPr="00242A46">
              <w:rPr>
                <w:sz w:val="12"/>
                <w:szCs w:val="12"/>
              </w:rPr>
              <w:t>здорового образа жизни, в</w:t>
            </w:r>
            <w:r w:rsidR="00977CD2">
              <w:rPr>
                <w:sz w:val="12"/>
                <w:szCs w:val="12"/>
              </w:rPr>
              <w:t xml:space="preserve"> </w:t>
            </w:r>
            <w:r w:rsidRPr="00242A46">
              <w:rPr>
                <w:sz w:val="12"/>
                <w:szCs w:val="12"/>
              </w:rPr>
              <w:t>общем количестве</w:t>
            </w:r>
          </w:p>
        </w:tc>
      </w:tr>
      <w:tr w:rsidR="007F192F" w:rsidRPr="00242A46" w:rsidTr="000A52A5">
        <w:tc>
          <w:tcPr>
            <w:tcW w:w="1099" w:type="dxa"/>
            <w:shd w:val="clear" w:color="auto" w:fill="FFFFFF"/>
          </w:tcPr>
          <w:p w:rsidR="007F192F" w:rsidRPr="00242A46" w:rsidRDefault="007F192F" w:rsidP="000A52A5">
            <w:pPr>
              <w:spacing w:line="240" w:lineRule="auto"/>
              <w:ind w:firstLine="0"/>
              <w:rPr>
                <w:color w:val="22272F"/>
                <w:sz w:val="12"/>
                <w:szCs w:val="12"/>
              </w:rPr>
            </w:pPr>
            <w:r w:rsidRPr="00242A46">
              <w:rPr>
                <w:color w:val="22272F"/>
                <w:sz w:val="12"/>
                <w:szCs w:val="12"/>
              </w:rPr>
              <w:t>3</w:t>
            </w:r>
          </w:p>
        </w:tc>
        <w:tc>
          <w:tcPr>
            <w:tcW w:w="13367" w:type="dxa"/>
            <w:gridSpan w:val="4"/>
            <w:shd w:val="clear" w:color="auto" w:fill="FFFFFF"/>
          </w:tcPr>
          <w:p w:rsidR="007F192F" w:rsidRPr="00242A46" w:rsidRDefault="007F192F" w:rsidP="000A52A5">
            <w:pPr>
              <w:spacing w:line="240" w:lineRule="auto"/>
              <w:ind w:firstLine="0"/>
              <w:rPr>
                <w:color w:val="22272F"/>
                <w:sz w:val="12"/>
                <w:szCs w:val="12"/>
              </w:rPr>
            </w:pPr>
            <w:r w:rsidRPr="00242A46">
              <w:rPr>
                <w:b/>
                <w:color w:val="22272F"/>
                <w:sz w:val="12"/>
                <w:szCs w:val="12"/>
              </w:rPr>
              <w:t>Комплекс процессных мероприятий «Обновление  материально- технической базы»</w:t>
            </w:r>
          </w:p>
        </w:tc>
      </w:tr>
      <w:tr w:rsidR="007F192F" w:rsidRPr="00242A46" w:rsidTr="000A52A5">
        <w:tc>
          <w:tcPr>
            <w:tcW w:w="1099" w:type="dxa"/>
            <w:shd w:val="clear" w:color="auto" w:fill="FFFFFF"/>
          </w:tcPr>
          <w:p w:rsidR="007F192F" w:rsidRPr="00242A46" w:rsidRDefault="007F192F" w:rsidP="000A52A5">
            <w:pPr>
              <w:spacing w:line="240" w:lineRule="auto"/>
              <w:ind w:firstLine="0"/>
              <w:rPr>
                <w:color w:val="22272F"/>
                <w:sz w:val="12"/>
                <w:szCs w:val="12"/>
              </w:rPr>
            </w:pPr>
          </w:p>
        </w:tc>
        <w:tc>
          <w:tcPr>
            <w:tcW w:w="9802" w:type="dxa"/>
            <w:gridSpan w:val="3"/>
            <w:shd w:val="clear" w:color="auto" w:fill="FFFFFF"/>
          </w:tcPr>
          <w:p w:rsidR="007F192F" w:rsidRPr="00242A46" w:rsidRDefault="007F192F" w:rsidP="000A52A5">
            <w:pPr>
              <w:spacing w:line="240" w:lineRule="auto"/>
              <w:ind w:firstLine="0"/>
              <w:rPr>
                <w:color w:val="22272F"/>
                <w:sz w:val="12"/>
                <w:szCs w:val="12"/>
              </w:rPr>
            </w:pPr>
            <w:proofErr w:type="gramStart"/>
            <w:r w:rsidRPr="00242A46">
              <w:rPr>
                <w:color w:val="22272F"/>
                <w:sz w:val="12"/>
                <w:szCs w:val="12"/>
              </w:rPr>
              <w:t>Ответственный</w:t>
            </w:r>
            <w:proofErr w:type="gramEnd"/>
            <w:r w:rsidRPr="00242A46">
              <w:rPr>
                <w:color w:val="22272F"/>
                <w:sz w:val="12"/>
                <w:szCs w:val="12"/>
              </w:rPr>
              <w:t xml:space="preserve"> за реализацию Администрация муниципального образования Адамовского района</w:t>
            </w:r>
          </w:p>
        </w:tc>
        <w:tc>
          <w:tcPr>
            <w:tcW w:w="3565" w:type="dxa"/>
            <w:shd w:val="clear" w:color="auto" w:fill="FFFFFF"/>
          </w:tcPr>
          <w:p w:rsidR="007F192F" w:rsidRPr="00242A46" w:rsidRDefault="007F192F" w:rsidP="000A52A5">
            <w:pPr>
              <w:spacing w:line="240" w:lineRule="auto"/>
              <w:ind w:firstLine="0"/>
              <w:jc w:val="center"/>
              <w:rPr>
                <w:color w:val="22272F"/>
                <w:sz w:val="12"/>
                <w:szCs w:val="12"/>
              </w:rPr>
            </w:pPr>
            <w:r w:rsidRPr="00242A46">
              <w:rPr>
                <w:color w:val="22272F"/>
                <w:sz w:val="12"/>
                <w:szCs w:val="12"/>
              </w:rPr>
              <w:t>-</w:t>
            </w:r>
          </w:p>
        </w:tc>
      </w:tr>
      <w:tr w:rsidR="007F192F" w:rsidRPr="00242A46" w:rsidTr="000A52A5">
        <w:tc>
          <w:tcPr>
            <w:tcW w:w="1099" w:type="dxa"/>
            <w:shd w:val="clear" w:color="auto" w:fill="FFFFFF"/>
          </w:tcPr>
          <w:p w:rsidR="007F192F" w:rsidRPr="00242A46" w:rsidRDefault="007F192F" w:rsidP="000A52A5">
            <w:pPr>
              <w:spacing w:line="240" w:lineRule="auto"/>
              <w:ind w:firstLine="0"/>
              <w:rPr>
                <w:color w:val="22272F"/>
                <w:sz w:val="12"/>
                <w:szCs w:val="12"/>
              </w:rPr>
            </w:pPr>
            <w:r w:rsidRPr="00242A46">
              <w:rPr>
                <w:color w:val="22272F"/>
                <w:sz w:val="12"/>
                <w:szCs w:val="12"/>
              </w:rPr>
              <w:t>3.1.</w:t>
            </w:r>
          </w:p>
        </w:tc>
        <w:tc>
          <w:tcPr>
            <w:tcW w:w="5035" w:type="dxa"/>
            <w:shd w:val="clear" w:color="auto" w:fill="FFFFFF"/>
          </w:tcPr>
          <w:p w:rsidR="007F192F" w:rsidRPr="00242A46" w:rsidRDefault="007F192F" w:rsidP="000A52A5">
            <w:pPr>
              <w:spacing w:line="240" w:lineRule="auto"/>
              <w:ind w:firstLine="0"/>
              <w:rPr>
                <w:color w:val="22272F"/>
                <w:sz w:val="12"/>
                <w:szCs w:val="12"/>
              </w:rPr>
            </w:pPr>
            <w:r w:rsidRPr="00242A46">
              <w:rPr>
                <w:color w:val="22272F"/>
                <w:sz w:val="12"/>
                <w:szCs w:val="12"/>
              </w:rPr>
              <w:t xml:space="preserve"> Задача 1 Создание в муниципальном образовании спортивных площадок с искусственным  покрытием для занятия мини-футболом.</w:t>
            </w:r>
          </w:p>
        </w:tc>
        <w:tc>
          <w:tcPr>
            <w:tcW w:w="4767" w:type="dxa"/>
            <w:gridSpan w:val="2"/>
            <w:shd w:val="clear" w:color="auto" w:fill="FFFFFF"/>
          </w:tcPr>
          <w:p w:rsidR="007F192F" w:rsidRPr="00242A46" w:rsidRDefault="007F192F" w:rsidP="000A52A5">
            <w:pPr>
              <w:spacing w:line="240" w:lineRule="auto"/>
              <w:ind w:firstLine="0"/>
              <w:rPr>
                <w:color w:val="22272F"/>
                <w:sz w:val="12"/>
                <w:szCs w:val="12"/>
              </w:rPr>
            </w:pPr>
            <w:r w:rsidRPr="00242A46">
              <w:rPr>
                <w:color w:val="22272F"/>
                <w:sz w:val="12"/>
                <w:szCs w:val="12"/>
              </w:rPr>
              <w:t>Увеличение в муниципальном образовании района спортивной  инфраструктуры для занятий физической культурой и спортом.</w:t>
            </w:r>
          </w:p>
        </w:tc>
        <w:tc>
          <w:tcPr>
            <w:tcW w:w="3565" w:type="dxa"/>
            <w:shd w:val="clear" w:color="auto" w:fill="FFFFFF"/>
          </w:tcPr>
          <w:p w:rsidR="007F192F" w:rsidRPr="00242A46" w:rsidRDefault="007F192F" w:rsidP="000A52A5">
            <w:pPr>
              <w:spacing w:line="240" w:lineRule="auto"/>
              <w:ind w:firstLine="0"/>
              <w:rPr>
                <w:color w:val="22272F"/>
                <w:sz w:val="12"/>
                <w:szCs w:val="12"/>
              </w:rPr>
            </w:pPr>
            <w:r w:rsidRPr="00242A46">
              <w:rPr>
                <w:color w:val="22272F"/>
                <w:sz w:val="12"/>
                <w:szCs w:val="12"/>
              </w:rPr>
              <w:t>Создание  в муниципальном образовании  спортивной площадки с     искусственным покрытием для занятий мини-футболом</w:t>
            </w:r>
          </w:p>
        </w:tc>
      </w:tr>
      <w:tr w:rsidR="007F192F" w:rsidRPr="00242A46" w:rsidTr="000A52A5">
        <w:tc>
          <w:tcPr>
            <w:tcW w:w="1099" w:type="dxa"/>
            <w:shd w:val="clear" w:color="auto" w:fill="FFFFFF"/>
          </w:tcPr>
          <w:p w:rsidR="007F192F" w:rsidRPr="00242A46" w:rsidRDefault="007F192F" w:rsidP="000A52A5">
            <w:pPr>
              <w:spacing w:line="240" w:lineRule="auto"/>
              <w:ind w:firstLine="0"/>
              <w:rPr>
                <w:color w:val="22272F"/>
                <w:sz w:val="12"/>
                <w:szCs w:val="12"/>
              </w:rPr>
            </w:pPr>
          </w:p>
        </w:tc>
        <w:tc>
          <w:tcPr>
            <w:tcW w:w="5035" w:type="dxa"/>
            <w:shd w:val="clear" w:color="auto" w:fill="FFFFFF"/>
          </w:tcPr>
          <w:p w:rsidR="007F192F" w:rsidRPr="00242A46" w:rsidRDefault="007F192F" w:rsidP="000A52A5">
            <w:pPr>
              <w:spacing w:line="240" w:lineRule="auto"/>
              <w:ind w:firstLine="0"/>
              <w:rPr>
                <w:sz w:val="12"/>
                <w:szCs w:val="12"/>
              </w:rPr>
            </w:pPr>
            <w:r w:rsidRPr="00242A46">
              <w:rPr>
                <w:color w:val="22272F"/>
                <w:sz w:val="12"/>
                <w:szCs w:val="12"/>
              </w:rPr>
              <w:t>Задача 2.</w:t>
            </w:r>
            <w:r w:rsidRPr="00242A46">
              <w:rPr>
                <w:sz w:val="12"/>
                <w:szCs w:val="12"/>
              </w:rPr>
              <w:t xml:space="preserve"> </w:t>
            </w:r>
            <w:r w:rsidRPr="00242A46">
              <w:rPr>
                <w:color w:val="22272F"/>
                <w:sz w:val="12"/>
                <w:szCs w:val="12"/>
              </w:rPr>
              <w:t>Обеспечение жителей Адамовского  района спортивной  инфраструктурой  для занятий физической культурой и спортом</w:t>
            </w:r>
          </w:p>
        </w:tc>
        <w:tc>
          <w:tcPr>
            <w:tcW w:w="4767" w:type="dxa"/>
            <w:gridSpan w:val="2"/>
            <w:shd w:val="clear" w:color="auto" w:fill="FFFFFF"/>
          </w:tcPr>
          <w:p w:rsidR="007F192F" w:rsidRPr="00242A46" w:rsidRDefault="007F192F" w:rsidP="000A52A5">
            <w:pPr>
              <w:spacing w:line="240" w:lineRule="auto"/>
              <w:ind w:firstLine="0"/>
              <w:rPr>
                <w:sz w:val="12"/>
                <w:szCs w:val="12"/>
              </w:rPr>
            </w:pPr>
            <w:r w:rsidRPr="00242A46">
              <w:rPr>
                <w:sz w:val="12"/>
                <w:szCs w:val="12"/>
              </w:rPr>
              <w:t xml:space="preserve">  Доступность жителей Адамовского района  к  спортивной инфраструктуре для занятий массовой физической культурой  и спортом. Улучшение условий для занятий физической культурой и спортом жителям Адамовского района. Создание условий для привлечения  населения к занятиям физической культурой и спортом</w:t>
            </w:r>
          </w:p>
        </w:tc>
        <w:tc>
          <w:tcPr>
            <w:tcW w:w="3565" w:type="dxa"/>
            <w:shd w:val="clear" w:color="auto" w:fill="FFFFFF"/>
          </w:tcPr>
          <w:p w:rsidR="007F192F" w:rsidRPr="00242A46" w:rsidRDefault="007F192F" w:rsidP="000A52A5">
            <w:pPr>
              <w:spacing w:line="240" w:lineRule="auto"/>
              <w:ind w:firstLine="0"/>
              <w:rPr>
                <w:color w:val="22272F"/>
                <w:sz w:val="12"/>
                <w:szCs w:val="12"/>
              </w:rPr>
            </w:pPr>
            <w:r w:rsidRPr="00242A46">
              <w:rPr>
                <w:color w:val="22272F"/>
                <w:sz w:val="12"/>
                <w:szCs w:val="12"/>
              </w:rPr>
              <w:t>Уровень обеспеченности граждан спортивными сооружениями исходя из единовременной пропускной способности объектов спорта.</w:t>
            </w:r>
          </w:p>
        </w:tc>
      </w:tr>
      <w:tr w:rsidR="007F192F" w:rsidRPr="00242A46" w:rsidTr="000A52A5">
        <w:tc>
          <w:tcPr>
            <w:tcW w:w="1099" w:type="dxa"/>
            <w:shd w:val="clear" w:color="auto" w:fill="FFFFFF"/>
          </w:tcPr>
          <w:p w:rsidR="007F192F" w:rsidRPr="00242A46" w:rsidRDefault="007F192F" w:rsidP="000A52A5">
            <w:pPr>
              <w:spacing w:line="240" w:lineRule="auto"/>
              <w:ind w:firstLine="0"/>
              <w:rPr>
                <w:color w:val="22272F"/>
                <w:sz w:val="12"/>
                <w:szCs w:val="12"/>
              </w:rPr>
            </w:pPr>
            <w:r w:rsidRPr="00242A46">
              <w:rPr>
                <w:color w:val="22272F"/>
                <w:sz w:val="12"/>
                <w:szCs w:val="12"/>
              </w:rPr>
              <w:t>4.</w:t>
            </w:r>
          </w:p>
        </w:tc>
        <w:tc>
          <w:tcPr>
            <w:tcW w:w="13367" w:type="dxa"/>
            <w:gridSpan w:val="4"/>
            <w:shd w:val="clear" w:color="auto" w:fill="FFFFFF"/>
          </w:tcPr>
          <w:p w:rsidR="007F192F" w:rsidRPr="00242A46" w:rsidRDefault="007F192F" w:rsidP="000A52A5">
            <w:pPr>
              <w:spacing w:line="240" w:lineRule="auto"/>
              <w:ind w:firstLine="0"/>
              <w:rPr>
                <w:color w:val="22272F"/>
                <w:sz w:val="12"/>
                <w:szCs w:val="12"/>
              </w:rPr>
            </w:pPr>
            <w:r w:rsidRPr="00242A46">
              <w:rPr>
                <w:b/>
                <w:color w:val="22272F"/>
                <w:sz w:val="12"/>
                <w:szCs w:val="12"/>
              </w:rPr>
              <w:t>Комплекс процессных мероприятий «</w:t>
            </w:r>
            <w:r w:rsidRPr="00242A46">
              <w:rPr>
                <w:b/>
                <w:color w:val="000000"/>
                <w:sz w:val="12"/>
                <w:szCs w:val="12"/>
              </w:rPr>
              <w:t>Обеспечение деятельности учреждений в области физической культуры и спорта»</w:t>
            </w:r>
          </w:p>
        </w:tc>
      </w:tr>
      <w:tr w:rsidR="007F192F" w:rsidRPr="00242A46" w:rsidTr="000A52A5">
        <w:tc>
          <w:tcPr>
            <w:tcW w:w="1099" w:type="dxa"/>
            <w:shd w:val="clear" w:color="auto" w:fill="FFFFFF"/>
          </w:tcPr>
          <w:p w:rsidR="007F192F" w:rsidRPr="00242A46" w:rsidRDefault="007F192F" w:rsidP="000A52A5">
            <w:pPr>
              <w:spacing w:line="240" w:lineRule="auto"/>
              <w:ind w:firstLine="0"/>
              <w:rPr>
                <w:color w:val="22272F"/>
                <w:sz w:val="12"/>
                <w:szCs w:val="12"/>
              </w:rPr>
            </w:pPr>
          </w:p>
        </w:tc>
        <w:tc>
          <w:tcPr>
            <w:tcW w:w="9802" w:type="dxa"/>
            <w:gridSpan w:val="3"/>
            <w:shd w:val="clear" w:color="auto" w:fill="FFFFFF"/>
          </w:tcPr>
          <w:p w:rsidR="007F192F" w:rsidRPr="00242A46" w:rsidRDefault="007F192F" w:rsidP="000A52A5">
            <w:pPr>
              <w:spacing w:line="240" w:lineRule="auto"/>
              <w:ind w:firstLine="0"/>
              <w:rPr>
                <w:color w:val="22272F"/>
                <w:sz w:val="12"/>
                <w:szCs w:val="12"/>
              </w:rPr>
            </w:pPr>
            <w:proofErr w:type="gramStart"/>
            <w:r w:rsidRPr="00242A46">
              <w:rPr>
                <w:color w:val="22272F"/>
                <w:sz w:val="12"/>
                <w:szCs w:val="12"/>
              </w:rPr>
              <w:t>Ответственный</w:t>
            </w:r>
            <w:proofErr w:type="gramEnd"/>
            <w:r w:rsidRPr="00242A46">
              <w:rPr>
                <w:color w:val="22272F"/>
                <w:sz w:val="12"/>
                <w:szCs w:val="12"/>
              </w:rPr>
              <w:t xml:space="preserve"> за реализацию Администрация муниципального образования Адамовского района</w:t>
            </w:r>
          </w:p>
        </w:tc>
        <w:tc>
          <w:tcPr>
            <w:tcW w:w="3565" w:type="dxa"/>
            <w:shd w:val="clear" w:color="auto" w:fill="FFFFFF"/>
          </w:tcPr>
          <w:p w:rsidR="007F192F" w:rsidRPr="00242A46" w:rsidRDefault="007F192F" w:rsidP="000A52A5">
            <w:pPr>
              <w:spacing w:line="240" w:lineRule="auto"/>
              <w:ind w:firstLine="0"/>
              <w:jc w:val="center"/>
              <w:rPr>
                <w:color w:val="22272F"/>
                <w:sz w:val="12"/>
                <w:szCs w:val="12"/>
              </w:rPr>
            </w:pPr>
            <w:r w:rsidRPr="00242A46">
              <w:rPr>
                <w:color w:val="22272F"/>
                <w:sz w:val="12"/>
                <w:szCs w:val="12"/>
              </w:rPr>
              <w:t>-</w:t>
            </w:r>
          </w:p>
        </w:tc>
      </w:tr>
      <w:tr w:rsidR="007F192F" w:rsidRPr="00242A46" w:rsidTr="000A52A5">
        <w:tc>
          <w:tcPr>
            <w:tcW w:w="1099" w:type="dxa"/>
            <w:shd w:val="clear" w:color="auto" w:fill="FFFFFF"/>
          </w:tcPr>
          <w:p w:rsidR="007F192F" w:rsidRPr="00242A46" w:rsidRDefault="007F192F" w:rsidP="000A52A5">
            <w:pPr>
              <w:spacing w:line="240" w:lineRule="auto"/>
              <w:ind w:firstLine="0"/>
              <w:rPr>
                <w:color w:val="22272F"/>
                <w:sz w:val="12"/>
                <w:szCs w:val="12"/>
              </w:rPr>
            </w:pPr>
            <w:r w:rsidRPr="00242A46">
              <w:rPr>
                <w:color w:val="22272F"/>
                <w:sz w:val="12"/>
                <w:szCs w:val="12"/>
              </w:rPr>
              <w:t>4.1.</w:t>
            </w:r>
          </w:p>
        </w:tc>
        <w:tc>
          <w:tcPr>
            <w:tcW w:w="5035" w:type="dxa"/>
            <w:shd w:val="clear" w:color="auto" w:fill="FFFFFF"/>
          </w:tcPr>
          <w:p w:rsidR="007F192F" w:rsidRPr="00242A46" w:rsidRDefault="007F192F" w:rsidP="000A52A5">
            <w:pPr>
              <w:spacing w:line="240" w:lineRule="auto"/>
              <w:ind w:firstLine="0"/>
              <w:rPr>
                <w:color w:val="22272F"/>
                <w:sz w:val="12"/>
                <w:szCs w:val="12"/>
              </w:rPr>
            </w:pPr>
            <w:r w:rsidRPr="00242A46">
              <w:rPr>
                <w:color w:val="22272F"/>
                <w:sz w:val="12"/>
                <w:szCs w:val="12"/>
              </w:rPr>
              <w:t xml:space="preserve"> Задача 1 Проведение  </w:t>
            </w:r>
            <w:proofErr w:type="gramStart"/>
            <w:r w:rsidRPr="00242A46">
              <w:rPr>
                <w:color w:val="22272F"/>
                <w:sz w:val="12"/>
                <w:szCs w:val="12"/>
              </w:rPr>
              <w:t>учебно- тренировочного</w:t>
            </w:r>
            <w:proofErr w:type="gramEnd"/>
            <w:r w:rsidRPr="00242A46">
              <w:rPr>
                <w:color w:val="22272F"/>
                <w:sz w:val="12"/>
                <w:szCs w:val="12"/>
              </w:rPr>
              <w:t xml:space="preserve"> процесса по дополнительным  спортивным образовательным программам детей и взрослого населения</w:t>
            </w:r>
          </w:p>
        </w:tc>
        <w:tc>
          <w:tcPr>
            <w:tcW w:w="4767" w:type="dxa"/>
            <w:gridSpan w:val="2"/>
            <w:shd w:val="clear" w:color="auto" w:fill="FFFFFF"/>
          </w:tcPr>
          <w:p w:rsidR="007F192F" w:rsidRPr="00242A46" w:rsidRDefault="007F192F" w:rsidP="000A52A5">
            <w:pPr>
              <w:spacing w:line="240" w:lineRule="auto"/>
              <w:ind w:firstLine="0"/>
              <w:rPr>
                <w:color w:val="22272F"/>
                <w:sz w:val="12"/>
                <w:szCs w:val="12"/>
              </w:rPr>
            </w:pPr>
            <w:r w:rsidRPr="00242A46">
              <w:rPr>
                <w:color w:val="22272F"/>
                <w:sz w:val="12"/>
                <w:szCs w:val="12"/>
              </w:rPr>
              <w:t xml:space="preserve"> Улучшение физической подготовки  и   спортивного мастерства среди  </w:t>
            </w:r>
            <w:proofErr w:type="gramStart"/>
            <w:r w:rsidRPr="00242A46">
              <w:rPr>
                <w:color w:val="22272F"/>
                <w:sz w:val="12"/>
                <w:szCs w:val="12"/>
              </w:rPr>
              <w:t>занимающихся</w:t>
            </w:r>
            <w:proofErr w:type="gramEnd"/>
            <w:r w:rsidRPr="00242A46">
              <w:rPr>
                <w:color w:val="22272F"/>
                <w:sz w:val="12"/>
                <w:szCs w:val="12"/>
              </w:rPr>
              <w:t xml:space="preserve">  по программам  спортивной подготовки.</w:t>
            </w:r>
          </w:p>
        </w:tc>
        <w:tc>
          <w:tcPr>
            <w:tcW w:w="3565" w:type="dxa"/>
            <w:shd w:val="clear" w:color="auto" w:fill="FFFFFF"/>
          </w:tcPr>
          <w:p w:rsidR="007F192F" w:rsidRPr="00242A46" w:rsidRDefault="007F192F" w:rsidP="000A52A5">
            <w:pPr>
              <w:spacing w:line="240" w:lineRule="auto"/>
              <w:ind w:firstLine="0"/>
              <w:rPr>
                <w:color w:val="22272F"/>
                <w:sz w:val="12"/>
                <w:szCs w:val="12"/>
              </w:rPr>
            </w:pPr>
            <w:r w:rsidRPr="00242A46">
              <w:rPr>
                <w:color w:val="22272F"/>
                <w:sz w:val="12"/>
                <w:szCs w:val="12"/>
              </w:rPr>
              <w:t>Число лиц занимающихся по программам спортивной подготовки в организациях ведомственной принадлежности физической культуры и спорта.</w:t>
            </w:r>
          </w:p>
        </w:tc>
      </w:tr>
    </w:tbl>
    <w:p w:rsidR="007F192F" w:rsidRPr="00242A46" w:rsidRDefault="007F192F" w:rsidP="007F192F">
      <w:pPr>
        <w:pStyle w:val="132"/>
        <w:shd w:val="clear" w:color="auto" w:fill="auto"/>
        <w:spacing w:line="240" w:lineRule="auto"/>
        <w:jc w:val="left"/>
        <w:rPr>
          <w:sz w:val="12"/>
          <w:szCs w:val="12"/>
        </w:rPr>
      </w:pPr>
    </w:p>
    <w:p w:rsidR="007F192F" w:rsidRPr="00242A46" w:rsidRDefault="007F192F" w:rsidP="007F192F">
      <w:pPr>
        <w:pStyle w:val="132"/>
        <w:shd w:val="clear" w:color="auto" w:fill="auto"/>
        <w:spacing w:line="240" w:lineRule="auto"/>
        <w:ind w:firstLine="11057"/>
        <w:jc w:val="left"/>
        <w:rPr>
          <w:sz w:val="12"/>
          <w:szCs w:val="12"/>
        </w:rPr>
      </w:pPr>
    </w:p>
    <w:p w:rsidR="00977CD2" w:rsidRPr="00242A46" w:rsidRDefault="00977CD2" w:rsidP="00977CD2">
      <w:pPr>
        <w:pStyle w:val="132"/>
        <w:shd w:val="clear" w:color="auto" w:fill="auto"/>
        <w:spacing w:line="240" w:lineRule="auto"/>
        <w:ind w:firstLine="11057"/>
        <w:jc w:val="left"/>
        <w:rPr>
          <w:sz w:val="12"/>
          <w:szCs w:val="12"/>
        </w:rPr>
      </w:pPr>
      <w:r w:rsidRPr="00242A46">
        <w:rPr>
          <w:sz w:val="12"/>
          <w:szCs w:val="12"/>
        </w:rPr>
        <w:t xml:space="preserve">Приложение № </w:t>
      </w:r>
      <w:r>
        <w:rPr>
          <w:sz w:val="12"/>
          <w:szCs w:val="12"/>
        </w:rPr>
        <w:t>3</w:t>
      </w:r>
    </w:p>
    <w:p w:rsidR="00977CD2" w:rsidRPr="00CD1F74" w:rsidRDefault="00977CD2" w:rsidP="00977CD2">
      <w:pPr>
        <w:pStyle w:val="af6"/>
        <w:rPr>
          <w:b w:val="0"/>
          <w:sz w:val="12"/>
          <w:szCs w:val="12"/>
          <w:u w:val="none"/>
          <w:lang w:val="ru-RU"/>
        </w:rPr>
      </w:pPr>
      <w:r>
        <w:rPr>
          <w:b w:val="0"/>
          <w:sz w:val="12"/>
          <w:szCs w:val="12"/>
          <w:u w:val="none"/>
          <w:lang w:val="ru-RU"/>
        </w:rPr>
        <w:t xml:space="preserve">                                                                                                                                                                                                                                                                                                                                                                                </w:t>
      </w:r>
      <w:r w:rsidRPr="00CD1F74">
        <w:rPr>
          <w:b w:val="0"/>
          <w:sz w:val="12"/>
          <w:szCs w:val="12"/>
          <w:u w:val="none"/>
        </w:rPr>
        <w:t xml:space="preserve">к </w:t>
      </w:r>
      <w:r w:rsidRPr="00CD1F74">
        <w:rPr>
          <w:b w:val="0"/>
          <w:sz w:val="12"/>
          <w:szCs w:val="12"/>
          <w:u w:val="none"/>
          <w:lang w:val="ru-RU"/>
        </w:rPr>
        <w:t>муниципальной программе</w:t>
      </w:r>
    </w:p>
    <w:p w:rsidR="00977CD2" w:rsidRPr="00CD1F74" w:rsidRDefault="00977CD2" w:rsidP="00977CD2">
      <w:pPr>
        <w:pStyle w:val="af6"/>
        <w:rPr>
          <w:b w:val="0"/>
          <w:sz w:val="12"/>
          <w:szCs w:val="12"/>
          <w:u w:val="none"/>
          <w:lang w:val="ru-RU"/>
        </w:rPr>
      </w:pPr>
      <w:r>
        <w:rPr>
          <w:b w:val="0"/>
          <w:sz w:val="12"/>
          <w:szCs w:val="12"/>
          <w:u w:val="none"/>
          <w:lang w:val="ru-RU"/>
        </w:rPr>
        <w:t xml:space="preserve">                                                                                                                                                                                                                                                                                                                                                                               </w:t>
      </w:r>
      <w:r w:rsidRPr="00CD1F74">
        <w:rPr>
          <w:b w:val="0"/>
          <w:sz w:val="12"/>
          <w:szCs w:val="12"/>
          <w:u w:val="none"/>
          <w:lang w:val="ru-RU"/>
        </w:rPr>
        <w:t xml:space="preserve"> «Развитие физической культуры и спорта в Адамовском районе»</w:t>
      </w:r>
    </w:p>
    <w:p w:rsidR="00977CD2" w:rsidRPr="00977CD2" w:rsidRDefault="00977CD2" w:rsidP="00977CD2">
      <w:pPr>
        <w:pStyle w:val="af6"/>
        <w:jc w:val="right"/>
        <w:rPr>
          <w:b w:val="0"/>
          <w:sz w:val="12"/>
          <w:szCs w:val="12"/>
          <w:lang w:val="ru-RU"/>
        </w:rPr>
      </w:pPr>
    </w:p>
    <w:p w:rsidR="007F192F" w:rsidRPr="00977CD2" w:rsidRDefault="007F192F" w:rsidP="007F192F">
      <w:pPr>
        <w:pStyle w:val="132"/>
        <w:shd w:val="clear" w:color="auto" w:fill="auto"/>
        <w:spacing w:line="240" w:lineRule="auto"/>
        <w:jc w:val="center"/>
        <w:rPr>
          <w:b/>
          <w:sz w:val="12"/>
          <w:szCs w:val="12"/>
          <w:lang w:val="x-none"/>
        </w:rPr>
      </w:pPr>
    </w:p>
    <w:p w:rsidR="007F192F" w:rsidRPr="00242A46" w:rsidRDefault="007F192F" w:rsidP="007F192F">
      <w:pPr>
        <w:pStyle w:val="132"/>
        <w:shd w:val="clear" w:color="auto" w:fill="auto"/>
        <w:spacing w:line="240" w:lineRule="auto"/>
        <w:jc w:val="center"/>
        <w:rPr>
          <w:b/>
          <w:sz w:val="12"/>
          <w:szCs w:val="12"/>
        </w:rPr>
      </w:pPr>
      <w:r w:rsidRPr="00242A46">
        <w:rPr>
          <w:b/>
          <w:sz w:val="12"/>
          <w:szCs w:val="12"/>
        </w:rPr>
        <w:t xml:space="preserve">Перечень мероприятий (результатов) муниципальной программы  </w:t>
      </w:r>
    </w:p>
    <w:tbl>
      <w:tblPr>
        <w:tblW w:w="1530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17"/>
        <w:gridCol w:w="19"/>
        <w:gridCol w:w="2908"/>
        <w:gridCol w:w="1843"/>
        <w:gridCol w:w="1117"/>
        <w:gridCol w:w="17"/>
        <w:gridCol w:w="976"/>
        <w:gridCol w:w="16"/>
        <w:gridCol w:w="837"/>
        <w:gridCol w:w="14"/>
        <w:gridCol w:w="692"/>
        <w:gridCol w:w="17"/>
        <w:gridCol w:w="833"/>
        <w:gridCol w:w="16"/>
        <w:gridCol w:w="835"/>
        <w:gridCol w:w="15"/>
        <w:gridCol w:w="710"/>
        <w:gridCol w:w="703"/>
        <w:gridCol w:w="6"/>
        <w:gridCol w:w="714"/>
        <w:gridCol w:w="687"/>
        <w:gridCol w:w="22"/>
        <w:gridCol w:w="1395"/>
      </w:tblGrid>
      <w:tr w:rsidR="007F192F" w:rsidRPr="00242A46" w:rsidTr="00977CD2">
        <w:trPr>
          <w:trHeight w:val="240"/>
        </w:trPr>
        <w:tc>
          <w:tcPr>
            <w:tcW w:w="936" w:type="dxa"/>
            <w:gridSpan w:val="2"/>
            <w:vMerge w:val="restart"/>
            <w:shd w:val="clear" w:color="auto" w:fill="FFFFFF"/>
            <w:hideMark/>
          </w:tcPr>
          <w:p w:rsidR="007F192F" w:rsidRPr="00242A46" w:rsidRDefault="007F192F" w:rsidP="00977CD2">
            <w:pPr>
              <w:spacing w:line="240" w:lineRule="auto"/>
              <w:ind w:firstLine="0"/>
              <w:jc w:val="center"/>
              <w:rPr>
                <w:b/>
                <w:color w:val="22272F"/>
                <w:sz w:val="12"/>
                <w:szCs w:val="12"/>
              </w:rPr>
            </w:pPr>
            <w:r w:rsidRPr="00242A46">
              <w:rPr>
                <w:color w:val="22272F"/>
                <w:sz w:val="12"/>
                <w:szCs w:val="12"/>
              </w:rPr>
              <w:t xml:space="preserve">№ </w:t>
            </w:r>
            <w:proofErr w:type="gramStart"/>
            <w:r w:rsidRPr="00242A46">
              <w:rPr>
                <w:color w:val="22272F"/>
                <w:sz w:val="12"/>
                <w:szCs w:val="12"/>
              </w:rPr>
              <w:t>п</w:t>
            </w:r>
            <w:proofErr w:type="gramEnd"/>
            <w:r w:rsidRPr="00242A46">
              <w:rPr>
                <w:color w:val="22272F"/>
                <w:sz w:val="12"/>
                <w:szCs w:val="12"/>
              </w:rPr>
              <w:t>/п</w:t>
            </w:r>
          </w:p>
        </w:tc>
        <w:tc>
          <w:tcPr>
            <w:tcW w:w="2908" w:type="dxa"/>
            <w:vMerge w:val="restart"/>
            <w:shd w:val="clear" w:color="auto" w:fill="FFFFFF"/>
            <w:hideMark/>
          </w:tcPr>
          <w:p w:rsidR="007F192F" w:rsidRPr="00242A46" w:rsidRDefault="007F192F" w:rsidP="00977CD2">
            <w:pPr>
              <w:spacing w:line="240" w:lineRule="auto"/>
              <w:ind w:firstLine="0"/>
              <w:jc w:val="center"/>
              <w:rPr>
                <w:b/>
                <w:color w:val="22272F"/>
                <w:sz w:val="12"/>
                <w:szCs w:val="12"/>
              </w:rPr>
            </w:pPr>
            <w:r w:rsidRPr="00242A46">
              <w:rPr>
                <w:color w:val="22272F"/>
                <w:sz w:val="12"/>
                <w:szCs w:val="12"/>
              </w:rPr>
              <w:t>Наименование мероприятия (результата)</w:t>
            </w:r>
          </w:p>
        </w:tc>
        <w:tc>
          <w:tcPr>
            <w:tcW w:w="1843" w:type="dxa"/>
            <w:vMerge w:val="restart"/>
            <w:shd w:val="clear" w:color="auto" w:fill="FFFFFF"/>
            <w:hideMark/>
          </w:tcPr>
          <w:p w:rsidR="007F192F" w:rsidRPr="00242A46" w:rsidRDefault="007F192F" w:rsidP="00977CD2">
            <w:pPr>
              <w:spacing w:line="240" w:lineRule="auto"/>
              <w:ind w:firstLine="0"/>
              <w:jc w:val="center"/>
              <w:rPr>
                <w:b/>
                <w:color w:val="22272F"/>
                <w:sz w:val="12"/>
                <w:szCs w:val="12"/>
              </w:rPr>
            </w:pPr>
            <w:r w:rsidRPr="00242A46">
              <w:rPr>
                <w:color w:val="22272F"/>
                <w:sz w:val="12"/>
                <w:szCs w:val="12"/>
              </w:rPr>
              <w:t>Характеристика</w:t>
            </w:r>
          </w:p>
        </w:tc>
        <w:tc>
          <w:tcPr>
            <w:tcW w:w="1134" w:type="dxa"/>
            <w:gridSpan w:val="2"/>
            <w:vMerge w:val="restart"/>
            <w:shd w:val="clear" w:color="auto" w:fill="FFFFFF"/>
            <w:hideMark/>
          </w:tcPr>
          <w:p w:rsidR="007F192F" w:rsidRPr="00242A46" w:rsidRDefault="007F192F" w:rsidP="00977CD2">
            <w:pPr>
              <w:spacing w:line="240" w:lineRule="auto"/>
              <w:ind w:firstLine="0"/>
              <w:jc w:val="center"/>
              <w:rPr>
                <w:b/>
                <w:color w:val="22272F"/>
                <w:sz w:val="12"/>
                <w:szCs w:val="12"/>
              </w:rPr>
            </w:pPr>
            <w:r w:rsidRPr="00242A46">
              <w:rPr>
                <w:color w:val="22272F"/>
                <w:sz w:val="12"/>
                <w:szCs w:val="12"/>
              </w:rPr>
              <w:t>Единица измерения</w:t>
            </w:r>
          </w:p>
        </w:tc>
        <w:tc>
          <w:tcPr>
            <w:tcW w:w="992" w:type="dxa"/>
            <w:gridSpan w:val="2"/>
            <w:vMerge w:val="restart"/>
            <w:shd w:val="clear" w:color="auto" w:fill="FFFFFF"/>
            <w:hideMark/>
          </w:tcPr>
          <w:p w:rsidR="007F192F" w:rsidRPr="00242A46" w:rsidRDefault="007F192F" w:rsidP="00977CD2">
            <w:pPr>
              <w:spacing w:line="240" w:lineRule="auto"/>
              <w:ind w:firstLine="0"/>
              <w:jc w:val="center"/>
              <w:rPr>
                <w:b/>
                <w:color w:val="22272F"/>
                <w:sz w:val="12"/>
                <w:szCs w:val="12"/>
              </w:rPr>
            </w:pPr>
            <w:r w:rsidRPr="00242A46">
              <w:rPr>
                <w:color w:val="22272F"/>
                <w:sz w:val="12"/>
                <w:szCs w:val="12"/>
              </w:rPr>
              <w:t>Базовое значение</w:t>
            </w:r>
          </w:p>
        </w:tc>
        <w:tc>
          <w:tcPr>
            <w:tcW w:w="6101" w:type="dxa"/>
            <w:gridSpan w:val="14"/>
            <w:shd w:val="clear" w:color="auto" w:fill="FFFFFF"/>
            <w:hideMark/>
          </w:tcPr>
          <w:p w:rsidR="007F192F" w:rsidRPr="00242A46" w:rsidRDefault="007F192F" w:rsidP="00977CD2">
            <w:pPr>
              <w:spacing w:line="240" w:lineRule="auto"/>
              <w:ind w:firstLine="0"/>
              <w:jc w:val="center"/>
              <w:rPr>
                <w:b/>
                <w:color w:val="22272F"/>
                <w:sz w:val="12"/>
                <w:szCs w:val="12"/>
              </w:rPr>
            </w:pPr>
            <w:r w:rsidRPr="00242A46">
              <w:rPr>
                <w:color w:val="22272F"/>
                <w:sz w:val="12"/>
                <w:szCs w:val="12"/>
              </w:rPr>
              <w:t>Значения мероприятия (результата) по годам</w:t>
            </w:r>
          </w:p>
        </w:tc>
        <w:tc>
          <w:tcPr>
            <w:tcW w:w="1395" w:type="dxa"/>
            <w:vMerge w:val="restart"/>
            <w:shd w:val="clear" w:color="auto" w:fill="FFFFFF"/>
          </w:tcPr>
          <w:p w:rsidR="007F192F" w:rsidRPr="00242A46" w:rsidRDefault="007F192F" w:rsidP="00977CD2">
            <w:pPr>
              <w:spacing w:line="240" w:lineRule="auto"/>
              <w:ind w:firstLine="0"/>
              <w:jc w:val="center"/>
              <w:rPr>
                <w:b/>
                <w:color w:val="000000"/>
                <w:sz w:val="12"/>
                <w:szCs w:val="12"/>
              </w:rPr>
            </w:pPr>
            <w:r w:rsidRPr="00242A46">
              <w:rPr>
                <w:color w:val="000000"/>
                <w:sz w:val="12"/>
                <w:szCs w:val="12"/>
              </w:rPr>
              <w:t>Связь с иными муниципальными программами Адамовского района</w:t>
            </w:r>
          </w:p>
        </w:tc>
      </w:tr>
      <w:tr w:rsidR="007F192F" w:rsidRPr="00242A46" w:rsidTr="00977CD2">
        <w:tc>
          <w:tcPr>
            <w:tcW w:w="936" w:type="dxa"/>
            <w:gridSpan w:val="2"/>
            <w:vMerge/>
            <w:shd w:val="clear" w:color="auto" w:fill="FFFFFF"/>
            <w:vAlign w:val="center"/>
            <w:hideMark/>
          </w:tcPr>
          <w:p w:rsidR="007F192F" w:rsidRPr="00242A46" w:rsidRDefault="007F192F" w:rsidP="00977CD2">
            <w:pPr>
              <w:spacing w:line="240" w:lineRule="auto"/>
              <w:ind w:firstLine="0"/>
              <w:jc w:val="center"/>
              <w:rPr>
                <w:b/>
                <w:color w:val="22272F"/>
                <w:sz w:val="12"/>
                <w:szCs w:val="12"/>
              </w:rPr>
            </w:pPr>
          </w:p>
        </w:tc>
        <w:tc>
          <w:tcPr>
            <w:tcW w:w="2908" w:type="dxa"/>
            <w:vMerge/>
            <w:shd w:val="clear" w:color="auto" w:fill="FFFFFF"/>
            <w:vAlign w:val="center"/>
            <w:hideMark/>
          </w:tcPr>
          <w:p w:rsidR="007F192F" w:rsidRPr="00242A46" w:rsidRDefault="007F192F" w:rsidP="00977CD2">
            <w:pPr>
              <w:spacing w:line="240" w:lineRule="auto"/>
              <w:ind w:firstLine="0"/>
              <w:jc w:val="center"/>
              <w:rPr>
                <w:b/>
                <w:color w:val="22272F"/>
                <w:sz w:val="12"/>
                <w:szCs w:val="12"/>
              </w:rPr>
            </w:pPr>
          </w:p>
        </w:tc>
        <w:tc>
          <w:tcPr>
            <w:tcW w:w="1843" w:type="dxa"/>
            <w:vMerge/>
            <w:shd w:val="clear" w:color="auto" w:fill="FFFFFF"/>
            <w:vAlign w:val="center"/>
            <w:hideMark/>
          </w:tcPr>
          <w:p w:rsidR="007F192F" w:rsidRPr="00242A46" w:rsidRDefault="007F192F" w:rsidP="00977CD2">
            <w:pPr>
              <w:spacing w:line="240" w:lineRule="auto"/>
              <w:ind w:firstLine="0"/>
              <w:jc w:val="center"/>
              <w:rPr>
                <w:b/>
                <w:color w:val="22272F"/>
                <w:sz w:val="12"/>
                <w:szCs w:val="12"/>
              </w:rPr>
            </w:pPr>
          </w:p>
        </w:tc>
        <w:tc>
          <w:tcPr>
            <w:tcW w:w="1134" w:type="dxa"/>
            <w:gridSpan w:val="2"/>
            <w:vMerge/>
            <w:shd w:val="clear" w:color="auto" w:fill="FFFFFF"/>
            <w:vAlign w:val="center"/>
            <w:hideMark/>
          </w:tcPr>
          <w:p w:rsidR="007F192F" w:rsidRPr="00242A46" w:rsidRDefault="007F192F" w:rsidP="00977CD2">
            <w:pPr>
              <w:spacing w:line="240" w:lineRule="auto"/>
              <w:ind w:firstLine="0"/>
              <w:jc w:val="center"/>
              <w:rPr>
                <w:b/>
                <w:color w:val="22272F"/>
                <w:sz w:val="12"/>
                <w:szCs w:val="12"/>
              </w:rPr>
            </w:pPr>
          </w:p>
        </w:tc>
        <w:tc>
          <w:tcPr>
            <w:tcW w:w="992" w:type="dxa"/>
            <w:gridSpan w:val="2"/>
            <w:vMerge/>
            <w:shd w:val="clear" w:color="auto" w:fill="FFFFFF"/>
            <w:vAlign w:val="center"/>
            <w:hideMark/>
          </w:tcPr>
          <w:p w:rsidR="007F192F" w:rsidRPr="00242A46" w:rsidRDefault="007F192F" w:rsidP="00977CD2">
            <w:pPr>
              <w:spacing w:line="240" w:lineRule="auto"/>
              <w:ind w:firstLine="0"/>
              <w:jc w:val="center"/>
              <w:rPr>
                <w:b/>
                <w:color w:val="22272F"/>
                <w:sz w:val="12"/>
                <w:szCs w:val="12"/>
              </w:rPr>
            </w:pPr>
          </w:p>
        </w:tc>
        <w:tc>
          <w:tcPr>
            <w:tcW w:w="851" w:type="dxa"/>
            <w:gridSpan w:val="2"/>
            <w:shd w:val="clear" w:color="auto" w:fill="FFFFFF"/>
            <w:hideMark/>
          </w:tcPr>
          <w:p w:rsidR="007F192F" w:rsidRPr="00242A46" w:rsidRDefault="007F192F" w:rsidP="00977CD2">
            <w:pPr>
              <w:spacing w:line="240" w:lineRule="auto"/>
              <w:ind w:firstLine="0"/>
              <w:jc w:val="center"/>
              <w:rPr>
                <w:color w:val="22272F"/>
                <w:sz w:val="12"/>
                <w:szCs w:val="12"/>
              </w:rPr>
            </w:pPr>
            <w:r w:rsidRPr="00242A46">
              <w:rPr>
                <w:color w:val="22272F"/>
                <w:sz w:val="12"/>
                <w:szCs w:val="12"/>
              </w:rPr>
              <w:t>2023</w:t>
            </w:r>
          </w:p>
        </w:tc>
        <w:tc>
          <w:tcPr>
            <w:tcW w:w="709" w:type="dxa"/>
            <w:gridSpan w:val="2"/>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2024</w:t>
            </w:r>
          </w:p>
        </w:tc>
        <w:tc>
          <w:tcPr>
            <w:tcW w:w="849" w:type="dxa"/>
            <w:gridSpan w:val="2"/>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2025</w:t>
            </w:r>
          </w:p>
        </w:tc>
        <w:tc>
          <w:tcPr>
            <w:tcW w:w="850" w:type="dxa"/>
            <w:gridSpan w:val="2"/>
            <w:shd w:val="clear" w:color="auto" w:fill="FFFFFF"/>
            <w:hideMark/>
          </w:tcPr>
          <w:p w:rsidR="007F192F" w:rsidRPr="00242A46" w:rsidRDefault="007F192F" w:rsidP="00977CD2">
            <w:pPr>
              <w:spacing w:line="240" w:lineRule="auto"/>
              <w:ind w:firstLine="0"/>
              <w:jc w:val="center"/>
              <w:rPr>
                <w:color w:val="22272F"/>
                <w:sz w:val="12"/>
                <w:szCs w:val="12"/>
              </w:rPr>
            </w:pPr>
            <w:r w:rsidRPr="00242A46">
              <w:rPr>
                <w:color w:val="22272F"/>
                <w:sz w:val="12"/>
                <w:szCs w:val="12"/>
              </w:rPr>
              <w:t>2026</w:t>
            </w:r>
          </w:p>
        </w:tc>
        <w:tc>
          <w:tcPr>
            <w:tcW w:w="710" w:type="dxa"/>
            <w:shd w:val="clear" w:color="auto" w:fill="FFFFFF"/>
            <w:hideMark/>
          </w:tcPr>
          <w:p w:rsidR="007F192F" w:rsidRPr="00242A46" w:rsidRDefault="007F192F" w:rsidP="00977CD2">
            <w:pPr>
              <w:spacing w:line="240" w:lineRule="auto"/>
              <w:ind w:firstLine="0"/>
              <w:jc w:val="center"/>
              <w:rPr>
                <w:color w:val="22272F"/>
                <w:sz w:val="12"/>
                <w:szCs w:val="12"/>
              </w:rPr>
            </w:pPr>
            <w:r w:rsidRPr="00242A46">
              <w:rPr>
                <w:color w:val="22272F"/>
                <w:sz w:val="12"/>
                <w:szCs w:val="12"/>
              </w:rPr>
              <w:t>2027</w:t>
            </w:r>
          </w:p>
        </w:tc>
        <w:tc>
          <w:tcPr>
            <w:tcW w:w="709" w:type="dxa"/>
            <w:gridSpan w:val="2"/>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2028</w:t>
            </w:r>
          </w:p>
        </w:tc>
        <w:tc>
          <w:tcPr>
            <w:tcW w:w="714" w:type="dxa"/>
            <w:shd w:val="clear" w:color="auto" w:fill="FFFFFF"/>
            <w:hideMark/>
          </w:tcPr>
          <w:p w:rsidR="007F192F" w:rsidRPr="00242A46" w:rsidRDefault="007F192F" w:rsidP="00977CD2">
            <w:pPr>
              <w:spacing w:line="240" w:lineRule="auto"/>
              <w:ind w:firstLine="0"/>
              <w:jc w:val="center"/>
              <w:rPr>
                <w:color w:val="22272F"/>
                <w:sz w:val="12"/>
                <w:szCs w:val="12"/>
              </w:rPr>
            </w:pPr>
            <w:r w:rsidRPr="00242A46">
              <w:rPr>
                <w:color w:val="22272F"/>
                <w:sz w:val="12"/>
                <w:szCs w:val="12"/>
              </w:rPr>
              <w:t>2029</w:t>
            </w:r>
          </w:p>
        </w:tc>
        <w:tc>
          <w:tcPr>
            <w:tcW w:w="709" w:type="dxa"/>
            <w:gridSpan w:val="2"/>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2030</w:t>
            </w:r>
          </w:p>
        </w:tc>
        <w:tc>
          <w:tcPr>
            <w:tcW w:w="1395" w:type="dxa"/>
            <w:vMerge/>
            <w:shd w:val="clear" w:color="auto" w:fill="FFFFFF"/>
          </w:tcPr>
          <w:p w:rsidR="007F192F" w:rsidRPr="00242A46" w:rsidRDefault="007F192F" w:rsidP="00977CD2">
            <w:pPr>
              <w:spacing w:line="240" w:lineRule="auto"/>
              <w:ind w:firstLine="0"/>
              <w:jc w:val="center"/>
              <w:rPr>
                <w:b/>
                <w:color w:val="22272F"/>
                <w:sz w:val="12"/>
                <w:szCs w:val="12"/>
              </w:rPr>
            </w:pPr>
          </w:p>
        </w:tc>
      </w:tr>
      <w:tr w:rsidR="007F192F" w:rsidRPr="00242A46" w:rsidTr="00977CD2">
        <w:tc>
          <w:tcPr>
            <w:tcW w:w="936" w:type="dxa"/>
            <w:gridSpan w:val="2"/>
            <w:shd w:val="clear" w:color="auto" w:fill="FFFFFF"/>
            <w:hideMark/>
          </w:tcPr>
          <w:p w:rsidR="007F192F" w:rsidRPr="00242A46" w:rsidRDefault="007F192F" w:rsidP="00977CD2">
            <w:pPr>
              <w:spacing w:line="240" w:lineRule="auto"/>
              <w:ind w:firstLine="0"/>
              <w:jc w:val="center"/>
              <w:rPr>
                <w:b/>
                <w:color w:val="22272F"/>
                <w:sz w:val="12"/>
                <w:szCs w:val="12"/>
              </w:rPr>
            </w:pPr>
            <w:r w:rsidRPr="00242A46">
              <w:rPr>
                <w:color w:val="22272F"/>
                <w:sz w:val="12"/>
                <w:szCs w:val="12"/>
              </w:rPr>
              <w:t>1</w:t>
            </w:r>
          </w:p>
        </w:tc>
        <w:tc>
          <w:tcPr>
            <w:tcW w:w="2908" w:type="dxa"/>
            <w:shd w:val="clear" w:color="auto" w:fill="FFFFFF"/>
            <w:hideMark/>
          </w:tcPr>
          <w:p w:rsidR="007F192F" w:rsidRPr="00242A46" w:rsidRDefault="007F192F" w:rsidP="00977CD2">
            <w:pPr>
              <w:spacing w:line="240" w:lineRule="auto"/>
              <w:ind w:firstLine="0"/>
              <w:jc w:val="center"/>
              <w:rPr>
                <w:b/>
                <w:color w:val="22272F"/>
                <w:sz w:val="12"/>
                <w:szCs w:val="12"/>
              </w:rPr>
            </w:pPr>
            <w:r w:rsidRPr="00242A46">
              <w:rPr>
                <w:color w:val="22272F"/>
                <w:sz w:val="12"/>
                <w:szCs w:val="12"/>
              </w:rPr>
              <w:t>2</w:t>
            </w:r>
          </w:p>
        </w:tc>
        <w:tc>
          <w:tcPr>
            <w:tcW w:w="1843"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2</w:t>
            </w:r>
          </w:p>
        </w:tc>
        <w:tc>
          <w:tcPr>
            <w:tcW w:w="1134" w:type="dxa"/>
            <w:gridSpan w:val="2"/>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3</w:t>
            </w:r>
          </w:p>
        </w:tc>
        <w:tc>
          <w:tcPr>
            <w:tcW w:w="992" w:type="dxa"/>
            <w:gridSpan w:val="2"/>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4</w:t>
            </w:r>
          </w:p>
        </w:tc>
        <w:tc>
          <w:tcPr>
            <w:tcW w:w="851" w:type="dxa"/>
            <w:gridSpan w:val="2"/>
            <w:shd w:val="clear" w:color="auto" w:fill="FFFFFF"/>
          </w:tcPr>
          <w:p w:rsidR="007F192F" w:rsidRPr="00242A46" w:rsidRDefault="007F192F" w:rsidP="00977CD2">
            <w:pPr>
              <w:spacing w:line="240" w:lineRule="auto"/>
              <w:ind w:firstLine="0"/>
              <w:jc w:val="center"/>
              <w:rPr>
                <w:color w:val="22272F"/>
                <w:sz w:val="12"/>
                <w:szCs w:val="12"/>
              </w:rPr>
            </w:pPr>
          </w:p>
        </w:tc>
        <w:tc>
          <w:tcPr>
            <w:tcW w:w="709" w:type="dxa"/>
            <w:gridSpan w:val="2"/>
            <w:shd w:val="clear" w:color="auto" w:fill="FFFFFF"/>
          </w:tcPr>
          <w:p w:rsidR="007F192F" w:rsidRPr="00242A46" w:rsidRDefault="007F192F" w:rsidP="00977CD2">
            <w:pPr>
              <w:spacing w:line="240" w:lineRule="auto"/>
              <w:ind w:firstLine="0"/>
              <w:jc w:val="center"/>
              <w:rPr>
                <w:color w:val="22272F"/>
                <w:sz w:val="12"/>
                <w:szCs w:val="12"/>
              </w:rPr>
            </w:pPr>
          </w:p>
        </w:tc>
        <w:tc>
          <w:tcPr>
            <w:tcW w:w="849" w:type="dxa"/>
            <w:gridSpan w:val="2"/>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5</w:t>
            </w:r>
          </w:p>
        </w:tc>
        <w:tc>
          <w:tcPr>
            <w:tcW w:w="850" w:type="dxa"/>
            <w:gridSpan w:val="2"/>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6</w:t>
            </w:r>
          </w:p>
        </w:tc>
        <w:tc>
          <w:tcPr>
            <w:tcW w:w="710"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7</w:t>
            </w:r>
          </w:p>
        </w:tc>
        <w:tc>
          <w:tcPr>
            <w:tcW w:w="709" w:type="dxa"/>
            <w:gridSpan w:val="2"/>
            <w:shd w:val="clear" w:color="auto" w:fill="FFFFFF"/>
          </w:tcPr>
          <w:p w:rsidR="007F192F" w:rsidRPr="00242A46" w:rsidRDefault="007F192F" w:rsidP="00977CD2">
            <w:pPr>
              <w:spacing w:line="240" w:lineRule="auto"/>
              <w:ind w:firstLine="0"/>
              <w:jc w:val="center"/>
              <w:rPr>
                <w:color w:val="22272F"/>
                <w:sz w:val="12"/>
                <w:szCs w:val="12"/>
              </w:rPr>
            </w:pPr>
          </w:p>
        </w:tc>
        <w:tc>
          <w:tcPr>
            <w:tcW w:w="714"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8</w:t>
            </w:r>
          </w:p>
        </w:tc>
        <w:tc>
          <w:tcPr>
            <w:tcW w:w="709" w:type="dxa"/>
            <w:gridSpan w:val="2"/>
            <w:shd w:val="clear" w:color="auto" w:fill="FFFFFF"/>
          </w:tcPr>
          <w:p w:rsidR="007F192F" w:rsidRPr="00242A46" w:rsidRDefault="007F192F" w:rsidP="00977CD2">
            <w:pPr>
              <w:spacing w:line="240" w:lineRule="auto"/>
              <w:ind w:firstLine="0"/>
              <w:jc w:val="center"/>
              <w:rPr>
                <w:color w:val="22272F"/>
                <w:sz w:val="12"/>
                <w:szCs w:val="12"/>
              </w:rPr>
            </w:pPr>
          </w:p>
        </w:tc>
        <w:tc>
          <w:tcPr>
            <w:tcW w:w="1395"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10</w:t>
            </w:r>
          </w:p>
        </w:tc>
      </w:tr>
      <w:tr w:rsidR="007F192F" w:rsidRPr="00242A46" w:rsidTr="00977CD2">
        <w:tc>
          <w:tcPr>
            <w:tcW w:w="13914" w:type="dxa"/>
            <w:gridSpan w:val="22"/>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Комплекс процессных мероприятий «Спортивно – массовые мероприятия: участие, организация, проведение»</w:t>
            </w:r>
          </w:p>
        </w:tc>
        <w:tc>
          <w:tcPr>
            <w:tcW w:w="1395" w:type="dxa"/>
            <w:shd w:val="clear" w:color="auto" w:fill="FFFFFF"/>
          </w:tcPr>
          <w:p w:rsidR="007F192F" w:rsidRPr="00242A46" w:rsidRDefault="007F192F" w:rsidP="00977CD2">
            <w:pPr>
              <w:spacing w:line="240" w:lineRule="auto"/>
              <w:ind w:firstLine="0"/>
              <w:jc w:val="center"/>
              <w:rPr>
                <w:b/>
                <w:color w:val="22272F"/>
                <w:sz w:val="12"/>
                <w:szCs w:val="12"/>
              </w:rPr>
            </w:pPr>
            <w:r w:rsidRPr="00242A46">
              <w:rPr>
                <w:b/>
                <w:color w:val="22272F"/>
                <w:sz w:val="12"/>
                <w:szCs w:val="12"/>
              </w:rPr>
              <w:t>-</w:t>
            </w:r>
          </w:p>
        </w:tc>
      </w:tr>
      <w:tr w:rsidR="007F192F" w:rsidRPr="00242A46" w:rsidTr="00977CD2">
        <w:tc>
          <w:tcPr>
            <w:tcW w:w="13914" w:type="dxa"/>
            <w:gridSpan w:val="22"/>
            <w:shd w:val="clear" w:color="auto" w:fill="FFFFFF"/>
            <w:hideMark/>
          </w:tcPr>
          <w:p w:rsidR="007F192F" w:rsidRPr="00242A46" w:rsidRDefault="007F192F" w:rsidP="00977CD2">
            <w:pPr>
              <w:spacing w:line="240" w:lineRule="auto"/>
              <w:ind w:firstLine="0"/>
              <w:rPr>
                <w:color w:val="22272F"/>
                <w:sz w:val="12"/>
                <w:szCs w:val="12"/>
              </w:rPr>
            </w:pPr>
            <w:r w:rsidRPr="00242A46">
              <w:rPr>
                <w:color w:val="22272F"/>
                <w:sz w:val="12"/>
                <w:szCs w:val="12"/>
              </w:rPr>
              <w:t>задача</w:t>
            </w:r>
            <w:r w:rsidRPr="00242A46">
              <w:rPr>
                <w:sz w:val="12"/>
                <w:szCs w:val="12"/>
              </w:rPr>
              <w:t>: Обеспечение  жителям  Адамовского района возможностей  для совершенствования двигательной  активности  и формирования здорового  образа  жизни,  удовлетворения потребностей  в физическом  развитии  и совершенствовании  через  физкультурные мероприятия  и  массовые  спортивные мероприятия</w:t>
            </w:r>
          </w:p>
        </w:tc>
        <w:tc>
          <w:tcPr>
            <w:tcW w:w="1395" w:type="dxa"/>
            <w:shd w:val="clear" w:color="auto" w:fill="FFFFFF"/>
          </w:tcPr>
          <w:p w:rsidR="007F192F" w:rsidRPr="00242A46" w:rsidRDefault="007F192F" w:rsidP="00977CD2">
            <w:pPr>
              <w:spacing w:line="240" w:lineRule="auto"/>
              <w:ind w:firstLine="0"/>
              <w:jc w:val="center"/>
              <w:rPr>
                <w:b/>
                <w:color w:val="22272F"/>
                <w:sz w:val="12"/>
                <w:szCs w:val="12"/>
              </w:rPr>
            </w:pPr>
            <w:r w:rsidRPr="00242A46">
              <w:rPr>
                <w:b/>
                <w:color w:val="22272F"/>
                <w:sz w:val="12"/>
                <w:szCs w:val="12"/>
              </w:rPr>
              <w:t>-</w:t>
            </w:r>
          </w:p>
        </w:tc>
      </w:tr>
      <w:tr w:rsidR="007F192F" w:rsidRPr="00242A46" w:rsidTr="00977CD2">
        <w:tc>
          <w:tcPr>
            <w:tcW w:w="936" w:type="dxa"/>
            <w:gridSpan w:val="2"/>
            <w:shd w:val="clear" w:color="auto" w:fill="FFFFFF"/>
            <w:hideMark/>
          </w:tcPr>
          <w:p w:rsidR="007F192F" w:rsidRPr="00242A46" w:rsidRDefault="007F192F" w:rsidP="00977CD2">
            <w:pPr>
              <w:spacing w:line="240" w:lineRule="auto"/>
              <w:ind w:firstLine="0"/>
              <w:rPr>
                <w:b/>
                <w:sz w:val="12"/>
                <w:szCs w:val="12"/>
              </w:rPr>
            </w:pPr>
            <w:r w:rsidRPr="00242A46">
              <w:rPr>
                <w:sz w:val="12"/>
                <w:szCs w:val="12"/>
              </w:rPr>
              <w:t>1.</w:t>
            </w:r>
          </w:p>
        </w:tc>
        <w:tc>
          <w:tcPr>
            <w:tcW w:w="2908" w:type="dxa"/>
            <w:shd w:val="clear" w:color="auto" w:fill="FFFFFF"/>
            <w:hideMark/>
          </w:tcPr>
          <w:p w:rsidR="007F192F" w:rsidRPr="00242A46" w:rsidRDefault="007F192F" w:rsidP="00977CD2">
            <w:pPr>
              <w:spacing w:line="240" w:lineRule="auto"/>
              <w:ind w:firstLine="0"/>
              <w:rPr>
                <w:b/>
                <w:sz w:val="12"/>
                <w:szCs w:val="12"/>
              </w:rPr>
            </w:pPr>
            <w:r w:rsidRPr="00242A46">
              <w:rPr>
                <w:sz w:val="12"/>
                <w:szCs w:val="12"/>
              </w:rPr>
              <w:t xml:space="preserve">Мероприятие (результат)  </w:t>
            </w:r>
          </w:p>
          <w:p w:rsidR="007F192F" w:rsidRPr="00242A46" w:rsidRDefault="007F192F" w:rsidP="00977CD2">
            <w:pPr>
              <w:spacing w:line="240" w:lineRule="auto"/>
              <w:ind w:firstLine="0"/>
              <w:rPr>
                <w:sz w:val="12"/>
                <w:szCs w:val="12"/>
              </w:rPr>
            </w:pPr>
            <w:r w:rsidRPr="00242A46">
              <w:rPr>
                <w:sz w:val="12"/>
                <w:szCs w:val="12"/>
              </w:rPr>
              <w:t xml:space="preserve"> Организация,  проведение, участие в  комплексных, спортивных  и  физкультурных  мероприятиях  среди  всех  возрастных, профессиональных  и  социальных  </w:t>
            </w:r>
            <w:r w:rsidRPr="00242A46">
              <w:rPr>
                <w:sz w:val="12"/>
                <w:szCs w:val="12"/>
              </w:rPr>
              <w:lastRenderedPageBreak/>
              <w:t xml:space="preserve">групп  населения </w:t>
            </w:r>
          </w:p>
          <w:p w:rsidR="007F192F" w:rsidRPr="00242A46" w:rsidRDefault="007F192F" w:rsidP="00977CD2">
            <w:pPr>
              <w:spacing w:line="240" w:lineRule="auto"/>
              <w:ind w:firstLine="0"/>
              <w:rPr>
                <w:sz w:val="12"/>
                <w:szCs w:val="12"/>
              </w:rPr>
            </w:pPr>
          </w:p>
        </w:tc>
        <w:tc>
          <w:tcPr>
            <w:tcW w:w="1843" w:type="dxa"/>
            <w:shd w:val="clear" w:color="auto" w:fill="FFFFFF"/>
            <w:hideMark/>
          </w:tcPr>
          <w:p w:rsidR="007F192F" w:rsidRPr="00242A46" w:rsidRDefault="007F192F" w:rsidP="00977CD2">
            <w:pPr>
              <w:spacing w:line="240" w:lineRule="auto"/>
              <w:ind w:firstLine="0"/>
              <w:rPr>
                <w:sz w:val="12"/>
                <w:szCs w:val="12"/>
              </w:rPr>
            </w:pPr>
            <w:r w:rsidRPr="00242A46">
              <w:rPr>
                <w:sz w:val="12"/>
                <w:szCs w:val="12"/>
              </w:rPr>
              <w:lastRenderedPageBreak/>
              <w:t xml:space="preserve">Доля жителей Адамовского района, систематически занимающихся физической культурой и спортом, </w:t>
            </w:r>
            <w:proofErr w:type="gramStart"/>
            <w:r w:rsidRPr="00242A46">
              <w:rPr>
                <w:sz w:val="12"/>
                <w:szCs w:val="12"/>
              </w:rPr>
              <w:t>в</w:t>
            </w:r>
            <w:proofErr w:type="gramEnd"/>
            <w:r w:rsidRPr="00242A46">
              <w:rPr>
                <w:sz w:val="12"/>
                <w:szCs w:val="12"/>
              </w:rPr>
              <w:t xml:space="preserve"> общей   </w:t>
            </w:r>
          </w:p>
          <w:p w:rsidR="007F192F" w:rsidRPr="00242A46" w:rsidRDefault="007F192F" w:rsidP="00977CD2">
            <w:pPr>
              <w:spacing w:line="240" w:lineRule="auto"/>
              <w:ind w:firstLine="0"/>
              <w:rPr>
                <w:sz w:val="12"/>
                <w:szCs w:val="12"/>
              </w:rPr>
            </w:pPr>
            <w:r w:rsidRPr="00242A46">
              <w:rPr>
                <w:sz w:val="12"/>
                <w:szCs w:val="12"/>
              </w:rPr>
              <w:lastRenderedPageBreak/>
              <w:t>численности населения района от 3до79 лет</w:t>
            </w:r>
          </w:p>
        </w:tc>
        <w:tc>
          <w:tcPr>
            <w:tcW w:w="1134" w:type="dxa"/>
            <w:gridSpan w:val="2"/>
            <w:shd w:val="clear" w:color="auto" w:fill="FFFFFF"/>
            <w:hideMark/>
          </w:tcPr>
          <w:p w:rsidR="007F192F" w:rsidRPr="00242A46" w:rsidRDefault="007F192F" w:rsidP="00977CD2">
            <w:pPr>
              <w:spacing w:line="240" w:lineRule="auto"/>
              <w:ind w:firstLine="0"/>
              <w:jc w:val="center"/>
              <w:rPr>
                <w:sz w:val="12"/>
                <w:szCs w:val="12"/>
              </w:rPr>
            </w:pPr>
            <w:r w:rsidRPr="00242A46">
              <w:rPr>
                <w:sz w:val="12"/>
                <w:szCs w:val="12"/>
              </w:rPr>
              <w:lastRenderedPageBreak/>
              <w:t>%</w:t>
            </w:r>
          </w:p>
        </w:tc>
        <w:tc>
          <w:tcPr>
            <w:tcW w:w="992" w:type="dxa"/>
            <w:gridSpan w:val="2"/>
            <w:shd w:val="clear" w:color="auto" w:fill="FFFFFF"/>
            <w:hideMark/>
          </w:tcPr>
          <w:p w:rsidR="007F192F" w:rsidRPr="00242A46" w:rsidRDefault="007F192F" w:rsidP="00977CD2">
            <w:pPr>
              <w:spacing w:line="240" w:lineRule="auto"/>
              <w:ind w:firstLine="0"/>
              <w:rPr>
                <w:b/>
                <w:color w:val="22272F"/>
                <w:sz w:val="12"/>
                <w:szCs w:val="12"/>
              </w:rPr>
            </w:pPr>
            <w:r w:rsidRPr="00242A46">
              <w:rPr>
                <w:color w:val="22272F"/>
                <w:sz w:val="12"/>
                <w:szCs w:val="12"/>
              </w:rPr>
              <w:t> 49,0</w:t>
            </w:r>
          </w:p>
        </w:tc>
        <w:tc>
          <w:tcPr>
            <w:tcW w:w="851" w:type="dxa"/>
            <w:gridSpan w:val="2"/>
            <w:shd w:val="clear" w:color="auto" w:fill="FFFFFF"/>
            <w:hideMark/>
          </w:tcPr>
          <w:p w:rsidR="007F192F" w:rsidRPr="00242A46" w:rsidRDefault="007F192F" w:rsidP="00977CD2">
            <w:pPr>
              <w:spacing w:line="240" w:lineRule="auto"/>
              <w:ind w:firstLine="0"/>
              <w:rPr>
                <w:b/>
                <w:color w:val="22272F"/>
                <w:sz w:val="12"/>
                <w:szCs w:val="12"/>
              </w:rPr>
            </w:pPr>
            <w:r w:rsidRPr="00242A46">
              <w:rPr>
                <w:color w:val="22272F"/>
                <w:sz w:val="12"/>
                <w:szCs w:val="12"/>
              </w:rPr>
              <w:t> 51,9</w:t>
            </w:r>
          </w:p>
        </w:tc>
        <w:tc>
          <w:tcPr>
            <w:tcW w:w="709" w:type="dxa"/>
            <w:gridSpan w:val="2"/>
            <w:shd w:val="clear" w:color="auto" w:fill="FFFFFF"/>
          </w:tcPr>
          <w:p w:rsidR="007F192F" w:rsidRPr="00242A46" w:rsidRDefault="007F192F" w:rsidP="00977CD2">
            <w:pPr>
              <w:spacing w:line="240" w:lineRule="auto"/>
              <w:ind w:firstLine="0"/>
              <w:rPr>
                <w:b/>
                <w:color w:val="22272F"/>
                <w:sz w:val="12"/>
                <w:szCs w:val="12"/>
              </w:rPr>
            </w:pPr>
            <w:r w:rsidRPr="00242A46">
              <w:rPr>
                <w:color w:val="22272F"/>
                <w:sz w:val="12"/>
                <w:szCs w:val="12"/>
              </w:rPr>
              <w:t> 52,1</w:t>
            </w:r>
          </w:p>
        </w:tc>
        <w:tc>
          <w:tcPr>
            <w:tcW w:w="849" w:type="dxa"/>
            <w:gridSpan w:val="2"/>
            <w:shd w:val="clear" w:color="auto" w:fill="FFFFFF"/>
          </w:tcPr>
          <w:p w:rsidR="007F192F" w:rsidRPr="00242A46" w:rsidRDefault="007F192F" w:rsidP="00977CD2">
            <w:pPr>
              <w:spacing w:line="240" w:lineRule="auto"/>
              <w:ind w:firstLine="0"/>
              <w:rPr>
                <w:b/>
                <w:color w:val="22272F"/>
                <w:sz w:val="12"/>
                <w:szCs w:val="12"/>
              </w:rPr>
            </w:pPr>
            <w:r w:rsidRPr="00242A46">
              <w:rPr>
                <w:color w:val="22272F"/>
                <w:sz w:val="12"/>
                <w:szCs w:val="12"/>
              </w:rPr>
              <w:t> 52,2</w:t>
            </w:r>
          </w:p>
        </w:tc>
        <w:tc>
          <w:tcPr>
            <w:tcW w:w="850" w:type="dxa"/>
            <w:gridSpan w:val="2"/>
            <w:shd w:val="clear" w:color="auto" w:fill="FFFFFF"/>
            <w:hideMark/>
          </w:tcPr>
          <w:p w:rsidR="007F192F" w:rsidRPr="00242A46" w:rsidRDefault="007F192F" w:rsidP="00977CD2">
            <w:pPr>
              <w:spacing w:line="240" w:lineRule="auto"/>
              <w:ind w:firstLine="0"/>
              <w:rPr>
                <w:b/>
                <w:color w:val="22272F"/>
                <w:sz w:val="12"/>
                <w:szCs w:val="12"/>
              </w:rPr>
            </w:pPr>
            <w:r w:rsidRPr="00242A46">
              <w:rPr>
                <w:color w:val="22272F"/>
                <w:sz w:val="12"/>
                <w:szCs w:val="12"/>
              </w:rPr>
              <w:t> 52,3</w:t>
            </w:r>
          </w:p>
        </w:tc>
        <w:tc>
          <w:tcPr>
            <w:tcW w:w="710" w:type="dxa"/>
            <w:shd w:val="clear" w:color="auto" w:fill="FFFFFF"/>
            <w:hideMark/>
          </w:tcPr>
          <w:p w:rsidR="007F192F" w:rsidRPr="00242A46" w:rsidRDefault="007F192F" w:rsidP="00977CD2">
            <w:pPr>
              <w:spacing w:line="240" w:lineRule="auto"/>
              <w:ind w:firstLine="0"/>
              <w:rPr>
                <w:color w:val="22272F"/>
                <w:sz w:val="12"/>
                <w:szCs w:val="12"/>
              </w:rPr>
            </w:pPr>
            <w:r w:rsidRPr="00242A46">
              <w:rPr>
                <w:color w:val="22272F"/>
                <w:sz w:val="12"/>
                <w:szCs w:val="12"/>
              </w:rPr>
              <w:t>52,4</w:t>
            </w:r>
          </w:p>
        </w:tc>
        <w:tc>
          <w:tcPr>
            <w:tcW w:w="70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52,5</w:t>
            </w:r>
          </w:p>
        </w:tc>
        <w:tc>
          <w:tcPr>
            <w:tcW w:w="714" w:type="dxa"/>
            <w:shd w:val="clear" w:color="auto" w:fill="FFFFFF"/>
            <w:hideMark/>
          </w:tcPr>
          <w:p w:rsidR="007F192F" w:rsidRPr="00242A46" w:rsidRDefault="007F192F" w:rsidP="00977CD2">
            <w:pPr>
              <w:spacing w:line="240" w:lineRule="auto"/>
              <w:ind w:firstLine="0"/>
              <w:rPr>
                <w:color w:val="22272F"/>
                <w:sz w:val="12"/>
                <w:szCs w:val="12"/>
              </w:rPr>
            </w:pPr>
            <w:r w:rsidRPr="00242A46">
              <w:rPr>
                <w:color w:val="22272F"/>
                <w:sz w:val="12"/>
                <w:szCs w:val="12"/>
              </w:rPr>
              <w:t>52,6</w:t>
            </w:r>
          </w:p>
        </w:tc>
        <w:tc>
          <w:tcPr>
            <w:tcW w:w="70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52,7</w:t>
            </w:r>
          </w:p>
        </w:tc>
        <w:tc>
          <w:tcPr>
            <w:tcW w:w="1395" w:type="dxa"/>
            <w:shd w:val="clear" w:color="auto" w:fill="FFFFFF"/>
          </w:tcPr>
          <w:p w:rsidR="007F192F" w:rsidRPr="00242A46" w:rsidRDefault="007F192F" w:rsidP="00977CD2">
            <w:pPr>
              <w:spacing w:line="240" w:lineRule="auto"/>
              <w:ind w:firstLine="0"/>
              <w:jc w:val="center"/>
              <w:rPr>
                <w:b/>
                <w:sz w:val="12"/>
                <w:szCs w:val="12"/>
              </w:rPr>
            </w:pPr>
            <w:r w:rsidRPr="00242A46">
              <w:rPr>
                <w:b/>
                <w:sz w:val="12"/>
                <w:szCs w:val="12"/>
              </w:rPr>
              <w:t>-</w:t>
            </w:r>
          </w:p>
        </w:tc>
      </w:tr>
      <w:tr w:rsidR="007F192F" w:rsidRPr="00242A46" w:rsidTr="00977CD2">
        <w:tc>
          <w:tcPr>
            <w:tcW w:w="13914" w:type="dxa"/>
            <w:gridSpan w:val="22"/>
            <w:shd w:val="clear" w:color="auto" w:fill="FFFFFF"/>
            <w:hideMark/>
          </w:tcPr>
          <w:p w:rsidR="007F192F" w:rsidRPr="00242A46" w:rsidRDefault="007F192F" w:rsidP="00977CD2">
            <w:pPr>
              <w:spacing w:line="240" w:lineRule="auto"/>
              <w:ind w:firstLine="0"/>
              <w:rPr>
                <w:color w:val="22272F"/>
                <w:sz w:val="12"/>
                <w:szCs w:val="12"/>
                <w:highlight w:val="red"/>
              </w:rPr>
            </w:pPr>
            <w:r w:rsidRPr="00242A46">
              <w:rPr>
                <w:color w:val="22272F"/>
                <w:sz w:val="12"/>
                <w:szCs w:val="12"/>
              </w:rPr>
              <w:lastRenderedPageBreak/>
              <w:t>Задача: Вовлечение детей и молодежи района к регулярным занятиям физической культурой и спортом</w:t>
            </w:r>
          </w:p>
        </w:tc>
        <w:tc>
          <w:tcPr>
            <w:tcW w:w="1395" w:type="dxa"/>
            <w:shd w:val="clear" w:color="auto" w:fill="FFFFFF"/>
          </w:tcPr>
          <w:p w:rsidR="007F192F" w:rsidRPr="00242A46" w:rsidRDefault="007F192F" w:rsidP="00977CD2">
            <w:pPr>
              <w:spacing w:line="240" w:lineRule="auto"/>
              <w:ind w:firstLine="0"/>
              <w:jc w:val="center"/>
              <w:rPr>
                <w:b/>
                <w:sz w:val="12"/>
                <w:szCs w:val="12"/>
              </w:rPr>
            </w:pPr>
          </w:p>
        </w:tc>
      </w:tr>
      <w:tr w:rsidR="007F192F" w:rsidRPr="00242A46" w:rsidTr="00977CD2">
        <w:trPr>
          <w:trHeight w:val="225"/>
        </w:trPr>
        <w:tc>
          <w:tcPr>
            <w:tcW w:w="917" w:type="dxa"/>
            <w:shd w:val="clear" w:color="auto" w:fill="FFFFFF"/>
          </w:tcPr>
          <w:p w:rsidR="007F192F" w:rsidRPr="00242A46" w:rsidRDefault="007F192F" w:rsidP="00977CD2">
            <w:pPr>
              <w:spacing w:line="240" w:lineRule="auto"/>
              <w:ind w:firstLine="0"/>
              <w:jc w:val="center"/>
              <w:rPr>
                <w:b/>
                <w:sz w:val="12"/>
                <w:szCs w:val="12"/>
              </w:rPr>
            </w:pPr>
          </w:p>
        </w:tc>
        <w:tc>
          <w:tcPr>
            <w:tcW w:w="2927" w:type="dxa"/>
            <w:gridSpan w:val="2"/>
            <w:shd w:val="clear" w:color="auto" w:fill="FFFFFF"/>
          </w:tcPr>
          <w:p w:rsidR="007F192F" w:rsidRPr="00242A46" w:rsidRDefault="007F192F" w:rsidP="00977CD2">
            <w:pPr>
              <w:spacing w:line="240" w:lineRule="auto"/>
              <w:ind w:firstLine="0"/>
              <w:rPr>
                <w:b/>
                <w:sz w:val="12"/>
                <w:szCs w:val="12"/>
              </w:rPr>
            </w:pPr>
            <w:r w:rsidRPr="00242A46">
              <w:rPr>
                <w:sz w:val="12"/>
                <w:szCs w:val="12"/>
              </w:rPr>
              <w:t>Мероприятие (результат)    Организация, проведение, участие в комплексных, спортивных и физкультурных мероприятиях среди учащихся и студентов</w:t>
            </w:r>
          </w:p>
        </w:tc>
        <w:tc>
          <w:tcPr>
            <w:tcW w:w="1843" w:type="dxa"/>
            <w:shd w:val="clear" w:color="auto" w:fill="FFFFFF"/>
          </w:tcPr>
          <w:p w:rsidR="007F192F" w:rsidRPr="00977CD2" w:rsidRDefault="007F192F" w:rsidP="00977CD2">
            <w:pPr>
              <w:spacing w:line="240" w:lineRule="auto"/>
              <w:ind w:firstLine="0"/>
              <w:rPr>
                <w:sz w:val="12"/>
                <w:szCs w:val="12"/>
              </w:rPr>
            </w:pPr>
            <w:r w:rsidRPr="00242A46">
              <w:rPr>
                <w:sz w:val="12"/>
                <w:szCs w:val="12"/>
              </w:rPr>
              <w:t>Доля  учащихся и студентов, систематически занимающихся физической культурой и спортом, в общей численности учащихся и студентов</w:t>
            </w:r>
          </w:p>
        </w:tc>
        <w:tc>
          <w:tcPr>
            <w:tcW w:w="1117" w:type="dxa"/>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w:t>
            </w:r>
          </w:p>
        </w:tc>
        <w:tc>
          <w:tcPr>
            <w:tcW w:w="993" w:type="dxa"/>
            <w:gridSpan w:val="2"/>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85,0</w:t>
            </w:r>
          </w:p>
        </w:tc>
        <w:tc>
          <w:tcPr>
            <w:tcW w:w="853" w:type="dxa"/>
            <w:gridSpan w:val="2"/>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85,5</w:t>
            </w:r>
          </w:p>
        </w:tc>
        <w:tc>
          <w:tcPr>
            <w:tcW w:w="706" w:type="dxa"/>
            <w:gridSpan w:val="2"/>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85,5</w:t>
            </w:r>
          </w:p>
        </w:tc>
        <w:tc>
          <w:tcPr>
            <w:tcW w:w="850" w:type="dxa"/>
            <w:gridSpan w:val="2"/>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85,5</w:t>
            </w:r>
          </w:p>
        </w:tc>
        <w:tc>
          <w:tcPr>
            <w:tcW w:w="851" w:type="dxa"/>
            <w:gridSpan w:val="2"/>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85,5</w:t>
            </w:r>
          </w:p>
        </w:tc>
        <w:tc>
          <w:tcPr>
            <w:tcW w:w="725" w:type="dxa"/>
            <w:gridSpan w:val="2"/>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85,5</w:t>
            </w:r>
          </w:p>
        </w:tc>
        <w:tc>
          <w:tcPr>
            <w:tcW w:w="703" w:type="dxa"/>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85,5</w:t>
            </w:r>
          </w:p>
        </w:tc>
        <w:tc>
          <w:tcPr>
            <w:tcW w:w="720" w:type="dxa"/>
            <w:gridSpan w:val="2"/>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85,5</w:t>
            </w:r>
          </w:p>
        </w:tc>
        <w:tc>
          <w:tcPr>
            <w:tcW w:w="687" w:type="dxa"/>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85,5</w:t>
            </w:r>
          </w:p>
        </w:tc>
        <w:tc>
          <w:tcPr>
            <w:tcW w:w="1417" w:type="dxa"/>
            <w:gridSpan w:val="2"/>
            <w:shd w:val="clear" w:color="auto" w:fill="FFFFFF"/>
          </w:tcPr>
          <w:p w:rsidR="007F192F" w:rsidRPr="00242A46" w:rsidRDefault="007F192F" w:rsidP="00977CD2">
            <w:pPr>
              <w:spacing w:line="240" w:lineRule="auto"/>
              <w:ind w:firstLine="0"/>
              <w:jc w:val="center"/>
              <w:rPr>
                <w:sz w:val="12"/>
                <w:szCs w:val="12"/>
              </w:rPr>
            </w:pPr>
          </w:p>
        </w:tc>
      </w:tr>
      <w:tr w:rsidR="007F192F" w:rsidRPr="00242A46" w:rsidTr="00977CD2">
        <w:trPr>
          <w:trHeight w:val="225"/>
        </w:trPr>
        <w:tc>
          <w:tcPr>
            <w:tcW w:w="13892" w:type="dxa"/>
            <w:gridSpan w:val="21"/>
            <w:shd w:val="clear" w:color="auto" w:fill="FFFFFF"/>
          </w:tcPr>
          <w:p w:rsidR="007F192F" w:rsidRPr="00242A46" w:rsidRDefault="007F192F" w:rsidP="00977CD2">
            <w:pPr>
              <w:spacing w:line="240" w:lineRule="auto"/>
              <w:ind w:firstLine="0"/>
              <w:rPr>
                <w:sz w:val="12"/>
                <w:szCs w:val="12"/>
              </w:rPr>
            </w:pPr>
            <w:r w:rsidRPr="00242A46">
              <w:rPr>
                <w:sz w:val="12"/>
                <w:szCs w:val="12"/>
              </w:rPr>
              <w:t xml:space="preserve">Задача: Создание условий для занятий </w:t>
            </w:r>
            <w:proofErr w:type="gramStart"/>
            <w:r w:rsidRPr="00242A46">
              <w:rPr>
                <w:sz w:val="12"/>
                <w:szCs w:val="12"/>
              </w:rPr>
              <w:t>адоптивной</w:t>
            </w:r>
            <w:proofErr w:type="gramEnd"/>
            <w:r w:rsidRPr="00242A46">
              <w:rPr>
                <w:sz w:val="12"/>
                <w:szCs w:val="12"/>
              </w:rPr>
              <w:t xml:space="preserve"> физической культурой</w:t>
            </w:r>
          </w:p>
        </w:tc>
        <w:tc>
          <w:tcPr>
            <w:tcW w:w="1417" w:type="dxa"/>
            <w:gridSpan w:val="2"/>
            <w:shd w:val="clear" w:color="auto" w:fill="FFFFFF"/>
          </w:tcPr>
          <w:p w:rsidR="007F192F" w:rsidRPr="00242A46" w:rsidRDefault="007F192F" w:rsidP="00977CD2">
            <w:pPr>
              <w:spacing w:line="240" w:lineRule="auto"/>
              <w:ind w:firstLine="0"/>
              <w:jc w:val="center"/>
              <w:rPr>
                <w:b/>
                <w:sz w:val="12"/>
                <w:szCs w:val="12"/>
              </w:rPr>
            </w:pPr>
          </w:p>
        </w:tc>
      </w:tr>
      <w:tr w:rsidR="007F192F" w:rsidRPr="00242A46" w:rsidTr="00977CD2">
        <w:tc>
          <w:tcPr>
            <w:tcW w:w="936" w:type="dxa"/>
            <w:gridSpan w:val="2"/>
            <w:shd w:val="clear" w:color="auto" w:fill="FFFFFF"/>
          </w:tcPr>
          <w:p w:rsidR="007F192F" w:rsidRPr="00242A46" w:rsidRDefault="007F192F" w:rsidP="00977CD2">
            <w:pPr>
              <w:spacing w:line="240" w:lineRule="auto"/>
              <w:ind w:firstLine="0"/>
              <w:rPr>
                <w:sz w:val="12"/>
                <w:szCs w:val="12"/>
              </w:rPr>
            </w:pPr>
            <w:r w:rsidRPr="00242A46">
              <w:rPr>
                <w:sz w:val="12"/>
                <w:szCs w:val="12"/>
              </w:rPr>
              <w:t xml:space="preserve"> </w:t>
            </w:r>
          </w:p>
        </w:tc>
        <w:tc>
          <w:tcPr>
            <w:tcW w:w="2908" w:type="dxa"/>
            <w:shd w:val="clear" w:color="auto" w:fill="FFFFFF"/>
          </w:tcPr>
          <w:p w:rsidR="007F192F" w:rsidRPr="00242A46" w:rsidRDefault="007F192F" w:rsidP="00977CD2">
            <w:pPr>
              <w:spacing w:line="240" w:lineRule="auto"/>
              <w:ind w:firstLine="0"/>
              <w:rPr>
                <w:sz w:val="12"/>
                <w:szCs w:val="12"/>
              </w:rPr>
            </w:pPr>
            <w:r w:rsidRPr="00242A46">
              <w:rPr>
                <w:sz w:val="12"/>
                <w:szCs w:val="12"/>
              </w:rPr>
              <w:t>Мероприятие (результат)   Организация,  проведение, участие в  комплексных, спортивных  и  физкультурных  мероприятиях  среди  лиц с ограниченными возможностями</w:t>
            </w:r>
          </w:p>
        </w:tc>
        <w:tc>
          <w:tcPr>
            <w:tcW w:w="1843"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Доля лиц с ограниченными возможностями здоровья и инвалидов, систематически занимающихся  физической культурой и спортом, в общей численности лиц данной категории населения</w:t>
            </w:r>
          </w:p>
        </w:tc>
        <w:tc>
          <w:tcPr>
            <w:tcW w:w="1134"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w:t>
            </w:r>
          </w:p>
        </w:tc>
        <w:tc>
          <w:tcPr>
            <w:tcW w:w="992"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4,2</w:t>
            </w:r>
          </w:p>
        </w:tc>
        <w:tc>
          <w:tcPr>
            <w:tcW w:w="851"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4,2</w:t>
            </w:r>
          </w:p>
        </w:tc>
        <w:tc>
          <w:tcPr>
            <w:tcW w:w="70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4,3</w:t>
            </w:r>
          </w:p>
        </w:tc>
        <w:tc>
          <w:tcPr>
            <w:tcW w:w="84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4,3</w:t>
            </w:r>
          </w:p>
        </w:tc>
        <w:tc>
          <w:tcPr>
            <w:tcW w:w="850"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4,3</w:t>
            </w:r>
          </w:p>
        </w:tc>
        <w:tc>
          <w:tcPr>
            <w:tcW w:w="710"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4,3</w:t>
            </w:r>
          </w:p>
        </w:tc>
        <w:tc>
          <w:tcPr>
            <w:tcW w:w="70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4,3</w:t>
            </w:r>
          </w:p>
        </w:tc>
        <w:tc>
          <w:tcPr>
            <w:tcW w:w="714"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4,3</w:t>
            </w:r>
          </w:p>
        </w:tc>
        <w:tc>
          <w:tcPr>
            <w:tcW w:w="70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4,3</w:t>
            </w:r>
          </w:p>
        </w:tc>
        <w:tc>
          <w:tcPr>
            <w:tcW w:w="1395" w:type="dxa"/>
            <w:shd w:val="clear" w:color="auto" w:fill="FFFFFF"/>
          </w:tcPr>
          <w:p w:rsidR="007F192F" w:rsidRPr="00242A46" w:rsidRDefault="007F192F" w:rsidP="00977CD2">
            <w:pPr>
              <w:spacing w:line="240" w:lineRule="auto"/>
              <w:ind w:firstLine="0"/>
              <w:jc w:val="center"/>
              <w:rPr>
                <w:b/>
                <w:sz w:val="12"/>
                <w:szCs w:val="12"/>
              </w:rPr>
            </w:pPr>
            <w:r w:rsidRPr="00242A46">
              <w:rPr>
                <w:b/>
                <w:sz w:val="12"/>
                <w:szCs w:val="12"/>
              </w:rPr>
              <w:t>-</w:t>
            </w:r>
          </w:p>
        </w:tc>
      </w:tr>
      <w:tr w:rsidR="007F192F" w:rsidRPr="00242A46" w:rsidTr="00977CD2">
        <w:tc>
          <w:tcPr>
            <w:tcW w:w="13914" w:type="dxa"/>
            <w:gridSpan w:val="22"/>
            <w:shd w:val="clear" w:color="auto" w:fill="FFFFFF"/>
          </w:tcPr>
          <w:p w:rsidR="007F192F" w:rsidRPr="00242A46" w:rsidRDefault="007F192F" w:rsidP="00977CD2">
            <w:pPr>
              <w:spacing w:line="240" w:lineRule="auto"/>
              <w:ind w:firstLine="0"/>
              <w:rPr>
                <w:b/>
                <w:sz w:val="12"/>
                <w:szCs w:val="12"/>
              </w:rPr>
            </w:pPr>
            <w:r w:rsidRPr="00242A46">
              <w:rPr>
                <w:b/>
                <w:sz w:val="12"/>
                <w:szCs w:val="12"/>
              </w:rPr>
              <w:t>Комплекс процессных мероприятий «Поощрения и пропаганда»</w:t>
            </w:r>
          </w:p>
        </w:tc>
        <w:tc>
          <w:tcPr>
            <w:tcW w:w="1395" w:type="dxa"/>
            <w:shd w:val="clear" w:color="auto" w:fill="FFFFFF"/>
          </w:tcPr>
          <w:p w:rsidR="007F192F" w:rsidRPr="00242A46" w:rsidRDefault="007F192F" w:rsidP="00977CD2">
            <w:pPr>
              <w:spacing w:line="240" w:lineRule="auto"/>
              <w:ind w:firstLine="0"/>
              <w:jc w:val="center"/>
              <w:rPr>
                <w:b/>
                <w:sz w:val="12"/>
                <w:szCs w:val="12"/>
              </w:rPr>
            </w:pPr>
            <w:r w:rsidRPr="00242A46">
              <w:rPr>
                <w:b/>
                <w:sz w:val="12"/>
                <w:szCs w:val="12"/>
              </w:rPr>
              <w:t>-</w:t>
            </w:r>
          </w:p>
        </w:tc>
      </w:tr>
      <w:tr w:rsidR="007F192F" w:rsidRPr="00242A46" w:rsidTr="00977CD2">
        <w:tc>
          <w:tcPr>
            <w:tcW w:w="13914" w:type="dxa"/>
            <w:gridSpan w:val="22"/>
            <w:shd w:val="clear" w:color="auto" w:fill="FFFFFF"/>
          </w:tcPr>
          <w:p w:rsidR="007F192F" w:rsidRPr="00242A46" w:rsidRDefault="007F192F" w:rsidP="00977CD2">
            <w:pPr>
              <w:spacing w:line="240" w:lineRule="auto"/>
              <w:ind w:firstLine="0"/>
              <w:rPr>
                <w:b/>
                <w:sz w:val="12"/>
                <w:szCs w:val="12"/>
              </w:rPr>
            </w:pPr>
            <w:r w:rsidRPr="00242A46">
              <w:rPr>
                <w:sz w:val="12"/>
                <w:szCs w:val="12"/>
              </w:rPr>
              <w:t xml:space="preserve">Задача: </w:t>
            </w:r>
            <w:r w:rsidRPr="00242A46">
              <w:rPr>
                <w:b/>
                <w:sz w:val="12"/>
                <w:szCs w:val="12"/>
              </w:rPr>
              <w:t xml:space="preserve"> </w:t>
            </w:r>
            <w:r w:rsidRPr="00242A46">
              <w:rPr>
                <w:sz w:val="12"/>
                <w:szCs w:val="12"/>
              </w:rPr>
              <w:t>Материальное  стимулирование спортсменов и тренеров за достижение высоких спортивных результатов         Освещение в средствах массовой информации районных областных спортивных мероприятий, достижения спортсменов и спортивных коллективов района в физической культуре и спорте.</w:t>
            </w:r>
          </w:p>
        </w:tc>
        <w:tc>
          <w:tcPr>
            <w:tcW w:w="1395" w:type="dxa"/>
            <w:shd w:val="clear" w:color="auto" w:fill="FFFFFF"/>
          </w:tcPr>
          <w:p w:rsidR="007F192F" w:rsidRPr="00242A46" w:rsidRDefault="007F192F" w:rsidP="00977CD2">
            <w:pPr>
              <w:spacing w:line="240" w:lineRule="auto"/>
              <w:ind w:firstLine="0"/>
              <w:jc w:val="center"/>
              <w:rPr>
                <w:b/>
                <w:sz w:val="12"/>
                <w:szCs w:val="12"/>
              </w:rPr>
            </w:pPr>
            <w:r w:rsidRPr="00242A46">
              <w:rPr>
                <w:b/>
                <w:sz w:val="12"/>
                <w:szCs w:val="12"/>
              </w:rPr>
              <w:t>-</w:t>
            </w:r>
          </w:p>
        </w:tc>
      </w:tr>
      <w:tr w:rsidR="007F192F" w:rsidRPr="00242A46" w:rsidTr="00977CD2">
        <w:tc>
          <w:tcPr>
            <w:tcW w:w="936" w:type="dxa"/>
            <w:gridSpan w:val="2"/>
            <w:shd w:val="clear" w:color="auto" w:fill="FFFFFF"/>
          </w:tcPr>
          <w:p w:rsidR="007F192F" w:rsidRPr="00242A46" w:rsidRDefault="007F192F" w:rsidP="00977CD2">
            <w:pPr>
              <w:spacing w:line="240" w:lineRule="auto"/>
              <w:ind w:firstLine="0"/>
              <w:rPr>
                <w:b/>
                <w:sz w:val="12"/>
                <w:szCs w:val="12"/>
              </w:rPr>
            </w:pPr>
            <w:r w:rsidRPr="00242A46">
              <w:rPr>
                <w:sz w:val="12"/>
                <w:szCs w:val="12"/>
              </w:rPr>
              <w:t>2</w:t>
            </w:r>
          </w:p>
        </w:tc>
        <w:tc>
          <w:tcPr>
            <w:tcW w:w="2908" w:type="dxa"/>
            <w:shd w:val="clear" w:color="auto" w:fill="FFFFFF"/>
          </w:tcPr>
          <w:p w:rsidR="007F192F" w:rsidRPr="00242A46" w:rsidRDefault="007F192F" w:rsidP="00977CD2">
            <w:pPr>
              <w:spacing w:line="240" w:lineRule="auto"/>
              <w:ind w:firstLine="0"/>
              <w:rPr>
                <w:sz w:val="12"/>
                <w:szCs w:val="12"/>
              </w:rPr>
            </w:pPr>
            <w:r w:rsidRPr="00242A46">
              <w:rPr>
                <w:sz w:val="12"/>
                <w:szCs w:val="12"/>
              </w:rPr>
              <w:t xml:space="preserve">Мероприятие (результат)   «Формирование стимулов </w:t>
            </w:r>
            <w:proofErr w:type="gramStart"/>
            <w:r w:rsidRPr="00242A46">
              <w:rPr>
                <w:sz w:val="12"/>
                <w:szCs w:val="12"/>
              </w:rPr>
              <w:t>для</w:t>
            </w:r>
            <w:proofErr w:type="gramEnd"/>
          </w:p>
          <w:p w:rsidR="007F192F" w:rsidRPr="00242A46" w:rsidRDefault="007F192F" w:rsidP="00977CD2">
            <w:pPr>
              <w:spacing w:line="240" w:lineRule="auto"/>
              <w:ind w:firstLine="0"/>
              <w:rPr>
                <w:sz w:val="12"/>
                <w:szCs w:val="12"/>
              </w:rPr>
            </w:pPr>
            <w:r w:rsidRPr="00242A46">
              <w:rPr>
                <w:sz w:val="12"/>
                <w:szCs w:val="12"/>
              </w:rPr>
              <w:t>совершенствования мастерства</w:t>
            </w:r>
          </w:p>
          <w:p w:rsidR="007F192F" w:rsidRPr="00242A46" w:rsidRDefault="007F192F" w:rsidP="00977CD2">
            <w:pPr>
              <w:spacing w:line="240" w:lineRule="auto"/>
              <w:ind w:firstLine="0"/>
              <w:rPr>
                <w:sz w:val="12"/>
                <w:szCs w:val="12"/>
              </w:rPr>
            </w:pPr>
            <w:r w:rsidRPr="00242A46">
              <w:rPr>
                <w:sz w:val="12"/>
                <w:szCs w:val="12"/>
              </w:rPr>
              <w:t>спортсменов; мотивация</w:t>
            </w:r>
          </w:p>
          <w:p w:rsidR="007F192F" w:rsidRPr="00242A46" w:rsidRDefault="007F192F" w:rsidP="00977CD2">
            <w:pPr>
              <w:spacing w:line="240" w:lineRule="auto"/>
              <w:ind w:firstLine="0"/>
              <w:rPr>
                <w:sz w:val="12"/>
                <w:szCs w:val="12"/>
              </w:rPr>
            </w:pPr>
            <w:r w:rsidRPr="00242A46">
              <w:rPr>
                <w:sz w:val="12"/>
                <w:szCs w:val="12"/>
              </w:rPr>
              <w:t>спортсменов и тренеров к достижению высоких результатов»</w:t>
            </w:r>
          </w:p>
        </w:tc>
        <w:tc>
          <w:tcPr>
            <w:tcW w:w="1843"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Число </w:t>
            </w:r>
          </w:p>
          <w:p w:rsidR="007F192F" w:rsidRPr="00242A46" w:rsidRDefault="007F192F" w:rsidP="00977CD2">
            <w:pPr>
              <w:spacing w:line="240" w:lineRule="auto"/>
              <w:ind w:firstLine="0"/>
              <w:rPr>
                <w:color w:val="22272F"/>
                <w:sz w:val="12"/>
                <w:szCs w:val="12"/>
              </w:rPr>
            </w:pPr>
            <w:r w:rsidRPr="00242A46">
              <w:rPr>
                <w:color w:val="22272F"/>
                <w:sz w:val="12"/>
                <w:szCs w:val="12"/>
              </w:rPr>
              <w:t>спортсменов, принявших</w:t>
            </w:r>
          </w:p>
          <w:p w:rsidR="007F192F" w:rsidRPr="00242A46" w:rsidRDefault="007F192F" w:rsidP="00977CD2">
            <w:pPr>
              <w:spacing w:line="240" w:lineRule="auto"/>
              <w:ind w:firstLine="0"/>
              <w:rPr>
                <w:color w:val="22272F"/>
                <w:sz w:val="12"/>
                <w:szCs w:val="12"/>
              </w:rPr>
            </w:pPr>
            <w:r w:rsidRPr="00242A46">
              <w:rPr>
                <w:color w:val="22272F"/>
                <w:sz w:val="12"/>
                <w:szCs w:val="12"/>
              </w:rPr>
              <w:t xml:space="preserve">участие в </w:t>
            </w:r>
            <w:proofErr w:type="gramStart"/>
            <w:r w:rsidRPr="00242A46">
              <w:rPr>
                <w:color w:val="22272F"/>
                <w:sz w:val="12"/>
                <w:szCs w:val="12"/>
              </w:rPr>
              <w:t>официальных</w:t>
            </w:r>
            <w:proofErr w:type="gramEnd"/>
          </w:p>
          <w:p w:rsidR="007F192F" w:rsidRPr="00242A46" w:rsidRDefault="007F192F" w:rsidP="00977CD2">
            <w:pPr>
              <w:spacing w:line="240" w:lineRule="auto"/>
              <w:ind w:firstLine="0"/>
              <w:rPr>
                <w:color w:val="22272F"/>
                <w:sz w:val="12"/>
                <w:szCs w:val="12"/>
              </w:rPr>
            </w:pPr>
            <w:r w:rsidRPr="00242A46">
              <w:rPr>
                <w:color w:val="22272F"/>
                <w:sz w:val="12"/>
                <w:szCs w:val="12"/>
              </w:rPr>
              <w:t xml:space="preserve">спортивных </w:t>
            </w:r>
            <w:proofErr w:type="gramStart"/>
            <w:r w:rsidRPr="00242A46">
              <w:rPr>
                <w:color w:val="22272F"/>
                <w:sz w:val="12"/>
                <w:szCs w:val="12"/>
              </w:rPr>
              <w:t>мероприятиях</w:t>
            </w:r>
            <w:proofErr w:type="gramEnd"/>
          </w:p>
        </w:tc>
        <w:tc>
          <w:tcPr>
            <w:tcW w:w="1134"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человек</w:t>
            </w:r>
          </w:p>
        </w:tc>
        <w:tc>
          <w:tcPr>
            <w:tcW w:w="992"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Х</w:t>
            </w:r>
          </w:p>
        </w:tc>
        <w:tc>
          <w:tcPr>
            <w:tcW w:w="851"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30</w:t>
            </w:r>
          </w:p>
        </w:tc>
        <w:tc>
          <w:tcPr>
            <w:tcW w:w="70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30</w:t>
            </w:r>
          </w:p>
        </w:tc>
        <w:tc>
          <w:tcPr>
            <w:tcW w:w="84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30</w:t>
            </w:r>
          </w:p>
        </w:tc>
        <w:tc>
          <w:tcPr>
            <w:tcW w:w="850"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35</w:t>
            </w:r>
          </w:p>
        </w:tc>
        <w:tc>
          <w:tcPr>
            <w:tcW w:w="710"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35</w:t>
            </w:r>
          </w:p>
        </w:tc>
        <w:tc>
          <w:tcPr>
            <w:tcW w:w="70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35</w:t>
            </w:r>
          </w:p>
        </w:tc>
        <w:tc>
          <w:tcPr>
            <w:tcW w:w="714"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38</w:t>
            </w:r>
          </w:p>
        </w:tc>
        <w:tc>
          <w:tcPr>
            <w:tcW w:w="70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40</w:t>
            </w:r>
          </w:p>
        </w:tc>
        <w:tc>
          <w:tcPr>
            <w:tcW w:w="1395" w:type="dxa"/>
            <w:shd w:val="clear" w:color="auto" w:fill="FFFFFF"/>
          </w:tcPr>
          <w:p w:rsidR="007F192F" w:rsidRPr="00242A46" w:rsidRDefault="007F192F" w:rsidP="00977CD2">
            <w:pPr>
              <w:spacing w:line="240" w:lineRule="auto"/>
              <w:ind w:firstLine="0"/>
              <w:jc w:val="center"/>
              <w:rPr>
                <w:b/>
                <w:sz w:val="12"/>
                <w:szCs w:val="12"/>
              </w:rPr>
            </w:pPr>
            <w:r w:rsidRPr="00242A46">
              <w:rPr>
                <w:b/>
                <w:sz w:val="12"/>
                <w:szCs w:val="12"/>
              </w:rPr>
              <w:t>-</w:t>
            </w:r>
          </w:p>
        </w:tc>
      </w:tr>
      <w:tr w:rsidR="007F192F" w:rsidRPr="00242A46" w:rsidTr="00977CD2">
        <w:tc>
          <w:tcPr>
            <w:tcW w:w="13914" w:type="dxa"/>
            <w:gridSpan w:val="22"/>
            <w:shd w:val="clear" w:color="auto" w:fill="FFFFFF"/>
          </w:tcPr>
          <w:p w:rsidR="007F192F" w:rsidRPr="00242A46" w:rsidRDefault="007F192F" w:rsidP="00977CD2">
            <w:pPr>
              <w:spacing w:line="240" w:lineRule="auto"/>
              <w:ind w:firstLine="0"/>
              <w:rPr>
                <w:sz w:val="12"/>
                <w:szCs w:val="12"/>
              </w:rPr>
            </w:pPr>
            <w:r w:rsidRPr="00242A46">
              <w:rPr>
                <w:sz w:val="12"/>
                <w:szCs w:val="12"/>
              </w:rPr>
              <w:t xml:space="preserve">Задача: </w:t>
            </w:r>
            <w:r w:rsidRPr="00242A46">
              <w:rPr>
                <w:color w:val="22272F"/>
                <w:sz w:val="12"/>
                <w:szCs w:val="12"/>
              </w:rPr>
              <w:t>Освещение в средствах массовой информации районных областных спортивных мероприятий</w:t>
            </w:r>
            <w:proofErr w:type="gramStart"/>
            <w:r w:rsidRPr="00242A46">
              <w:rPr>
                <w:color w:val="22272F"/>
                <w:sz w:val="12"/>
                <w:szCs w:val="12"/>
              </w:rPr>
              <w:t xml:space="preserve"> ,</w:t>
            </w:r>
            <w:proofErr w:type="gramEnd"/>
            <w:r w:rsidRPr="00242A46">
              <w:rPr>
                <w:color w:val="22272F"/>
                <w:sz w:val="12"/>
                <w:szCs w:val="12"/>
              </w:rPr>
              <w:t xml:space="preserve"> достижения спортсменов и спортивных коллективов района в физической культуре и спорте</w:t>
            </w:r>
          </w:p>
        </w:tc>
        <w:tc>
          <w:tcPr>
            <w:tcW w:w="1395" w:type="dxa"/>
            <w:shd w:val="clear" w:color="auto" w:fill="FFFFFF"/>
          </w:tcPr>
          <w:p w:rsidR="007F192F" w:rsidRPr="00242A46" w:rsidRDefault="007F192F" w:rsidP="00977CD2">
            <w:pPr>
              <w:spacing w:line="240" w:lineRule="auto"/>
              <w:ind w:firstLine="0"/>
              <w:jc w:val="center"/>
              <w:rPr>
                <w:b/>
                <w:sz w:val="12"/>
                <w:szCs w:val="12"/>
              </w:rPr>
            </w:pPr>
            <w:r w:rsidRPr="00242A46">
              <w:rPr>
                <w:b/>
                <w:sz w:val="12"/>
                <w:szCs w:val="12"/>
              </w:rPr>
              <w:t>-</w:t>
            </w:r>
          </w:p>
        </w:tc>
      </w:tr>
      <w:tr w:rsidR="007F192F" w:rsidRPr="00242A46" w:rsidTr="00977CD2">
        <w:tc>
          <w:tcPr>
            <w:tcW w:w="936" w:type="dxa"/>
            <w:gridSpan w:val="2"/>
            <w:shd w:val="clear" w:color="auto" w:fill="FFFFFF"/>
          </w:tcPr>
          <w:p w:rsidR="007F192F" w:rsidRPr="00242A46" w:rsidRDefault="007F192F" w:rsidP="00977CD2">
            <w:pPr>
              <w:spacing w:line="240" w:lineRule="auto"/>
              <w:ind w:firstLine="0"/>
              <w:rPr>
                <w:sz w:val="12"/>
                <w:szCs w:val="12"/>
              </w:rPr>
            </w:pPr>
            <w:r w:rsidRPr="00242A46">
              <w:rPr>
                <w:b/>
                <w:sz w:val="12"/>
                <w:szCs w:val="12"/>
              </w:rPr>
              <w:t xml:space="preserve"> </w:t>
            </w:r>
          </w:p>
        </w:tc>
        <w:tc>
          <w:tcPr>
            <w:tcW w:w="2908" w:type="dxa"/>
            <w:shd w:val="clear" w:color="auto" w:fill="FFFFFF"/>
          </w:tcPr>
          <w:p w:rsidR="007F192F" w:rsidRPr="00242A46" w:rsidRDefault="007F192F" w:rsidP="00977CD2">
            <w:pPr>
              <w:spacing w:line="240" w:lineRule="auto"/>
              <w:ind w:firstLine="0"/>
              <w:rPr>
                <w:sz w:val="12"/>
                <w:szCs w:val="12"/>
              </w:rPr>
            </w:pPr>
            <w:r w:rsidRPr="00242A46">
              <w:rPr>
                <w:sz w:val="12"/>
                <w:szCs w:val="12"/>
              </w:rPr>
              <w:t>Мероприятие (результат)</w:t>
            </w:r>
          </w:p>
          <w:p w:rsidR="007F192F" w:rsidRPr="00242A46" w:rsidRDefault="007F192F" w:rsidP="00977CD2">
            <w:pPr>
              <w:spacing w:line="240" w:lineRule="auto"/>
              <w:ind w:firstLine="0"/>
              <w:rPr>
                <w:b/>
                <w:sz w:val="12"/>
                <w:szCs w:val="12"/>
              </w:rPr>
            </w:pPr>
            <w:r w:rsidRPr="00242A46">
              <w:rPr>
                <w:sz w:val="12"/>
                <w:szCs w:val="12"/>
              </w:rPr>
              <w:t> «Освещение в средствах массовой информации районных областных спортивных мероприятий»</w:t>
            </w:r>
          </w:p>
        </w:tc>
        <w:tc>
          <w:tcPr>
            <w:tcW w:w="1843"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Доля  </w:t>
            </w:r>
            <w:proofErr w:type="gramStart"/>
            <w:r w:rsidRPr="00242A46">
              <w:rPr>
                <w:color w:val="22272F"/>
                <w:sz w:val="12"/>
                <w:szCs w:val="12"/>
              </w:rPr>
              <w:t>размещенного</w:t>
            </w:r>
            <w:proofErr w:type="gramEnd"/>
          </w:p>
          <w:p w:rsidR="007F192F" w:rsidRPr="00242A46" w:rsidRDefault="007F192F" w:rsidP="00977CD2">
            <w:pPr>
              <w:spacing w:line="240" w:lineRule="auto"/>
              <w:ind w:firstLine="0"/>
              <w:rPr>
                <w:color w:val="22272F"/>
                <w:sz w:val="12"/>
                <w:szCs w:val="12"/>
              </w:rPr>
            </w:pPr>
            <w:r w:rsidRPr="00242A46">
              <w:rPr>
                <w:color w:val="22272F"/>
                <w:sz w:val="12"/>
                <w:szCs w:val="12"/>
              </w:rPr>
              <w:t>информационного</w:t>
            </w:r>
          </w:p>
          <w:p w:rsidR="007F192F" w:rsidRPr="00242A46" w:rsidRDefault="007F192F" w:rsidP="00977CD2">
            <w:pPr>
              <w:spacing w:line="240" w:lineRule="auto"/>
              <w:ind w:firstLine="0"/>
              <w:rPr>
                <w:color w:val="22272F"/>
                <w:sz w:val="12"/>
                <w:szCs w:val="12"/>
              </w:rPr>
            </w:pPr>
            <w:r w:rsidRPr="00242A46">
              <w:rPr>
                <w:color w:val="22272F"/>
                <w:sz w:val="12"/>
                <w:szCs w:val="12"/>
              </w:rPr>
              <w:t xml:space="preserve">материала, в том числе </w:t>
            </w:r>
            <w:proofErr w:type="gramStart"/>
            <w:r w:rsidRPr="00242A46">
              <w:rPr>
                <w:color w:val="22272F"/>
                <w:sz w:val="12"/>
                <w:szCs w:val="12"/>
              </w:rPr>
              <w:t>по</w:t>
            </w:r>
            <w:proofErr w:type="gramEnd"/>
          </w:p>
          <w:p w:rsidR="007F192F" w:rsidRPr="00242A46" w:rsidRDefault="007F192F" w:rsidP="00977CD2">
            <w:pPr>
              <w:spacing w:line="240" w:lineRule="auto"/>
              <w:ind w:firstLine="0"/>
              <w:rPr>
                <w:color w:val="22272F"/>
                <w:sz w:val="12"/>
                <w:szCs w:val="12"/>
              </w:rPr>
            </w:pPr>
            <w:r w:rsidRPr="00242A46">
              <w:rPr>
                <w:color w:val="22272F"/>
                <w:sz w:val="12"/>
                <w:szCs w:val="12"/>
              </w:rPr>
              <w:t>пропаганде физической</w:t>
            </w:r>
          </w:p>
          <w:p w:rsidR="007F192F" w:rsidRPr="00242A46" w:rsidRDefault="007F192F" w:rsidP="00977CD2">
            <w:pPr>
              <w:spacing w:line="240" w:lineRule="auto"/>
              <w:ind w:firstLine="0"/>
              <w:rPr>
                <w:color w:val="22272F"/>
                <w:sz w:val="12"/>
                <w:szCs w:val="12"/>
              </w:rPr>
            </w:pPr>
            <w:r w:rsidRPr="00242A46">
              <w:rPr>
                <w:color w:val="22272F"/>
                <w:sz w:val="12"/>
                <w:szCs w:val="12"/>
              </w:rPr>
              <w:t>культуры, спорта и</w:t>
            </w:r>
          </w:p>
          <w:p w:rsidR="007F192F" w:rsidRPr="00242A46" w:rsidRDefault="007F192F" w:rsidP="00977CD2">
            <w:pPr>
              <w:spacing w:line="240" w:lineRule="auto"/>
              <w:ind w:firstLine="0"/>
              <w:rPr>
                <w:color w:val="22272F"/>
                <w:sz w:val="12"/>
                <w:szCs w:val="12"/>
              </w:rPr>
            </w:pPr>
            <w:r w:rsidRPr="00242A46">
              <w:rPr>
                <w:color w:val="22272F"/>
                <w:sz w:val="12"/>
                <w:szCs w:val="12"/>
              </w:rPr>
              <w:t xml:space="preserve">здорового образа жизни, </w:t>
            </w:r>
            <w:proofErr w:type="gramStart"/>
            <w:r w:rsidRPr="00242A46">
              <w:rPr>
                <w:color w:val="22272F"/>
                <w:sz w:val="12"/>
                <w:szCs w:val="12"/>
              </w:rPr>
              <w:t>в</w:t>
            </w:r>
            <w:proofErr w:type="gramEnd"/>
          </w:p>
          <w:p w:rsidR="007F192F" w:rsidRPr="00242A46" w:rsidRDefault="007F192F" w:rsidP="00977CD2">
            <w:pPr>
              <w:spacing w:line="240" w:lineRule="auto"/>
              <w:ind w:firstLine="0"/>
              <w:rPr>
                <w:color w:val="22272F"/>
                <w:sz w:val="12"/>
                <w:szCs w:val="12"/>
              </w:rPr>
            </w:pPr>
            <w:proofErr w:type="gramStart"/>
            <w:r w:rsidRPr="00242A46">
              <w:rPr>
                <w:color w:val="22272F"/>
                <w:sz w:val="12"/>
                <w:szCs w:val="12"/>
              </w:rPr>
              <w:t>общем</w:t>
            </w:r>
            <w:proofErr w:type="gramEnd"/>
            <w:r w:rsidRPr="00242A46">
              <w:rPr>
                <w:color w:val="22272F"/>
                <w:sz w:val="12"/>
                <w:szCs w:val="12"/>
              </w:rPr>
              <w:t xml:space="preserve"> количестве</w:t>
            </w:r>
          </w:p>
          <w:p w:rsidR="007F192F" w:rsidRPr="00242A46" w:rsidRDefault="007F192F" w:rsidP="00977CD2">
            <w:pPr>
              <w:spacing w:line="240" w:lineRule="auto"/>
              <w:ind w:firstLine="0"/>
              <w:rPr>
                <w:color w:val="22272F"/>
                <w:sz w:val="12"/>
                <w:szCs w:val="12"/>
              </w:rPr>
            </w:pPr>
            <w:r w:rsidRPr="00242A46">
              <w:rPr>
                <w:color w:val="22272F"/>
                <w:sz w:val="12"/>
                <w:szCs w:val="12"/>
              </w:rPr>
              <w:t>запланированного</w:t>
            </w:r>
          </w:p>
          <w:p w:rsidR="007F192F" w:rsidRPr="00242A46" w:rsidRDefault="007F192F" w:rsidP="00977CD2">
            <w:pPr>
              <w:spacing w:line="240" w:lineRule="auto"/>
              <w:ind w:firstLine="0"/>
              <w:rPr>
                <w:color w:val="22272F"/>
                <w:sz w:val="12"/>
                <w:szCs w:val="12"/>
              </w:rPr>
            </w:pPr>
            <w:r w:rsidRPr="00242A46">
              <w:rPr>
                <w:color w:val="22272F"/>
                <w:sz w:val="12"/>
                <w:szCs w:val="12"/>
              </w:rPr>
              <w:t>информационного</w:t>
            </w:r>
          </w:p>
          <w:p w:rsidR="007F192F" w:rsidRPr="00242A46" w:rsidRDefault="007F192F" w:rsidP="00977CD2">
            <w:pPr>
              <w:spacing w:line="240" w:lineRule="auto"/>
              <w:ind w:firstLine="0"/>
              <w:rPr>
                <w:color w:val="22272F"/>
                <w:sz w:val="12"/>
                <w:szCs w:val="12"/>
              </w:rPr>
            </w:pPr>
            <w:r w:rsidRPr="00242A46">
              <w:rPr>
                <w:color w:val="22272F"/>
                <w:sz w:val="12"/>
                <w:szCs w:val="12"/>
              </w:rPr>
              <w:t>материала.</w:t>
            </w:r>
          </w:p>
        </w:tc>
        <w:tc>
          <w:tcPr>
            <w:tcW w:w="1134"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w:t>
            </w:r>
          </w:p>
        </w:tc>
        <w:tc>
          <w:tcPr>
            <w:tcW w:w="992"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100%</w:t>
            </w:r>
          </w:p>
        </w:tc>
        <w:tc>
          <w:tcPr>
            <w:tcW w:w="851"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100%</w:t>
            </w:r>
          </w:p>
        </w:tc>
        <w:tc>
          <w:tcPr>
            <w:tcW w:w="70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100%</w:t>
            </w:r>
          </w:p>
        </w:tc>
        <w:tc>
          <w:tcPr>
            <w:tcW w:w="84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100%</w:t>
            </w:r>
          </w:p>
        </w:tc>
        <w:tc>
          <w:tcPr>
            <w:tcW w:w="850"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100%</w:t>
            </w:r>
          </w:p>
        </w:tc>
        <w:tc>
          <w:tcPr>
            <w:tcW w:w="710"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100%</w:t>
            </w:r>
          </w:p>
        </w:tc>
        <w:tc>
          <w:tcPr>
            <w:tcW w:w="70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100%</w:t>
            </w:r>
          </w:p>
        </w:tc>
        <w:tc>
          <w:tcPr>
            <w:tcW w:w="714"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100%</w:t>
            </w:r>
          </w:p>
        </w:tc>
        <w:tc>
          <w:tcPr>
            <w:tcW w:w="70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100%</w:t>
            </w:r>
          </w:p>
        </w:tc>
        <w:tc>
          <w:tcPr>
            <w:tcW w:w="1395" w:type="dxa"/>
            <w:shd w:val="clear" w:color="auto" w:fill="FFFFFF"/>
          </w:tcPr>
          <w:p w:rsidR="007F192F" w:rsidRPr="00242A46" w:rsidRDefault="007F192F" w:rsidP="00977CD2">
            <w:pPr>
              <w:spacing w:line="240" w:lineRule="auto"/>
              <w:ind w:firstLine="0"/>
              <w:jc w:val="center"/>
              <w:rPr>
                <w:b/>
                <w:sz w:val="12"/>
                <w:szCs w:val="12"/>
              </w:rPr>
            </w:pPr>
            <w:r w:rsidRPr="00242A46">
              <w:rPr>
                <w:b/>
                <w:sz w:val="12"/>
                <w:szCs w:val="12"/>
              </w:rPr>
              <w:t>-</w:t>
            </w:r>
          </w:p>
        </w:tc>
      </w:tr>
      <w:tr w:rsidR="007F192F" w:rsidRPr="00242A46" w:rsidTr="00977CD2">
        <w:tc>
          <w:tcPr>
            <w:tcW w:w="13914" w:type="dxa"/>
            <w:gridSpan w:val="22"/>
            <w:shd w:val="clear" w:color="auto" w:fill="FFFFFF"/>
          </w:tcPr>
          <w:p w:rsidR="007F192F" w:rsidRPr="00242A46" w:rsidRDefault="007F192F" w:rsidP="00977CD2">
            <w:pPr>
              <w:spacing w:line="240" w:lineRule="auto"/>
              <w:ind w:firstLine="0"/>
              <w:rPr>
                <w:b/>
                <w:sz w:val="12"/>
                <w:szCs w:val="12"/>
              </w:rPr>
            </w:pPr>
            <w:r w:rsidRPr="00242A46">
              <w:rPr>
                <w:b/>
                <w:sz w:val="12"/>
                <w:szCs w:val="12"/>
              </w:rPr>
              <w:t>Комплекс процессных мероприятий «Обновление  материально- технической базы »</w:t>
            </w:r>
          </w:p>
        </w:tc>
        <w:tc>
          <w:tcPr>
            <w:tcW w:w="1395" w:type="dxa"/>
            <w:shd w:val="clear" w:color="auto" w:fill="FFFFFF"/>
          </w:tcPr>
          <w:p w:rsidR="007F192F" w:rsidRPr="00242A46" w:rsidRDefault="007F192F" w:rsidP="00977CD2">
            <w:pPr>
              <w:spacing w:line="240" w:lineRule="auto"/>
              <w:ind w:firstLine="0"/>
              <w:jc w:val="center"/>
              <w:rPr>
                <w:b/>
                <w:sz w:val="12"/>
                <w:szCs w:val="12"/>
              </w:rPr>
            </w:pPr>
            <w:r w:rsidRPr="00242A46">
              <w:rPr>
                <w:b/>
                <w:sz w:val="12"/>
                <w:szCs w:val="12"/>
              </w:rPr>
              <w:t>-</w:t>
            </w:r>
          </w:p>
        </w:tc>
      </w:tr>
      <w:tr w:rsidR="007F192F" w:rsidRPr="00242A46" w:rsidTr="00977CD2">
        <w:tc>
          <w:tcPr>
            <w:tcW w:w="13914" w:type="dxa"/>
            <w:gridSpan w:val="22"/>
            <w:shd w:val="clear" w:color="auto" w:fill="FFFFFF"/>
          </w:tcPr>
          <w:p w:rsidR="007F192F" w:rsidRPr="00242A46" w:rsidRDefault="007F192F" w:rsidP="00977CD2">
            <w:pPr>
              <w:spacing w:line="240" w:lineRule="auto"/>
              <w:ind w:firstLine="0"/>
              <w:rPr>
                <w:sz w:val="12"/>
                <w:szCs w:val="12"/>
              </w:rPr>
            </w:pPr>
            <w:r w:rsidRPr="00242A46">
              <w:rPr>
                <w:sz w:val="12"/>
                <w:szCs w:val="12"/>
              </w:rPr>
              <w:t xml:space="preserve">Задача Создание в муниципальном образовании спортивных площадок с искусственным  покрытием для занятия мини-футболом </w:t>
            </w:r>
          </w:p>
        </w:tc>
        <w:tc>
          <w:tcPr>
            <w:tcW w:w="1395" w:type="dxa"/>
            <w:shd w:val="clear" w:color="auto" w:fill="FFFFFF"/>
          </w:tcPr>
          <w:p w:rsidR="007F192F" w:rsidRPr="00242A46" w:rsidRDefault="007F192F" w:rsidP="00977CD2">
            <w:pPr>
              <w:spacing w:line="240" w:lineRule="auto"/>
              <w:ind w:firstLine="0"/>
              <w:jc w:val="center"/>
              <w:rPr>
                <w:b/>
                <w:sz w:val="12"/>
                <w:szCs w:val="12"/>
              </w:rPr>
            </w:pPr>
            <w:r w:rsidRPr="00242A46">
              <w:rPr>
                <w:b/>
                <w:sz w:val="12"/>
                <w:szCs w:val="12"/>
              </w:rPr>
              <w:t>-</w:t>
            </w:r>
          </w:p>
        </w:tc>
      </w:tr>
      <w:tr w:rsidR="007F192F" w:rsidRPr="00242A46" w:rsidTr="00977CD2">
        <w:tc>
          <w:tcPr>
            <w:tcW w:w="936" w:type="dxa"/>
            <w:gridSpan w:val="2"/>
            <w:shd w:val="clear" w:color="auto" w:fill="FFFFFF"/>
          </w:tcPr>
          <w:p w:rsidR="007F192F" w:rsidRPr="00242A46" w:rsidRDefault="007F192F" w:rsidP="00977CD2">
            <w:pPr>
              <w:spacing w:line="240" w:lineRule="auto"/>
              <w:ind w:firstLine="0"/>
              <w:rPr>
                <w:b/>
                <w:sz w:val="12"/>
                <w:szCs w:val="12"/>
              </w:rPr>
            </w:pPr>
            <w:r w:rsidRPr="00242A46">
              <w:rPr>
                <w:sz w:val="12"/>
                <w:szCs w:val="12"/>
              </w:rPr>
              <w:t xml:space="preserve"> 3</w:t>
            </w:r>
          </w:p>
        </w:tc>
        <w:tc>
          <w:tcPr>
            <w:tcW w:w="2908" w:type="dxa"/>
            <w:shd w:val="clear" w:color="auto" w:fill="FFFFFF"/>
          </w:tcPr>
          <w:p w:rsidR="007F192F" w:rsidRPr="00242A46" w:rsidRDefault="007F192F" w:rsidP="00977CD2">
            <w:pPr>
              <w:spacing w:line="240" w:lineRule="auto"/>
              <w:ind w:firstLine="0"/>
              <w:rPr>
                <w:b/>
                <w:sz w:val="12"/>
                <w:szCs w:val="12"/>
              </w:rPr>
            </w:pPr>
            <w:r w:rsidRPr="00242A46">
              <w:rPr>
                <w:sz w:val="12"/>
                <w:szCs w:val="12"/>
              </w:rPr>
              <w:t>Мероприятие (результат)   Создание спортивных площадок</w:t>
            </w:r>
          </w:p>
        </w:tc>
        <w:tc>
          <w:tcPr>
            <w:tcW w:w="1843" w:type="dxa"/>
            <w:shd w:val="clear" w:color="auto" w:fill="FFFFFF"/>
          </w:tcPr>
          <w:p w:rsidR="007F192F" w:rsidRPr="00242A46" w:rsidRDefault="007F192F" w:rsidP="00977CD2">
            <w:pPr>
              <w:spacing w:line="240" w:lineRule="auto"/>
              <w:ind w:firstLine="0"/>
              <w:rPr>
                <w:b/>
                <w:sz w:val="12"/>
                <w:szCs w:val="12"/>
              </w:rPr>
            </w:pPr>
            <w:r w:rsidRPr="00242A46">
              <w:rPr>
                <w:color w:val="22272F"/>
                <w:sz w:val="12"/>
                <w:szCs w:val="12"/>
              </w:rPr>
              <w:t>Создание  в муниципальном образовании  спортивной площадки с     искусственным покрытием для занятия мини-футболом</w:t>
            </w:r>
          </w:p>
        </w:tc>
        <w:tc>
          <w:tcPr>
            <w:tcW w:w="1134" w:type="dxa"/>
            <w:gridSpan w:val="2"/>
            <w:shd w:val="clear" w:color="auto" w:fill="FFFFFF"/>
          </w:tcPr>
          <w:p w:rsidR="007F192F" w:rsidRPr="00242A46" w:rsidRDefault="007F192F" w:rsidP="00977CD2">
            <w:pPr>
              <w:spacing w:line="240" w:lineRule="auto"/>
              <w:ind w:firstLine="0"/>
              <w:rPr>
                <w:sz w:val="12"/>
                <w:szCs w:val="12"/>
              </w:rPr>
            </w:pPr>
            <w:r w:rsidRPr="00242A46">
              <w:rPr>
                <w:b/>
                <w:sz w:val="12"/>
                <w:szCs w:val="12"/>
              </w:rPr>
              <w:t xml:space="preserve"> </w:t>
            </w:r>
            <w:r w:rsidRPr="00242A46">
              <w:rPr>
                <w:sz w:val="12"/>
                <w:szCs w:val="12"/>
              </w:rPr>
              <w:t>единиц</w:t>
            </w:r>
          </w:p>
        </w:tc>
        <w:tc>
          <w:tcPr>
            <w:tcW w:w="992" w:type="dxa"/>
            <w:gridSpan w:val="2"/>
            <w:shd w:val="clear" w:color="auto" w:fill="FFFFFF"/>
          </w:tcPr>
          <w:p w:rsidR="007F192F" w:rsidRPr="00242A46" w:rsidRDefault="007F192F" w:rsidP="00977CD2">
            <w:pPr>
              <w:spacing w:line="240" w:lineRule="auto"/>
              <w:ind w:firstLine="0"/>
              <w:rPr>
                <w:b/>
                <w:sz w:val="12"/>
                <w:szCs w:val="12"/>
              </w:rPr>
            </w:pPr>
            <w:r w:rsidRPr="00242A46">
              <w:rPr>
                <w:b/>
                <w:sz w:val="12"/>
                <w:szCs w:val="12"/>
              </w:rPr>
              <w:t>-</w:t>
            </w:r>
          </w:p>
        </w:tc>
        <w:tc>
          <w:tcPr>
            <w:tcW w:w="851" w:type="dxa"/>
            <w:gridSpan w:val="2"/>
            <w:shd w:val="clear" w:color="auto" w:fill="FFFFFF"/>
          </w:tcPr>
          <w:p w:rsidR="007F192F" w:rsidRPr="00242A46" w:rsidRDefault="007F192F" w:rsidP="00977CD2">
            <w:pPr>
              <w:spacing w:line="240" w:lineRule="auto"/>
              <w:ind w:firstLine="0"/>
              <w:rPr>
                <w:b/>
                <w:sz w:val="12"/>
                <w:szCs w:val="12"/>
              </w:rPr>
            </w:pPr>
            <w:r w:rsidRPr="00242A46">
              <w:rPr>
                <w:b/>
                <w:sz w:val="12"/>
                <w:szCs w:val="12"/>
              </w:rPr>
              <w:t>-</w:t>
            </w:r>
          </w:p>
        </w:tc>
        <w:tc>
          <w:tcPr>
            <w:tcW w:w="709" w:type="dxa"/>
            <w:gridSpan w:val="2"/>
            <w:shd w:val="clear" w:color="auto" w:fill="FFFFFF"/>
          </w:tcPr>
          <w:p w:rsidR="007F192F" w:rsidRPr="00242A46" w:rsidRDefault="007F192F" w:rsidP="00977CD2">
            <w:pPr>
              <w:spacing w:line="240" w:lineRule="auto"/>
              <w:ind w:firstLine="0"/>
              <w:rPr>
                <w:b/>
                <w:sz w:val="12"/>
                <w:szCs w:val="12"/>
              </w:rPr>
            </w:pPr>
            <w:r w:rsidRPr="00242A46">
              <w:rPr>
                <w:b/>
                <w:sz w:val="12"/>
                <w:szCs w:val="12"/>
              </w:rPr>
              <w:t xml:space="preserve"> -</w:t>
            </w:r>
          </w:p>
        </w:tc>
        <w:tc>
          <w:tcPr>
            <w:tcW w:w="849" w:type="dxa"/>
            <w:gridSpan w:val="2"/>
            <w:shd w:val="clear" w:color="auto" w:fill="FFFFFF"/>
          </w:tcPr>
          <w:p w:rsidR="007F192F" w:rsidRPr="00242A46" w:rsidRDefault="007F192F" w:rsidP="00977CD2">
            <w:pPr>
              <w:spacing w:line="240" w:lineRule="auto"/>
              <w:ind w:firstLine="0"/>
              <w:rPr>
                <w:sz w:val="12"/>
                <w:szCs w:val="12"/>
              </w:rPr>
            </w:pPr>
            <w:r w:rsidRPr="00242A46">
              <w:rPr>
                <w:sz w:val="12"/>
                <w:szCs w:val="12"/>
              </w:rPr>
              <w:t>1</w:t>
            </w:r>
          </w:p>
        </w:tc>
        <w:tc>
          <w:tcPr>
            <w:tcW w:w="850" w:type="dxa"/>
            <w:gridSpan w:val="2"/>
            <w:shd w:val="clear" w:color="auto" w:fill="FFFFFF"/>
          </w:tcPr>
          <w:p w:rsidR="007F192F" w:rsidRPr="00242A46" w:rsidRDefault="007F192F" w:rsidP="00977CD2">
            <w:pPr>
              <w:spacing w:line="240" w:lineRule="auto"/>
              <w:ind w:firstLine="0"/>
              <w:rPr>
                <w:b/>
                <w:sz w:val="12"/>
                <w:szCs w:val="12"/>
              </w:rPr>
            </w:pPr>
            <w:r w:rsidRPr="00242A46">
              <w:rPr>
                <w:b/>
                <w:sz w:val="12"/>
                <w:szCs w:val="12"/>
              </w:rPr>
              <w:t>-</w:t>
            </w:r>
          </w:p>
        </w:tc>
        <w:tc>
          <w:tcPr>
            <w:tcW w:w="710" w:type="dxa"/>
            <w:shd w:val="clear" w:color="auto" w:fill="FFFFFF"/>
          </w:tcPr>
          <w:p w:rsidR="007F192F" w:rsidRPr="00242A46" w:rsidRDefault="007F192F" w:rsidP="00977CD2">
            <w:pPr>
              <w:spacing w:line="240" w:lineRule="auto"/>
              <w:ind w:firstLine="0"/>
              <w:rPr>
                <w:b/>
                <w:sz w:val="12"/>
                <w:szCs w:val="12"/>
              </w:rPr>
            </w:pPr>
            <w:r w:rsidRPr="00242A46">
              <w:rPr>
                <w:b/>
                <w:sz w:val="12"/>
                <w:szCs w:val="12"/>
              </w:rPr>
              <w:t>-</w:t>
            </w:r>
          </w:p>
        </w:tc>
        <w:tc>
          <w:tcPr>
            <w:tcW w:w="709" w:type="dxa"/>
            <w:gridSpan w:val="2"/>
            <w:shd w:val="clear" w:color="auto" w:fill="FFFFFF"/>
          </w:tcPr>
          <w:p w:rsidR="007F192F" w:rsidRPr="00242A46" w:rsidRDefault="007F192F" w:rsidP="00977CD2">
            <w:pPr>
              <w:spacing w:line="240" w:lineRule="auto"/>
              <w:ind w:firstLine="0"/>
              <w:rPr>
                <w:b/>
                <w:sz w:val="12"/>
                <w:szCs w:val="12"/>
              </w:rPr>
            </w:pPr>
            <w:r w:rsidRPr="00242A46">
              <w:rPr>
                <w:b/>
                <w:sz w:val="12"/>
                <w:szCs w:val="12"/>
              </w:rPr>
              <w:t>-</w:t>
            </w:r>
          </w:p>
        </w:tc>
        <w:tc>
          <w:tcPr>
            <w:tcW w:w="714" w:type="dxa"/>
            <w:shd w:val="clear" w:color="auto" w:fill="FFFFFF"/>
          </w:tcPr>
          <w:p w:rsidR="007F192F" w:rsidRPr="00242A46" w:rsidRDefault="007F192F" w:rsidP="00977CD2">
            <w:pPr>
              <w:spacing w:line="240" w:lineRule="auto"/>
              <w:ind w:firstLine="0"/>
              <w:rPr>
                <w:b/>
                <w:sz w:val="12"/>
                <w:szCs w:val="12"/>
              </w:rPr>
            </w:pPr>
            <w:r w:rsidRPr="00242A46">
              <w:rPr>
                <w:b/>
                <w:sz w:val="12"/>
                <w:szCs w:val="12"/>
              </w:rPr>
              <w:t>-</w:t>
            </w:r>
          </w:p>
        </w:tc>
        <w:tc>
          <w:tcPr>
            <w:tcW w:w="709" w:type="dxa"/>
            <w:gridSpan w:val="2"/>
            <w:shd w:val="clear" w:color="auto" w:fill="FFFFFF"/>
          </w:tcPr>
          <w:p w:rsidR="007F192F" w:rsidRPr="00242A46" w:rsidRDefault="007F192F" w:rsidP="00977CD2">
            <w:pPr>
              <w:spacing w:line="240" w:lineRule="auto"/>
              <w:ind w:firstLine="0"/>
              <w:rPr>
                <w:b/>
                <w:sz w:val="12"/>
                <w:szCs w:val="12"/>
              </w:rPr>
            </w:pPr>
            <w:r w:rsidRPr="00242A46">
              <w:rPr>
                <w:b/>
                <w:sz w:val="12"/>
                <w:szCs w:val="12"/>
              </w:rPr>
              <w:t>-</w:t>
            </w:r>
          </w:p>
        </w:tc>
        <w:tc>
          <w:tcPr>
            <w:tcW w:w="1395" w:type="dxa"/>
            <w:shd w:val="clear" w:color="auto" w:fill="FFFFFF"/>
          </w:tcPr>
          <w:p w:rsidR="007F192F" w:rsidRPr="00242A46" w:rsidRDefault="007F192F" w:rsidP="00977CD2">
            <w:pPr>
              <w:spacing w:line="240" w:lineRule="auto"/>
              <w:ind w:firstLine="0"/>
              <w:jc w:val="center"/>
              <w:rPr>
                <w:b/>
                <w:sz w:val="12"/>
                <w:szCs w:val="12"/>
              </w:rPr>
            </w:pPr>
            <w:r w:rsidRPr="00242A46">
              <w:rPr>
                <w:b/>
                <w:sz w:val="12"/>
                <w:szCs w:val="12"/>
              </w:rPr>
              <w:t>-</w:t>
            </w:r>
          </w:p>
        </w:tc>
      </w:tr>
      <w:tr w:rsidR="007F192F" w:rsidRPr="00242A46" w:rsidTr="00977CD2">
        <w:tc>
          <w:tcPr>
            <w:tcW w:w="13914" w:type="dxa"/>
            <w:gridSpan w:val="22"/>
            <w:shd w:val="clear" w:color="auto" w:fill="FFFFFF"/>
          </w:tcPr>
          <w:p w:rsidR="007F192F" w:rsidRPr="00242A46" w:rsidRDefault="007F192F" w:rsidP="00977CD2">
            <w:pPr>
              <w:spacing w:line="240" w:lineRule="auto"/>
              <w:ind w:firstLine="0"/>
              <w:rPr>
                <w:sz w:val="12"/>
                <w:szCs w:val="12"/>
              </w:rPr>
            </w:pPr>
            <w:r w:rsidRPr="00242A46">
              <w:rPr>
                <w:sz w:val="12"/>
                <w:szCs w:val="12"/>
              </w:rPr>
              <w:t xml:space="preserve">Задача: </w:t>
            </w:r>
            <w:r w:rsidRPr="00242A46">
              <w:rPr>
                <w:color w:val="22272F"/>
                <w:sz w:val="12"/>
                <w:szCs w:val="12"/>
              </w:rPr>
              <w:t>Обеспечение жителей Адамовского  района спортивной  инфраструктурой  для занятий физической культурой и спортом</w:t>
            </w:r>
          </w:p>
        </w:tc>
        <w:tc>
          <w:tcPr>
            <w:tcW w:w="1395" w:type="dxa"/>
            <w:shd w:val="clear" w:color="auto" w:fill="FFFFFF"/>
          </w:tcPr>
          <w:p w:rsidR="007F192F" w:rsidRPr="00242A46" w:rsidRDefault="007F192F" w:rsidP="00977CD2">
            <w:pPr>
              <w:spacing w:line="240" w:lineRule="auto"/>
              <w:ind w:firstLine="0"/>
              <w:jc w:val="center"/>
              <w:rPr>
                <w:b/>
                <w:sz w:val="12"/>
                <w:szCs w:val="12"/>
                <w:highlight w:val="red"/>
              </w:rPr>
            </w:pPr>
            <w:r w:rsidRPr="00242A46">
              <w:rPr>
                <w:b/>
                <w:sz w:val="12"/>
                <w:szCs w:val="12"/>
              </w:rPr>
              <w:t>-</w:t>
            </w:r>
          </w:p>
        </w:tc>
      </w:tr>
      <w:tr w:rsidR="007F192F" w:rsidRPr="00242A46" w:rsidTr="00977CD2">
        <w:tc>
          <w:tcPr>
            <w:tcW w:w="936" w:type="dxa"/>
            <w:gridSpan w:val="2"/>
            <w:shd w:val="clear" w:color="auto" w:fill="FFFFFF"/>
          </w:tcPr>
          <w:p w:rsidR="007F192F" w:rsidRPr="00242A46" w:rsidRDefault="007F192F" w:rsidP="00977CD2">
            <w:pPr>
              <w:spacing w:line="240" w:lineRule="auto"/>
              <w:ind w:firstLine="0"/>
              <w:rPr>
                <w:sz w:val="12"/>
                <w:szCs w:val="12"/>
              </w:rPr>
            </w:pPr>
            <w:r w:rsidRPr="00242A46">
              <w:rPr>
                <w:sz w:val="12"/>
                <w:szCs w:val="12"/>
              </w:rPr>
              <w:t xml:space="preserve"> </w:t>
            </w:r>
          </w:p>
        </w:tc>
        <w:tc>
          <w:tcPr>
            <w:tcW w:w="2908" w:type="dxa"/>
            <w:shd w:val="clear" w:color="auto" w:fill="FFFFFF"/>
          </w:tcPr>
          <w:p w:rsidR="007F192F" w:rsidRPr="00242A46" w:rsidRDefault="007F192F" w:rsidP="00977CD2">
            <w:pPr>
              <w:spacing w:line="240" w:lineRule="auto"/>
              <w:ind w:firstLine="0"/>
              <w:rPr>
                <w:sz w:val="12"/>
                <w:szCs w:val="12"/>
              </w:rPr>
            </w:pPr>
            <w:r w:rsidRPr="00242A46">
              <w:rPr>
                <w:sz w:val="12"/>
                <w:szCs w:val="12"/>
              </w:rPr>
              <w:t xml:space="preserve">Мероприятие (результат) Строительство, реконструкция и ремонт недвижимого имущества объектов спорта и физкультурно-спортивной инфраструктуры </w:t>
            </w:r>
          </w:p>
        </w:tc>
        <w:tc>
          <w:tcPr>
            <w:tcW w:w="1843" w:type="dxa"/>
            <w:shd w:val="clear" w:color="auto" w:fill="FFFFFF"/>
          </w:tcPr>
          <w:p w:rsidR="007F192F" w:rsidRPr="00242A46" w:rsidRDefault="007F192F" w:rsidP="00977CD2">
            <w:pPr>
              <w:spacing w:line="240" w:lineRule="auto"/>
              <w:ind w:firstLine="0"/>
              <w:rPr>
                <w:b/>
                <w:color w:val="22272F"/>
                <w:sz w:val="12"/>
                <w:szCs w:val="12"/>
              </w:rPr>
            </w:pPr>
            <w:r w:rsidRPr="00242A46">
              <w:rPr>
                <w:color w:val="22272F"/>
                <w:sz w:val="12"/>
                <w:szCs w:val="12"/>
              </w:rPr>
              <w:t> Уровень обеспеченности граждан спортивными сооружениями исходя из единовременной пропускной способности объектов спорта</w:t>
            </w:r>
          </w:p>
        </w:tc>
        <w:tc>
          <w:tcPr>
            <w:tcW w:w="1134" w:type="dxa"/>
            <w:gridSpan w:val="2"/>
            <w:shd w:val="clear" w:color="auto" w:fill="FFFFFF"/>
          </w:tcPr>
          <w:p w:rsidR="007F192F" w:rsidRPr="00242A46" w:rsidRDefault="007F192F" w:rsidP="00977CD2">
            <w:pPr>
              <w:spacing w:line="240" w:lineRule="auto"/>
              <w:ind w:firstLine="0"/>
              <w:rPr>
                <w:b/>
                <w:color w:val="22272F"/>
                <w:sz w:val="12"/>
                <w:szCs w:val="12"/>
              </w:rPr>
            </w:pPr>
            <w:r w:rsidRPr="00242A46">
              <w:rPr>
                <w:color w:val="22272F"/>
                <w:sz w:val="12"/>
                <w:szCs w:val="12"/>
              </w:rPr>
              <w:t> %</w:t>
            </w:r>
          </w:p>
        </w:tc>
        <w:tc>
          <w:tcPr>
            <w:tcW w:w="992" w:type="dxa"/>
            <w:gridSpan w:val="2"/>
            <w:shd w:val="clear" w:color="auto" w:fill="FFFFFF"/>
          </w:tcPr>
          <w:p w:rsidR="007F192F" w:rsidRPr="00242A46" w:rsidRDefault="007F192F" w:rsidP="00977CD2">
            <w:pPr>
              <w:spacing w:line="240" w:lineRule="auto"/>
              <w:ind w:firstLine="0"/>
              <w:rPr>
                <w:b/>
                <w:color w:val="22272F"/>
                <w:sz w:val="12"/>
                <w:szCs w:val="12"/>
              </w:rPr>
            </w:pPr>
            <w:r w:rsidRPr="00242A46">
              <w:rPr>
                <w:color w:val="22272F"/>
                <w:sz w:val="12"/>
                <w:szCs w:val="12"/>
              </w:rPr>
              <w:t> 137,3</w:t>
            </w:r>
          </w:p>
        </w:tc>
        <w:tc>
          <w:tcPr>
            <w:tcW w:w="851"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142,7</w:t>
            </w:r>
          </w:p>
        </w:tc>
        <w:tc>
          <w:tcPr>
            <w:tcW w:w="70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142,7</w:t>
            </w:r>
          </w:p>
        </w:tc>
        <w:tc>
          <w:tcPr>
            <w:tcW w:w="84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142,7</w:t>
            </w:r>
          </w:p>
        </w:tc>
        <w:tc>
          <w:tcPr>
            <w:tcW w:w="850"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1742,7</w:t>
            </w:r>
          </w:p>
        </w:tc>
        <w:tc>
          <w:tcPr>
            <w:tcW w:w="710"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142,7</w:t>
            </w:r>
          </w:p>
        </w:tc>
        <w:tc>
          <w:tcPr>
            <w:tcW w:w="70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142,7</w:t>
            </w:r>
          </w:p>
        </w:tc>
        <w:tc>
          <w:tcPr>
            <w:tcW w:w="714"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142,7</w:t>
            </w:r>
          </w:p>
        </w:tc>
        <w:tc>
          <w:tcPr>
            <w:tcW w:w="70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142,7</w:t>
            </w:r>
          </w:p>
        </w:tc>
        <w:tc>
          <w:tcPr>
            <w:tcW w:w="1395" w:type="dxa"/>
            <w:shd w:val="clear" w:color="auto" w:fill="FFFFFF"/>
          </w:tcPr>
          <w:p w:rsidR="007F192F" w:rsidRPr="00242A46" w:rsidRDefault="007F192F" w:rsidP="00977CD2">
            <w:pPr>
              <w:spacing w:line="240" w:lineRule="auto"/>
              <w:ind w:firstLine="0"/>
              <w:jc w:val="center"/>
              <w:rPr>
                <w:b/>
                <w:sz w:val="12"/>
                <w:szCs w:val="12"/>
              </w:rPr>
            </w:pPr>
            <w:r w:rsidRPr="00242A46">
              <w:rPr>
                <w:b/>
                <w:sz w:val="12"/>
                <w:szCs w:val="12"/>
              </w:rPr>
              <w:t>-</w:t>
            </w:r>
          </w:p>
        </w:tc>
      </w:tr>
      <w:tr w:rsidR="007F192F" w:rsidRPr="00242A46" w:rsidTr="00977CD2">
        <w:trPr>
          <w:trHeight w:val="188"/>
        </w:trPr>
        <w:tc>
          <w:tcPr>
            <w:tcW w:w="13914" w:type="dxa"/>
            <w:gridSpan w:val="22"/>
            <w:shd w:val="clear" w:color="auto" w:fill="FFFFFF"/>
          </w:tcPr>
          <w:p w:rsidR="007F192F" w:rsidRPr="00242A46" w:rsidRDefault="007F192F" w:rsidP="00977CD2">
            <w:pPr>
              <w:spacing w:line="240" w:lineRule="auto"/>
              <w:ind w:firstLine="0"/>
              <w:rPr>
                <w:b/>
                <w:sz w:val="12"/>
                <w:szCs w:val="12"/>
              </w:rPr>
            </w:pPr>
            <w:r w:rsidRPr="00242A46">
              <w:rPr>
                <w:b/>
                <w:sz w:val="12"/>
                <w:szCs w:val="12"/>
              </w:rPr>
              <w:t xml:space="preserve">Комплекс процессных мероприятий </w:t>
            </w:r>
            <w:r w:rsidRPr="00242A46">
              <w:rPr>
                <w:b/>
                <w:color w:val="000000"/>
                <w:sz w:val="12"/>
                <w:szCs w:val="12"/>
              </w:rPr>
              <w:t>«Обеспечение деятельности учреждений в области физической культуры и спорта»</w:t>
            </w:r>
          </w:p>
        </w:tc>
        <w:tc>
          <w:tcPr>
            <w:tcW w:w="1395" w:type="dxa"/>
            <w:shd w:val="clear" w:color="auto" w:fill="FFFFFF"/>
          </w:tcPr>
          <w:p w:rsidR="007F192F" w:rsidRPr="00242A46" w:rsidRDefault="007F192F" w:rsidP="00977CD2">
            <w:pPr>
              <w:spacing w:line="240" w:lineRule="auto"/>
              <w:ind w:firstLine="0"/>
              <w:jc w:val="center"/>
              <w:rPr>
                <w:b/>
                <w:sz w:val="12"/>
                <w:szCs w:val="12"/>
              </w:rPr>
            </w:pPr>
            <w:r w:rsidRPr="00242A46">
              <w:rPr>
                <w:b/>
                <w:sz w:val="12"/>
                <w:szCs w:val="12"/>
              </w:rPr>
              <w:t>-</w:t>
            </w:r>
          </w:p>
        </w:tc>
      </w:tr>
      <w:tr w:rsidR="007F192F" w:rsidRPr="00242A46" w:rsidTr="00977CD2">
        <w:tc>
          <w:tcPr>
            <w:tcW w:w="13914" w:type="dxa"/>
            <w:gridSpan w:val="22"/>
            <w:shd w:val="clear" w:color="auto" w:fill="FFFFFF"/>
          </w:tcPr>
          <w:p w:rsidR="007F192F" w:rsidRPr="00242A46" w:rsidRDefault="007F192F" w:rsidP="00977CD2">
            <w:pPr>
              <w:spacing w:line="240" w:lineRule="auto"/>
              <w:ind w:firstLine="0"/>
              <w:rPr>
                <w:sz w:val="12"/>
                <w:szCs w:val="12"/>
              </w:rPr>
            </w:pPr>
            <w:r w:rsidRPr="00242A46">
              <w:rPr>
                <w:sz w:val="12"/>
                <w:szCs w:val="12"/>
              </w:rPr>
              <w:t xml:space="preserve">Задача </w:t>
            </w:r>
            <w:r w:rsidRPr="00242A46">
              <w:rPr>
                <w:color w:val="22272F"/>
                <w:sz w:val="12"/>
                <w:szCs w:val="12"/>
              </w:rPr>
              <w:t>Проведение  учебно-тренировочного процесса по дополнительным  спортивным образовательным программам детей и взрослого населения</w:t>
            </w:r>
          </w:p>
        </w:tc>
        <w:tc>
          <w:tcPr>
            <w:tcW w:w="1395" w:type="dxa"/>
            <w:shd w:val="clear" w:color="auto" w:fill="FFFFFF"/>
          </w:tcPr>
          <w:p w:rsidR="007F192F" w:rsidRPr="00242A46" w:rsidRDefault="007F192F" w:rsidP="00977CD2">
            <w:pPr>
              <w:spacing w:line="240" w:lineRule="auto"/>
              <w:ind w:firstLine="0"/>
              <w:jc w:val="center"/>
              <w:rPr>
                <w:b/>
                <w:sz w:val="12"/>
                <w:szCs w:val="12"/>
              </w:rPr>
            </w:pPr>
            <w:r w:rsidRPr="00242A46">
              <w:rPr>
                <w:b/>
                <w:sz w:val="12"/>
                <w:szCs w:val="12"/>
              </w:rPr>
              <w:t>-</w:t>
            </w:r>
          </w:p>
        </w:tc>
      </w:tr>
      <w:tr w:rsidR="007F192F" w:rsidRPr="00242A46" w:rsidTr="00977CD2">
        <w:tc>
          <w:tcPr>
            <w:tcW w:w="936" w:type="dxa"/>
            <w:gridSpan w:val="2"/>
            <w:shd w:val="clear" w:color="auto" w:fill="FFFFFF"/>
          </w:tcPr>
          <w:p w:rsidR="007F192F" w:rsidRPr="00242A46" w:rsidRDefault="007F192F" w:rsidP="00977CD2">
            <w:pPr>
              <w:spacing w:line="240" w:lineRule="auto"/>
              <w:ind w:firstLine="0"/>
              <w:rPr>
                <w:sz w:val="12"/>
                <w:szCs w:val="12"/>
              </w:rPr>
            </w:pPr>
            <w:r w:rsidRPr="00242A46">
              <w:rPr>
                <w:sz w:val="12"/>
                <w:szCs w:val="12"/>
              </w:rPr>
              <w:t>4</w:t>
            </w:r>
          </w:p>
        </w:tc>
        <w:tc>
          <w:tcPr>
            <w:tcW w:w="2908" w:type="dxa"/>
            <w:shd w:val="clear" w:color="auto" w:fill="FFFFFF"/>
          </w:tcPr>
          <w:p w:rsidR="007F192F" w:rsidRPr="00242A46" w:rsidRDefault="007F192F" w:rsidP="00977CD2">
            <w:pPr>
              <w:spacing w:line="240" w:lineRule="auto"/>
              <w:ind w:firstLine="0"/>
              <w:rPr>
                <w:sz w:val="12"/>
                <w:szCs w:val="12"/>
              </w:rPr>
            </w:pPr>
            <w:r w:rsidRPr="00242A46">
              <w:rPr>
                <w:sz w:val="12"/>
                <w:szCs w:val="12"/>
              </w:rPr>
              <w:t xml:space="preserve">Мероприятие (результат) </w:t>
            </w:r>
          </w:p>
          <w:p w:rsidR="007F192F" w:rsidRPr="00242A46" w:rsidRDefault="007F192F" w:rsidP="00977CD2">
            <w:pPr>
              <w:spacing w:line="240" w:lineRule="auto"/>
              <w:ind w:firstLine="0"/>
              <w:rPr>
                <w:sz w:val="12"/>
                <w:szCs w:val="12"/>
              </w:rPr>
            </w:pPr>
            <w:r w:rsidRPr="00242A46">
              <w:rPr>
                <w:sz w:val="12"/>
                <w:szCs w:val="12"/>
              </w:rPr>
              <w:t xml:space="preserve"> Обеспечение деятельности МАУДО «Адамовская спортивная школа «Золотой колос»</w:t>
            </w:r>
          </w:p>
        </w:tc>
        <w:tc>
          <w:tcPr>
            <w:tcW w:w="1843"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Число лиц, занимающихся по программам спортивной подготовки в организациях ведомственной принадлежности физической культуры и спорта</w:t>
            </w:r>
          </w:p>
        </w:tc>
        <w:tc>
          <w:tcPr>
            <w:tcW w:w="1134"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человек </w:t>
            </w:r>
          </w:p>
        </w:tc>
        <w:tc>
          <w:tcPr>
            <w:tcW w:w="992"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233</w:t>
            </w:r>
          </w:p>
        </w:tc>
        <w:tc>
          <w:tcPr>
            <w:tcW w:w="851"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244</w:t>
            </w:r>
          </w:p>
        </w:tc>
        <w:tc>
          <w:tcPr>
            <w:tcW w:w="70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188</w:t>
            </w:r>
          </w:p>
        </w:tc>
        <w:tc>
          <w:tcPr>
            <w:tcW w:w="84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200</w:t>
            </w:r>
          </w:p>
        </w:tc>
        <w:tc>
          <w:tcPr>
            <w:tcW w:w="850"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200</w:t>
            </w:r>
          </w:p>
        </w:tc>
        <w:tc>
          <w:tcPr>
            <w:tcW w:w="710"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244</w:t>
            </w:r>
          </w:p>
        </w:tc>
        <w:tc>
          <w:tcPr>
            <w:tcW w:w="70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244</w:t>
            </w:r>
          </w:p>
        </w:tc>
        <w:tc>
          <w:tcPr>
            <w:tcW w:w="714"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244</w:t>
            </w:r>
          </w:p>
        </w:tc>
        <w:tc>
          <w:tcPr>
            <w:tcW w:w="709" w:type="dxa"/>
            <w:gridSpan w:val="2"/>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244</w:t>
            </w:r>
          </w:p>
        </w:tc>
        <w:tc>
          <w:tcPr>
            <w:tcW w:w="1395" w:type="dxa"/>
            <w:shd w:val="clear" w:color="auto" w:fill="FFFFFF"/>
          </w:tcPr>
          <w:p w:rsidR="007F192F" w:rsidRPr="00242A46" w:rsidRDefault="007F192F" w:rsidP="00977CD2">
            <w:pPr>
              <w:spacing w:line="240" w:lineRule="auto"/>
              <w:ind w:firstLine="0"/>
              <w:jc w:val="center"/>
              <w:rPr>
                <w:b/>
                <w:sz w:val="12"/>
                <w:szCs w:val="12"/>
              </w:rPr>
            </w:pPr>
            <w:r w:rsidRPr="00242A46">
              <w:rPr>
                <w:b/>
                <w:sz w:val="12"/>
                <w:szCs w:val="12"/>
              </w:rPr>
              <w:t>-</w:t>
            </w:r>
          </w:p>
        </w:tc>
      </w:tr>
    </w:tbl>
    <w:p w:rsidR="007F192F" w:rsidRPr="00242A46" w:rsidRDefault="007F192F" w:rsidP="007F192F">
      <w:pPr>
        <w:pStyle w:val="132"/>
        <w:shd w:val="clear" w:color="auto" w:fill="auto"/>
        <w:spacing w:line="240" w:lineRule="auto"/>
        <w:ind w:firstLine="11057"/>
        <w:jc w:val="left"/>
        <w:rPr>
          <w:sz w:val="12"/>
          <w:szCs w:val="12"/>
        </w:rPr>
      </w:pPr>
    </w:p>
    <w:p w:rsidR="007F192F" w:rsidRPr="00242A46" w:rsidRDefault="007F192F" w:rsidP="007F192F">
      <w:pPr>
        <w:pStyle w:val="132"/>
        <w:shd w:val="clear" w:color="auto" w:fill="auto"/>
        <w:spacing w:line="240" w:lineRule="auto"/>
        <w:ind w:firstLine="11057"/>
        <w:jc w:val="left"/>
        <w:rPr>
          <w:sz w:val="12"/>
          <w:szCs w:val="12"/>
          <w:lang w:val="en-US"/>
        </w:rPr>
      </w:pPr>
    </w:p>
    <w:p w:rsidR="00977CD2" w:rsidRPr="00242A46" w:rsidRDefault="00977CD2" w:rsidP="00977CD2">
      <w:pPr>
        <w:pStyle w:val="132"/>
        <w:shd w:val="clear" w:color="auto" w:fill="auto"/>
        <w:spacing w:line="240" w:lineRule="auto"/>
        <w:ind w:firstLine="11057"/>
        <w:jc w:val="left"/>
        <w:rPr>
          <w:sz w:val="12"/>
          <w:szCs w:val="12"/>
        </w:rPr>
      </w:pPr>
      <w:r w:rsidRPr="00242A46">
        <w:rPr>
          <w:sz w:val="12"/>
          <w:szCs w:val="12"/>
        </w:rPr>
        <w:t xml:space="preserve">Приложение № </w:t>
      </w:r>
      <w:r>
        <w:rPr>
          <w:sz w:val="12"/>
          <w:szCs w:val="12"/>
        </w:rPr>
        <w:t>4</w:t>
      </w:r>
    </w:p>
    <w:p w:rsidR="00977CD2" w:rsidRPr="00CD1F74" w:rsidRDefault="00977CD2" w:rsidP="00977CD2">
      <w:pPr>
        <w:pStyle w:val="af6"/>
        <w:rPr>
          <w:b w:val="0"/>
          <w:sz w:val="12"/>
          <w:szCs w:val="12"/>
          <w:u w:val="none"/>
          <w:lang w:val="ru-RU"/>
        </w:rPr>
      </w:pPr>
      <w:r>
        <w:rPr>
          <w:b w:val="0"/>
          <w:sz w:val="12"/>
          <w:szCs w:val="12"/>
          <w:u w:val="none"/>
          <w:lang w:val="ru-RU"/>
        </w:rPr>
        <w:t xml:space="preserve">                                                                                                                                                                                                                                                                                                                                                                                </w:t>
      </w:r>
      <w:r w:rsidRPr="00CD1F74">
        <w:rPr>
          <w:b w:val="0"/>
          <w:sz w:val="12"/>
          <w:szCs w:val="12"/>
          <w:u w:val="none"/>
        </w:rPr>
        <w:t xml:space="preserve">к </w:t>
      </w:r>
      <w:r w:rsidRPr="00CD1F74">
        <w:rPr>
          <w:b w:val="0"/>
          <w:sz w:val="12"/>
          <w:szCs w:val="12"/>
          <w:u w:val="none"/>
          <w:lang w:val="ru-RU"/>
        </w:rPr>
        <w:t>муниципальной программе</w:t>
      </w:r>
    </w:p>
    <w:p w:rsidR="00977CD2" w:rsidRPr="00CD1F74" w:rsidRDefault="00977CD2" w:rsidP="00977CD2">
      <w:pPr>
        <w:pStyle w:val="af6"/>
        <w:rPr>
          <w:b w:val="0"/>
          <w:sz w:val="12"/>
          <w:szCs w:val="12"/>
          <w:u w:val="none"/>
          <w:lang w:val="ru-RU"/>
        </w:rPr>
      </w:pPr>
      <w:r>
        <w:rPr>
          <w:b w:val="0"/>
          <w:sz w:val="12"/>
          <w:szCs w:val="12"/>
          <w:u w:val="none"/>
          <w:lang w:val="ru-RU"/>
        </w:rPr>
        <w:t xml:space="preserve">                                                                                                                                                                                                                                                                                                                                                                               </w:t>
      </w:r>
      <w:r w:rsidRPr="00CD1F74">
        <w:rPr>
          <w:b w:val="0"/>
          <w:sz w:val="12"/>
          <w:szCs w:val="12"/>
          <w:u w:val="none"/>
          <w:lang w:val="ru-RU"/>
        </w:rPr>
        <w:t xml:space="preserve"> «Развитие физической культуры и спорта в Адамовском районе»</w:t>
      </w:r>
    </w:p>
    <w:p w:rsidR="00977CD2" w:rsidRPr="00242A46" w:rsidRDefault="00977CD2" w:rsidP="00977CD2">
      <w:pPr>
        <w:pStyle w:val="af6"/>
        <w:jc w:val="right"/>
        <w:rPr>
          <w:b w:val="0"/>
          <w:sz w:val="12"/>
          <w:szCs w:val="12"/>
        </w:rPr>
      </w:pPr>
    </w:p>
    <w:p w:rsidR="007F192F" w:rsidRPr="00242A46" w:rsidRDefault="007F192F" w:rsidP="007F192F">
      <w:pPr>
        <w:pStyle w:val="a9"/>
        <w:spacing w:line="240" w:lineRule="auto"/>
        <w:ind w:left="0"/>
        <w:jc w:val="center"/>
        <w:rPr>
          <w:sz w:val="12"/>
          <w:szCs w:val="12"/>
        </w:rPr>
      </w:pPr>
      <w:r w:rsidRPr="00242A46">
        <w:rPr>
          <w:sz w:val="12"/>
          <w:szCs w:val="12"/>
        </w:rPr>
        <w:t>Финансовое обеспечение муниципальной программы Адамовского района</w:t>
      </w:r>
    </w:p>
    <w:p w:rsidR="007F192F" w:rsidRPr="00242A46" w:rsidRDefault="007F192F" w:rsidP="007F192F">
      <w:pPr>
        <w:pStyle w:val="132"/>
        <w:shd w:val="clear" w:color="auto" w:fill="auto"/>
        <w:spacing w:line="240" w:lineRule="auto"/>
        <w:jc w:val="center"/>
        <w:rPr>
          <w:b/>
          <w:sz w:val="12"/>
          <w:szCs w:val="12"/>
        </w:rPr>
      </w:pPr>
    </w:p>
    <w:p w:rsidR="007F192F" w:rsidRPr="00242A46" w:rsidRDefault="007F192F" w:rsidP="007F192F">
      <w:pPr>
        <w:spacing w:line="240" w:lineRule="auto"/>
        <w:jc w:val="right"/>
        <w:rPr>
          <w:sz w:val="12"/>
          <w:szCs w:val="12"/>
        </w:rPr>
      </w:pPr>
      <w:r w:rsidRPr="00242A46">
        <w:rPr>
          <w:sz w:val="12"/>
          <w:szCs w:val="12"/>
        </w:rPr>
        <w:t>тыс. рублей</w:t>
      </w:r>
    </w:p>
    <w:tbl>
      <w:tblPr>
        <w:tblW w:w="15292" w:type="dxa"/>
        <w:jc w:val="center"/>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1"/>
        <w:gridCol w:w="2454"/>
        <w:gridCol w:w="2835"/>
        <w:gridCol w:w="992"/>
        <w:gridCol w:w="1035"/>
        <w:gridCol w:w="850"/>
        <w:gridCol w:w="731"/>
        <w:gridCol w:w="686"/>
        <w:gridCol w:w="709"/>
        <w:gridCol w:w="709"/>
        <w:gridCol w:w="708"/>
        <w:gridCol w:w="709"/>
        <w:gridCol w:w="709"/>
        <w:gridCol w:w="992"/>
        <w:gridCol w:w="732"/>
      </w:tblGrid>
      <w:tr w:rsidR="007F192F" w:rsidRPr="00242A46" w:rsidTr="00977CD2">
        <w:trPr>
          <w:trHeight w:val="240"/>
          <w:jc w:val="center"/>
        </w:trPr>
        <w:tc>
          <w:tcPr>
            <w:tcW w:w="441" w:type="dxa"/>
            <w:vMerge w:val="restart"/>
            <w:shd w:val="clear" w:color="auto" w:fill="FFFFFF"/>
          </w:tcPr>
          <w:p w:rsidR="007F192F" w:rsidRPr="00242A46" w:rsidRDefault="007F192F" w:rsidP="00977CD2">
            <w:pPr>
              <w:spacing w:line="240" w:lineRule="auto"/>
              <w:ind w:firstLine="0"/>
              <w:rPr>
                <w:sz w:val="12"/>
                <w:szCs w:val="12"/>
              </w:rPr>
            </w:pPr>
            <w:r w:rsidRPr="00242A46">
              <w:rPr>
                <w:sz w:val="12"/>
                <w:szCs w:val="12"/>
              </w:rPr>
              <w:t xml:space="preserve">№ </w:t>
            </w:r>
            <w:proofErr w:type="gramStart"/>
            <w:r w:rsidRPr="00242A46">
              <w:rPr>
                <w:sz w:val="12"/>
                <w:szCs w:val="12"/>
              </w:rPr>
              <w:t>п</w:t>
            </w:r>
            <w:proofErr w:type="gramEnd"/>
            <w:r w:rsidRPr="00242A46">
              <w:rPr>
                <w:sz w:val="12"/>
                <w:szCs w:val="12"/>
              </w:rPr>
              <w:t>/п</w:t>
            </w:r>
          </w:p>
        </w:tc>
        <w:tc>
          <w:tcPr>
            <w:tcW w:w="2454" w:type="dxa"/>
            <w:vMerge w:val="restart"/>
            <w:shd w:val="clear" w:color="auto" w:fill="FFFFFF"/>
            <w:hideMark/>
          </w:tcPr>
          <w:p w:rsidR="007F192F" w:rsidRPr="00242A46" w:rsidRDefault="007F192F" w:rsidP="00977CD2">
            <w:pPr>
              <w:spacing w:line="240" w:lineRule="auto"/>
              <w:ind w:firstLine="0"/>
              <w:jc w:val="center"/>
              <w:rPr>
                <w:sz w:val="12"/>
                <w:szCs w:val="12"/>
              </w:rPr>
            </w:pPr>
            <w:r w:rsidRPr="00242A46">
              <w:rPr>
                <w:sz w:val="12"/>
                <w:szCs w:val="12"/>
              </w:rPr>
              <w:t xml:space="preserve">Наименование муниципальной программы, структурного элемента муниципальной программы </w:t>
            </w:r>
          </w:p>
        </w:tc>
        <w:tc>
          <w:tcPr>
            <w:tcW w:w="2835" w:type="dxa"/>
            <w:vMerge w:val="restart"/>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Главный распорядитель бюджетных средств (ответственный исполнитель, соисполнитель, участник)</w:t>
            </w:r>
          </w:p>
        </w:tc>
        <w:tc>
          <w:tcPr>
            <w:tcW w:w="2027" w:type="dxa"/>
            <w:gridSpan w:val="2"/>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Код бюджетной квалификации</w:t>
            </w:r>
          </w:p>
        </w:tc>
        <w:tc>
          <w:tcPr>
            <w:tcW w:w="6803" w:type="dxa"/>
            <w:gridSpan w:val="9"/>
            <w:shd w:val="clear" w:color="auto" w:fill="FFFFFF"/>
            <w:hideMark/>
          </w:tcPr>
          <w:p w:rsidR="007F192F" w:rsidRPr="00242A46" w:rsidRDefault="007F192F" w:rsidP="00977CD2">
            <w:pPr>
              <w:spacing w:line="240" w:lineRule="auto"/>
              <w:ind w:firstLine="0"/>
              <w:jc w:val="center"/>
              <w:rPr>
                <w:sz w:val="12"/>
                <w:szCs w:val="12"/>
              </w:rPr>
            </w:pPr>
            <w:r w:rsidRPr="00242A46">
              <w:rPr>
                <w:sz w:val="12"/>
                <w:szCs w:val="12"/>
              </w:rPr>
              <w:t>Объем финансового обеспечения по годам реализации, тыс. рублей</w:t>
            </w:r>
          </w:p>
        </w:tc>
        <w:tc>
          <w:tcPr>
            <w:tcW w:w="732" w:type="dxa"/>
            <w:vMerge w:val="restart"/>
            <w:shd w:val="clear" w:color="auto" w:fill="FFFFFF"/>
          </w:tcPr>
          <w:p w:rsidR="007F192F" w:rsidRPr="00242A46" w:rsidRDefault="007F192F" w:rsidP="00977CD2">
            <w:pPr>
              <w:spacing w:line="240" w:lineRule="auto"/>
              <w:ind w:firstLine="0"/>
              <w:jc w:val="center"/>
              <w:rPr>
                <w:sz w:val="12"/>
                <w:szCs w:val="12"/>
              </w:rPr>
            </w:pPr>
            <w:r w:rsidRPr="00242A46">
              <w:rPr>
                <w:color w:val="000000"/>
                <w:sz w:val="12"/>
                <w:szCs w:val="12"/>
              </w:rPr>
              <w:t>Связь с иными муниципальными программами Адамовского района</w:t>
            </w:r>
          </w:p>
        </w:tc>
      </w:tr>
      <w:tr w:rsidR="007F192F" w:rsidRPr="00242A46" w:rsidTr="00977CD2">
        <w:trPr>
          <w:jc w:val="center"/>
        </w:trPr>
        <w:tc>
          <w:tcPr>
            <w:tcW w:w="441" w:type="dxa"/>
            <w:vMerge/>
            <w:shd w:val="clear" w:color="auto" w:fill="FFFFFF"/>
          </w:tcPr>
          <w:p w:rsidR="007F192F" w:rsidRPr="00242A46" w:rsidRDefault="007F192F" w:rsidP="00977CD2">
            <w:pPr>
              <w:spacing w:line="240" w:lineRule="auto"/>
              <w:ind w:firstLine="0"/>
              <w:rPr>
                <w:color w:val="22272F"/>
                <w:sz w:val="12"/>
                <w:szCs w:val="12"/>
              </w:rPr>
            </w:pPr>
          </w:p>
        </w:tc>
        <w:tc>
          <w:tcPr>
            <w:tcW w:w="2454" w:type="dxa"/>
            <w:vMerge/>
            <w:shd w:val="clear" w:color="auto" w:fill="FFFFFF"/>
            <w:vAlign w:val="center"/>
            <w:hideMark/>
          </w:tcPr>
          <w:p w:rsidR="007F192F" w:rsidRPr="00242A46" w:rsidRDefault="007F192F" w:rsidP="00977CD2">
            <w:pPr>
              <w:spacing w:line="240" w:lineRule="auto"/>
              <w:ind w:firstLine="0"/>
              <w:rPr>
                <w:color w:val="22272F"/>
                <w:sz w:val="12"/>
                <w:szCs w:val="12"/>
              </w:rPr>
            </w:pPr>
          </w:p>
        </w:tc>
        <w:tc>
          <w:tcPr>
            <w:tcW w:w="2835" w:type="dxa"/>
            <w:vMerge/>
            <w:shd w:val="clear" w:color="auto" w:fill="FFFFFF"/>
          </w:tcPr>
          <w:p w:rsidR="007F192F" w:rsidRPr="00242A46" w:rsidRDefault="007F192F" w:rsidP="00977CD2">
            <w:pPr>
              <w:spacing w:line="240" w:lineRule="auto"/>
              <w:ind w:firstLine="0"/>
              <w:rPr>
                <w:color w:val="22272F"/>
                <w:sz w:val="12"/>
                <w:szCs w:val="12"/>
              </w:rPr>
            </w:pPr>
          </w:p>
        </w:tc>
        <w:tc>
          <w:tcPr>
            <w:tcW w:w="992"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ГРБС</w:t>
            </w:r>
          </w:p>
        </w:tc>
        <w:tc>
          <w:tcPr>
            <w:tcW w:w="1035"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ЦСР</w:t>
            </w:r>
          </w:p>
        </w:tc>
        <w:tc>
          <w:tcPr>
            <w:tcW w:w="850" w:type="dxa"/>
            <w:shd w:val="clear" w:color="auto" w:fill="FFFFFF"/>
            <w:hideMark/>
          </w:tcPr>
          <w:p w:rsidR="007F192F" w:rsidRPr="00242A46" w:rsidRDefault="007F192F" w:rsidP="00977CD2">
            <w:pPr>
              <w:spacing w:line="240" w:lineRule="auto"/>
              <w:ind w:firstLine="0"/>
              <w:rPr>
                <w:color w:val="22272F"/>
                <w:sz w:val="12"/>
                <w:szCs w:val="12"/>
              </w:rPr>
            </w:pPr>
            <w:r w:rsidRPr="00242A46">
              <w:rPr>
                <w:color w:val="22272F"/>
                <w:sz w:val="12"/>
                <w:szCs w:val="12"/>
              </w:rPr>
              <w:t>2023</w:t>
            </w:r>
          </w:p>
        </w:tc>
        <w:tc>
          <w:tcPr>
            <w:tcW w:w="731"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2024</w:t>
            </w:r>
          </w:p>
        </w:tc>
        <w:tc>
          <w:tcPr>
            <w:tcW w:w="686"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2025</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2026</w:t>
            </w:r>
          </w:p>
        </w:tc>
        <w:tc>
          <w:tcPr>
            <w:tcW w:w="709" w:type="dxa"/>
            <w:shd w:val="clear" w:color="auto" w:fill="FFFFFF"/>
            <w:hideMark/>
          </w:tcPr>
          <w:p w:rsidR="007F192F" w:rsidRPr="00242A46" w:rsidRDefault="007F192F" w:rsidP="00977CD2">
            <w:pPr>
              <w:spacing w:line="240" w:lineRule="auto"/>
              <w:ind w:firstLine="0"/>
              <w:rPr>
                <w:color w:val="22272F"/>
                <w:sz w:val="12"/>
                <w:szCs w:val="12"/>
              </w:rPr>
            </w:pPr>
            <w:r w:rsidRPr="00242A46">
              <w:rPr>
                <w:color w:val="22272F"/>
                <w:sz w:val="12"/>
                <w:szCs w:val="12"/>
              </w:rPr>
              <w:t>2027</w:t>
            </w:r>
          </w:p>
        </w:tc>
        <w:tc>
          <w:tcPr>
            <w:tcW w:w="708" w:type="dxa"/>
            <w:shd w:val="clear" w:color="auto" w:fill="FFFFFF"/>
            <w:hideMark/>
          </w:tcPr>
          <w:p w:rsidR="007F192F" w:rsidRPr="00242A46" w:rsidRDefault="007F192F" w:rsidP="00977CD2">
            <w:pPr>
              <w:spacing w:line="240" w:lineRule="auto"/>
              <w:ind w:firstLine="0"/>
              <w:rPr>
                <w:color w:val="22272F"/>
                <w:sz w:val="12"/>
                <w:szCs w:val="12"/>
              </w:rPr>
            </w:pPr>
            <w:r w:rsidRPr="00242A46">
              <w:rPr>
                <w:color w:val="22272F"/>
                <w:sz w:val="12"/>
                <w:szCs w:val="12"/>
              </w:rPr>
              <w:t>2028</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2029</w:t>
            </w:r>
          </w:p>
        </w:tc>
        <w:tc>
          <w:tcPr>
            <w:tcW w:w="709" w:type="dxa"/>
            <w:shd w:val="clear" w:color="auto" w:fill="FFFFFF"/>
            <w:hideMark/>
          </w:tcPr>
          <w:p w:rsidR="007F192F" w:rsidRPr="00242A46" w:rsidRDefault="007F192F" w:rsidP="00977CD2">
            <w:pPr>
              <w:spacing w:line="240" w:lineRule="auto"/>
              <w:ind w:firstLine="0"/>
              <w:rPr>
                <w:color w:val="22272F"/>
                <w:sz w:val="12"/>
                <w:szCs w:val="12"/>
              </w:rPr>
            </w:pPr>
            <w:r w:rsidRPr="00242A46">
              <w:rPr>
                <w:color w:val="22272F"/>
                <w:sz w:val="12"/>
                <w:szCs w:val="12"/>
              </w:rPr>
              <w:t>2030</w:t>
            </w:r>
          </w:p>
        </w:tc>
        <w:tc>
          <w:tcPr>
            <w:tcW w:w="992" w:type="dxa"/>
            <w:shd w:val="clear" w:color="auto" w:fill="FFFFFF"/>
            <w:hideMark/>
          </w:tcPr>
          <w:p w:rsidR="007F192F" w:rsidRPr="00242A46" w:rsidRDefault="007F192F" w:rsidP="00977CD2">
            <w:pPr>
              <w:spacing w:line="240" w:lineRule="auto"/>
              <w:ind w:firstLine="0"/>
              <w:jc w:val="center"/>
              <w:rPr>
                <w:color w:val="22272F"/>
                <w:sz w:val="12"/>
                <w:szCs w:val="12"/>
              </w:rPr>
            </w:pPr>
            <w:r w:rsidRPr="00242A46">
              <w:rPr>
                <w:color w:val="22272F"/>
                <w:sz w:val="12"/>
                <w:szCs w:val="12"/>
              </w:rPr>
              <w:t>Всего</w:t>
            </w:r>
          </w:p>
        </w:tc>
        <w:tc>
          <w:tcPr>
            <w:tcW w:w="732" w:type="dxa"/>
            <w:vMerge/>
            <w:shd w:val="clear" w:color="auto" w:fill="FFFFFF"/>
          </w:tcPr>
          <w:p w:rsidR="007F192F" w:rsidRPr="00242A46" w:rsidRDefault="007F192F" w:rsidP="00977CD2">
            <w:pPr>
              <w:spacing w:line="240" w:lineRule="auto"/>
              <w:ind w:firstLine="0"/>
              <w:rPr>
                <w:color w:val="22272F"/>
                <w:sz w:val="12"/>
                <w:szCs w:val="12"/>
              </w:rPr>
            </w:pPr>
          </w:p>
        </w:tc>
      </w:tr>
      <w:tr w:rsidR="007F192F" w:rsidRPr="00242A46" w:rsidTr="00977CD2">
        <w:trPr>
          <w:jc w:val="center"/>
        </w:trPr>
        <w:tc>
          <w:tcPr>
            <w:tcW w:w="441"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1</w:t>
            </w:r>
          </w:p>
        </w:tc>
        <w:tc>
          <w:tcPr>
            <w:tcW w:w="2454" w:type="dxa"/>
            <w:shd w:val="clear" w:color="auto" w:fill="FFFFFF"/>
            <w:hideMark/>
          </w:tcPr>
          <w:p w:rsidR="007F192F" w:rsidRPr="00242A46" w:rsidRDefault="007F192F" w:rsidP="00977CD2">
            <w:pPr>
              <w:spacing w:line="240" w:lineRule="auto"/>
              <w:ind w:firstLine="0"/>
              <w:jc w:val="center"/>
              <w:rPr>
                <w:color w:val="22272F"/>
                <w:sz w:val="12"/>
                <w:szCs w:val="12"/>
              </w:rPr>
            </w:pPr>
            <w:r w:rsidRPr="00242A46">
              <w:rPr>
                <w:color w:val="22272F"/>
                <w:sz w:val="12"/>
                <w:szCs w:val="12"/>
              </w:rPr>
              <w:t>2</w:t>
            </w:r>
          </w:p>
        </w:tc>
        <w:tc>
          <w:tcPr>
            <w:tcW w:w="2835"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3</w:t>
            </w:r>
          </w:p>
        </w:tc>
        <w:tc>
          <w:tcPr>
            <w:tcW w:w="992"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4</w:t>
            </w:r>
          </w:p>
        </w:tc>
        <w:tc>
          <w:tcPr>
            <w:tcW w:w="1035"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5</w:t>
            </w:r>
          </w:p>
        </w:tc>
        <w:tc>
          <w:tcPr>
            <w:tcW w:w="850"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6</w:t>
            </w:r>
          </w:p>
        </w:tc>
        <w:tc>
          <w:tcPr>
            <w:tcW w:w="731"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7</w:t>
            </w:r>
          </w:p>
        </w:tc>
        <w:tc>
          <w:tcPr>
            <w:tcW w:w="686"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8</w:t>
            </w:r>
          </w:p>
        </w:tc>
        <w:tc>
          <w:tcPr>
            <w:tcW w:w="709"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9</w:t>
            </w:r>
          </w:p>
        </w:tc>
        <w:tc>
          <w:tcPr>
            <w:tcW w:w="709"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10</w:t>
            </w:r>
          </w:p>
        </w:tc>
        <w:tc>
          <w:tcPr>
            <w:tcW w:w="708"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11</w:t>
            </w:r>
          </w:p>
        </w:tc>
        <w:tc>
          <w:tcPr>
            <w:tcW w:w="709"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12</w:t>
            </w:r>
          </w:p>
        </w:tc>
        <w:tc>
          <w:tcPr>
            <w:tcW w:w="709"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13</w:t>
            </w:r>
          </w:p>
        </w:tc>
        <w:tc>
          <w:tcPr>
            <w:tcW w:w="992"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14</w:t>
            </w:r>
          </w:p>
        </w:tc>
        <w:tc>
          <w:tcPr>
            <w:tcW w:w="732"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15</w:t>
            </w:r>
          </w:p>
        </w:tc>
      </w:tr>
      <w:tr w:rsidR="007F192F" w:rsidRPr="00242A46" w:rsidTr="00977CD2">
        <w:trPr>
          <w:jc w:val="center"/>
        </w:trPr>
        <w:tc>
          <w:tcPr>
            <w:tcW w:w="441" w:type="dxa"/>
            <w:vMerge w:val="restart"/>
            <w:shd w:val="clear" w:color="auto" w:fill="FFFFFF"/>
          </w:tcPr>
          <w:p w:rsidR="007F192F" w:rsidRPr="00242A46" w:rsidRDefault="007F192F" w:rsidP="00977CD2">
            <w:pPr>
              <w:spacing w:line="240" w:lineRule="auto"/>
              <w:ind w:firstLine="0"/>
              <w:rPr>
                <w:color w:val="22272F"/>
                <w:sz w:val="12"/>
                <w:szCs w:val="12"/>
              </w:rPr>
            </w:pPr>
          </w:p>
        </w:tc>
        <w:tc>
          <w:tcPr>
            <w:tcW w:w="2454" w:type="dxa"/>
            <w:vMerge w:val="restart"/>
            <w:shd w:val="clear" w:color="auto" w:fill="FFFFFF"/>
            <w:hideMark/>
          </w:tcPr>
          <w:p w:rsidR="007F192F" w:rsidRPr="00242A46" w:rsidRDefault="007F192F" w:rsidP="00977CD2">
            <w:pPr>
              <w:spacing w:line="240" w:lineRule="auto"/>
              <w:ind w:firstLine="0"/>
              <w:rPr>
                <w:b/>
                <w:color w:val="22272F"/>
                <w:sz w:val="12"/>
                <w:szCs w:val="12"/>
              </w:rPr>
            </w:pPr>
            <w:r w:rsidRPr="00242A46">
              <w:rPr>
                <w:color w:val="22272F"/>
                <w:sz w:val="12"/>
                <w:szCs w:val="12"/>
              </w:rPr>
              <w:t xml:space="preserve">Муниципальная программа  «Развитие физической культуры и спорта в Адамовском районе» </w:t>
            </w:r>
          </w:p>
        </w:tc>
        <w:tc>
          <w:tcPr>
            <w:tcW w:w="2835" w:type="dxa"/>
            <w:shd w:val="clear" w:color="auto" w:fill="FFFFFF"/>
          </w:tcPr>
          <w:p w:rsidR="007F192F" w:rsidRPr="00242A46" w:rsidRDefault="007F192F" w:rsidP="00977CD2">
            <w:pPr>
              <w:spacing w:line="240" w:lineRule="auto"/>
              <w:ind w:firstLine="0"/>
              <w:rPr>
                <w:b/>
                <w:color w:val="22272F"/>
                <w:sz w:val="12"/>
                <w:szCs w:val="12"/>
              </w:rPr>
            </w:pPr>
            <w:r w:rsidRPr="00242A46">
              <w:rPr>
                <w:color w:val="22272F"/>
                <w:sz w:val="12"/>
                <w:szCs w:val="12"/>
              </w:rPr>
              <w:t>всего, в том числе:</w:t>
            </w:r>
          </w:p>
        </w:tc>
        <w:tc>
          <w:tcPr>
            <w:tcW w:w="992"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 xml:space="preserve">    Х      </w:t>
            </w:r>
          </w:p>
        </w:tc>
        <w:tc>
          <w:tcPr>
            <w:tcW w:w="1035"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 xml:space="preserve">      Х </w:t>
            </w:r>
          </w:p>
        </w:tc>
        <w:tc>
          <w:tcPr>
            <w:tcW w:w="850" w:type="dxa"/>
            <w:shd w:val="clear" w:color="auto" w:fill="FFFFFF"/>
            <w:hideMark/>
          </w:tcPr>
          <w:p w:rsidR="007F192F" w:rsidRPr="00242A46" w:rsidRDefault="007F192F" w:rsidP="00977CD2">
            <w:pPr>
              <w:spacing w:line="240" w:lineRule="auto"/>
              <w:ind w:firstLine="0"/>
              <w:rPr>
                <w:b/>
                <w:color w:val="22272F"/>
                <w:sz w:val="12"/>
                <w:szCs w:val="12"/>
              </w:rPr>
            </w:pPr>
            <w:r w:rsidRPr="00242A46">
              <w:rPr>
                <w:b/>
                <w:color w:val="22272F"/>
                <w:sz w:val="12"/>
                <w:szCs w:val="12"/>
              </w:rPr>
              <w:t>11490,8</w:t>
            </w:r>
          </w:p>
        </w:tc>
        <w:tc>
          <w:tcPr>
            <w:tcW w:w="731"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15086,0</w:t>
            </w:r>
          </w:p>
        </w:tc>
        <w:tc>
          <w:tcPr>
            <w:tcW w:w="686"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27481.8</w:t>
            </w:r>
          </w:p>
        </w:tc>
        <w:tc>
          <w:tcPr>
            <w:tcW w:w="709"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15737.0</w:t>
            </w:r>
          </w:p>
        </w:tc>
        <w:tc>
          <w:tcPr>
            <w:tcW w:w="709"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15737.0</w:t>
            </w:r>
          </w:p>
        </w:tc>
        <w:tc>
          <w:tcPr>
            <w:tcW w:w="708"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10900,0</w:t>
            </w:r>
          </w:p>
        </w:tc>
        <w:tc>
          <w:tcPr>
            <w:tcW w:w="709"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10900,0</w:t>
            </w:r>
          </w:p>
        </w:tc>
        <w:tc>
          <w:tcPr>
            <w:tcW w:w="709"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10900,0</w:t>
            </w:r>
          </w:p>
        </w:tc>
        <w:tc>
          <w:tcPr>
            <w:tcW w:w="992"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118232,6</w:t>
            </w:r>
          </w:p>
        </w:tc>
        <w:tc>
          <w:tcPr>
            <w:tcW w:w="732" w:type="dxa"/>
            <w:shd w:val="clear" w:color="auto" w:fill="FFFFFF"/>
          </w:tcPr>
          <w:p w:rsidR="007F192F" w:rsidRPr="00242A46" w:rsidRDefault="007F192F" w:rsidP="00977CD2">
            <w:pPr>
              <w:spacing w:line="240" w:lineRule="auto"/>
              <w:ind w:firstLine="0"/>
              <w:jc w:val="center"/>
              <w:rPr>
                <w:b/>
                <w:color w:val="22272F"/>
                <w:sz w:val="12"/>
                <w:szCs w:val="12"/>
              </w:rPr>
            </w:pPr>
            <w:r w:rsidRPr="00242A46">
              <w:rPr>
                <w:b/>
                <w:color w:val="22272F"/>
                <w:sz w:val="12"/>
                <w:szCs w:val="12"/>
              </w:rPr>
              <w:t>-</w:t>
            </w:r>
          </w:p>
        </w:tc>
      </w:tr>
      <w:tr w:rsidR="007F192F" w:rsidRPr="00242A46" w:rsidTr="00977CD2">
        <w:trPr>
          <w:jc w:val="center"/>
        </w:trPr>
        <w:tc>
          <w:tcPr>
            <w:tcW w:w="441" w:type="dxa"/>
            <w:vMerge/>
            <w:shd w:val="clear" w:color="auto" w:fill="FFFFFF"/>
          </w:tcPr>
          <w:p w:rsidR="007F192F" w:rsidRPr="00242A46" w:rsidRDefault="007F192F" w:rsidP="00977CD2">
            <w:pPr>
              <w:spacing w:line="240" w:lineRule="auto"/>
              <w:ind w:firstLine="0"/>
              <w:rPr>
                <w:b/>
                <w:color w:val="22272F"/>
                <w:sz w:val="12"/>
                <w:szCs w:val="12"/>
              </w:rPr>
            </w:pPr>
          </w:p>
        </w:tc>
        <w:tc>
          <w:tcPr>
            <w:tcW w:w="2454" w:type="dxa"/>
            <w:vMerge/>
            <w:shd w:val="clear" w:color="auto" w:fill="FFFFFF"/>
          </w:tcPr>
          <w:p w:rsidR="007F192F" w:rsidRPr="00242A46" w:rsidRDefault="007F192F" w:rsidP="00977CD2">
            <w:pPr>
              <w:spacing w:line="240" w:lineRule="auto"/>
              <w:ind w:firstLine="0"/>
              <w:rPr>
                <w:b/>
                <w:color w:val="22272F"/>
                <w:sz w:val="12"/>
                <w:szCs w:val="12"/>
              </w:rPr>
            </w:pPr>
          </w:p>
        </w:tc>
        <w:tc>
          <w:tcPr>
            <w:tcW w:w="2835" w:type="dxa"/>
            <w:shd w:val="clear" w:color="auto" w:fill="FFFFFF"/>
          </w:tcPr>
          <w:p w:rsidR="007F192F" w:rsidRPr="00242A46" w:rsidRDefault="007F192F" w:rsidP="00977CD2">
            <w:pPr>
              <w:spacing w:line="240" w:lineRule="auto"/>
              <w:ind w:firstLine="0"/>
              <w:rPr>
                <w:b/>
                <w:color w:val="22272F"/>
                <w:sz w:val="12"/>
                <w:szCs w:val="12"/>
              </w:rPr>
            </w:pPr>
            <w:r w:rsidRPr="00242A46">
              <w:rPr>
                <w:color w:val="22272F"/>
                <w:sz w:val="12"/>
                <w:szCs w:val="12"/>
              </w:rPr>
              <w:t xml:space="preserve">Администрация муниципального образования Адамовский район </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111</w:t>
            </w:r>
          </w:p>
        </w:tc>
        <w:tc>
          <w:tcPr>
            <w:tcW w:w="10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0400000000</w:t>
            </w:r>
          </w:p>
        </w:tc>
        <w:tc>
          <w:tcPr>
            <w:tcW w:w="850"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11490,8</w:t>
            </w:r>
          </w:p>
        </w:tc>
        <w:tc>
          <w:tcPr>
            <w:tcW w:w="731"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15086,0</w:t>
            </w:r>
          </w:p>
        </w:tc>
        <w:tc>
          <w:tcPr>
            <w:tcW w:w="686"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21198,1</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15737,0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15737,0</w:t>
            </w:r>
          </w:p>
        </w:tc>
        <w:tc>
          <w:tcPr>
            <w:tcW w:w="708"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10900,0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10900,0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10900,0</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118232,6</w:t>
            </w:r>
          </w:p>
        </w:tc>
        <w:tc>
          <w:tcPr>
            <w:tcW w:w="732" w:type="dxa"/>
            <w:shd w:val="clear" w:color="auto" w:fill="FFFFFF"/>
          </w:tcPr>
          <w:p w:rsidR="007F192F" w:rsidRPr="00242A46" w:rsidRDefault="007F192F" w:rsidP="00977CD2">
            <w:pPr>
              <w:spacing w:line="240" w:lineRule="auto"/>
              <w:ind w:firstLine="0"/>
              <w:jc w:val="center"/>
              <w:rPr>
                <w:color w:val="22272F"/>
                <w:sz w:val="12"/>
                <w:szCs w:val="12"/>
              </w:rPr>
            </w:pPr>
            <w:r w:rsidRPr="00242A46">
              <w:rPr>
                <w:color w:val="22272F"/>
                <w:sz w:val="12"/>
                <w:szCs w:val="12"/>
              </w:rPr>
              <w:t>-</w:t>
            </w:r>
          </w:p>
        </w:tc>
      </w:tr>
      <w:tr w:rsidR="007F192F" w:rsidRPr="00242A46" w:rsidTr="002D5E3D">
        <w:trPr>
          <w:trHeight w:val="421"/>
          <w:jc w:val="center"/>
        </w:trPr>
        <w:tc>
          <w:tcPr>
            <w:tcW w:w="441" w:type="dxa"/>
            <w:vMerge w:val="restart"/>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1.</w:t>
            </w:r>
          </w:p>
        </w:tc>
        <w:tc>
          <w:tcPr>
            <w:tcW w:w="2454" w:type="dxa"/>
            <w:vMerge w:val="restart"/>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Комплекс процессных мероприятий  «Спортивно массовые мероприятия: участие</w:t>
            </w:r>
            <w:proofErr w:type="gramStart"/>
            <w:r w:rsidRPr="00242A46">
              <w:rPr>
                <w:b/>
                <w:color w:val="22272F"/>
                <w:sz w:val="12"/>
                <w:szCs w:val="12"/>
              </w:rPr>
              <w:t xml:space="preserve"> ,</w:t>
            </w:r>
            <w:proofErr w:type="gramEnd"/>
            <w:r w:rsidRPr="00242A46">
              <w:rPr>
                <w:b/>
                <w:color w:val="22272F"/>
                <w:sz w:val="12"/>
                <w:szCs w:val="12"/>
              </w:rPr>
              <w:t xml:space="preserve">организация, проведение» </w:t>
            </w:r>
          </w:p>
          <w:p w:rsidR="007F192F" w:rsidRPr="00242A46" w:rsidRDefault="007F192F" w:rsidP="00977CD2">
            <w:pPr>
              <w:spacing w:line="240" w:lineRule="auto"/>
              <w:ind w:firstLine="0"/>
              <w:rPr>
                <w:b/>
                <w:color w:val="22272F"/>
                <w:sz w:val="12"/>
                <w:szCs w:val="12"/>
              </w:rPr>
            </w:pPr>
          </w:p>
          <w:p w:rsidR="007F192F" w:rsidRPr="00242A46" w:rsidRDefault="007F192F" w:rsidP="00977CD2">
            <w:pPr>
              <w:spacing w:line="240" w:lineRule="auto"/>
              <w:ind w:firstLine="0"/>
              <w:rPr>
                <w:b/>
                <w:color w:val="22272F"/>
                <w:sz w:val="12"/>
                <w:szCs w:val="12"/>
              </w:rPr>
            </w:pPr>
          </w:p>
        </w:tc>
        <w:tc>
          <w:tcPr>
            <w:tcW w:w="2835" w:type="dxa"/>
            <w:shd w:val="clear" w:color="auto" w:fill="FFFFFF"/>
          </w:tcPr>
          <w:p w:rsidR="007F192F" w:rsidRPr="00242A46" w:rsidRDefault="007F192F" w:rsidP="00977CD2">
            <w:pPr>
              <w:spacing w:line="240" w:lineRule="auto"/>
              <w:ind w:firstLine="0"/>
              <w:rPr>
                <w:b/>
                <w:color w:val="22272F"/>
                <w:sz w:val="12"/>
                <w:szCs w:val="12"/>
              </w:rPr>
            </w:pPr>
            <w:r w:rsidRPr="00242A46">
              <w:rPr>
                <w:color w:val="22272F"/>
                <w:sz w:val="12"/>
                <w:szCs w:val="12"/>
              </w:rPr>
              <w:t>всего, в том числе:</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Х</w:t>
            </w:r>
          </w:p>
        </w:tc>
        <w:tc>
          <w:tcPr>
            <w:tcW w:w="10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0440100000</w:t>
            </w:r>
          </w:p>
        </w:tc>
        <w:tc>
          <w:tcPr>
            <w:tcW w:w="850"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880,2</w:t>
            </w:r>
          </w:p>
        </w:tc>
        <w:tc>
          <w:tcPr>
            <w:tcW w:w="731" w:type="dxa"/>
            <w:shd w:val="clear" w:color="auto" w:fill="FFFFFF"/>
          </w:tcPr>
          <w:p w:rsidR="007F192F" w:rsidRPr="00242A46" w:rsidRDefault="007F192F" w:rsidP="00977CD2">
            <w:pPr>
              <w:spacing w:line="240" w:lineRule="auto"/>
              <w:ind w:firstLine="0"/>
              <w:rPr>
                <w:color w:val="22272F"/>
                <w:sz w:val="12"/>
                <w:szCs w:val="12"/>
              </w:rPr>
            </w:pPr>
            <w:r w:rsidRPr="00242A46">
              <w:rPr>
                <w:b/>
                <w:color w:val="22272F"/>
                <w:sz w:val="12"/>
                <w:szCs w:val="12"/>
              </w:rPr>
              <w:t>1584,3</w:t>
            </w:r>
          </w:p>
        </w:tc>
        <w:tc>
          <w:tcPr>
            <w:tcW w:w="686"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850.0</w:t>
            </w:r>
          </w:p>
        </w:tc>
        <w:tc>
          <w:tcPr>
            <w:tcW w:w="709"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 xml:space="preserve"> 930,0</w:t>
            </w:r>
          </w:p>
        </w:tc>
        <w:tc>
          <w:tcPr>
            <w:tcW w:w="709"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 xml:space="preserve"> 930,0</w:t>
            </w:r>
          </w:p>
        </w:tc>
        <w:tc>
          <w:tcPr>
            <w:tcW w:w="708"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 xml:space="preserve"> 0,0</w:t>
            </w:r>
          </w:p>
        </w:tc>
        <w:tc>
          <w:tcPr>
            <w:tcW w:w="709"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 xml:space="preserve"> 0,0</w:t>
            </w:r>
          </w:p>
        </w:tc>
        <w:tc>
          <w:tcPr>
            <w:tcW w:w="709"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 xml:space="preserve"> 0,0</w:t>
            </w:r>
          </w:p>
        </w:tc>
        <w:tc>
          <w:tcPr>
            <w:tcW w:w="992"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5174.5</w:t>
            </w:r>
          </w:p>
        </w:tc>
        <w:tc>
          <w:tcPr>
            <w:tcW w:w="732" w:type="dxa"/>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w:t>
            </w:r>
          </w:p>
        </w:tc>
      </w:tr>
      <w:tr w:rsidR="007F192F" w:rsidRPr="00242A46" w:rsidTr="002D5E3D">
        <w:trPr>
          <w:trHeight w:val="258"/>
          <w:jc w:val="center"/>
        </w:trPr>
        <w:tc>
          <w:tcPr>
            <w:tcW w:w="441" w:type="dxa"/>
            <w:vMerge/>
            <w:shd w:val="clear" w:color="auto" w:fill="FFFFFF"/>
          </w:tcPr>
          <w:p w:rsidR="007F192F" w:rsidRPr="00242A46" w:rsidRDefault="007F192F" w:rsidP="00977CD2">
            <w:pPr>
              <w:spacing w:line="240" w:lineRule="auto"/>
              <w:ind w:firstLine="0"/>
              <w:rPr>
                <w:b/>
                <w:color w:val="22272F"/>
                <w:sz w:val="12"/>
                <w:szCs w:val="12"/>
              </w:rPr>
            </w:pPr>
          </w:p>
        </w:tc>
        <w:tc>
          <w:tcPr>
            <w:tcW w:w="2454" w:type="dxa"/>
            <w:vMerge/>
            <w:shd w:val="clear" w:color="auto" w:fill="FFFFFF"/>
          </w:tcPr>
          <w:p w:rsidR="007F192F" w:rsidRPr="00242A46" w:rsidRDefault="007F192F" w:rsidP="00977CD2">
            <w:pPr>
              <w:spacing w:line="240" w:lineRule="auto"/>
              <w:ind w:firstLine="0"/>
              <w:rPr>
                <w:b/>
                <w:color w:val="22272F"/>
                <w:sz w:val="12"/>
                <w:szCs w:val="12"/>
              </w:rPr>
            </w:pPr>
          </w:p>
        </w:tc>
        <w:tc>
          <w:tcPr>
            <w:tcW w:w="2835" w:type="dxa"/>
            <w:shd w:val="clear" w:color="auto" w:fill="FFFFFF"/>
          </w:tcPr>
          <w:p w:rsidR="007F192F" w:rsidRPr="00242A46" w:rsidRDefault="007F192F" w:rsidP="00977CD2">
            <w:pPr>
              <w:spacing w:line="240" w:lineRule="auto"/>
              <w:ind w:firstLine="0"/>
              <w:rPr>
                <w:b/>
                <w:color w:val="22272F"/>
                <w:sz w:val="12"/>
                <w:szCs w:val="12"/>
              </w:rPr>
            </w:pPr>
            <w:r w:rsidRPr="00242A46">
              <w:rPr>
                <w:color w:val="22272F"/>
                <w:sz w:val="12"/>
                <w:szCs w:val="12"/>
              </w:rPr>
              <w:t xml:space="preserve">Администрация муниципального образования Адамовский район </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111</w:t>
            </w:r>
          </w:p>
        </w:tc>
        <w:tc>
          <w:tcPr>
            <w:tcW w:w="10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0440100000</w:t>
            </w:r>
          </w:p>
        </w:tc>
        <w:tc>
          <w:tcPr>
            <w:tcW w:w="850"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880,2</w:t>
            </w:r>
          </w:p>
        </w:tc>
        <w:tc>
          <w:tcPr>
            <w:tcW w:w="731"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1584,3</w:t>
            </w:r>
          </w:p>
        </w:tc>
        <w:tc>
          <w:tcPr>
            <w:tcW w:w="686"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850.0</w:t>
            </w:r>
          </w:p>
          <w:p w:rsidR="007F192F" w:rsidRPr="00242A46" w:rsidRDefault="007F192F" w:rsidP="00977CD2">
            <w:pPr>
              <w:spacing w:line="240" w:lineRule="auto"/>
              <w:ind w:firstLine="0"/>
              <w:rPr>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930,0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930,0</w:t>
            </w:r>
          </w:p>
        </w:tc>
        <w:tc>
          <w:tcPr>
            <w:tcW w:w="708"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0,0</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5174.5</w:t>
            </w:r>
          </w:p>
        </w:tc>
        <w:tc>
          <w:tcPr>
            <w:tcW w:w="732" w:type="dxa"/>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w:t>
            </w:r>
          </w:p>
        </w:tc>
      </w:tr>
      <w:tr w:rsidR="007F192F" w:rsidRPr="00242A46" w:rsidTr="002D5E3D">
        <w:trPr>
          <w:trHeight w:val="632"/>
          <w:jc w:val="center"/>
        </w:trPr>
        <w:tc>
          <w:tcPr>
            <w:tcW w:w="441"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1.1</w:t>
            </w:r>
          </w:p>
        </w:tc>
        <w:tc>
          <w:tcPr>
            <w:tcW w:w="2454" w:type="dxa"/>
            <w:shd w:val="clear" w:color="auto" w:fill="FFFFFF"/>
          </w:tcPr>
          <w:p w:rsidR="007F192F" w:rsidRPr="00242A46" w:rsidRDefault="007F192F" w:rsidP="00977CD2">
            <w:pPr>
              <w:spacing w:line="240" w:lineRule="auto"/>
              <w:ind w:firstLine="0"/>
              <w:rPr>
                <w:sz w:val="12"/>
                <w:szCs w:val="12"/>
              </w:rPr>
            </w:pPr>
            <w:r w:rsidRPr="00242A46">
              <w:rPr>
                <w:sz w:val="12"/>
                <w:szCs w:val="12"/>
              </w:rPr>
              <w:t xml:space="preserve">Организация,  проведение, участие в  комплексных, спортивных  и  физкультурных  мероприятиях  среди  всех  возрастных, профессиональных  и  социальных  групп  населения </w:t>
            </w:r>
          </w:p>
        </w:tc>
        <w:tc>
          <w:tcPr>
            <w:tcW w:w="28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Администрация муниципального образования Адамовский район</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111</w:t>
            </w:r>
          </w:p>
        </w:tc>
        <w:tc>
          <w:tcPr>
            <w:tcW w:w="10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0440120070</w:t>
            </w:r>
          </w:p>
        </w:tc>
        <w:tc>
          <w:tcPr>
            <w:tcW w:w="850"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880,2</w:t>
            </w:r>
          </w:p>
        </w:tc>
        <w:tc>
          <w:tcPr>
            <w:tcW w:w="731"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1584,3</w:t>
            </w:r>
          </w:p>
        </w:tc>
        <w:tc>
          <w:tcPr>
            <w:tcW w:w="686"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850,0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930.0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930.0</w:t>
            </w:r>
          </w:p>
        </w:tc>
        <w:tc>
          <w:tcPr>
            <w:tcW w:w="708"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0,0</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5174.5</w:t>
            </w:r>
          </w:p>
        </w:tc>
        <w:tc>
          <w:tcPr>
            <w:tcW w:w="732" w:type="dxa"/>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w:t>
            </w:r>
          </w:p>
        </w:tc>
      </w:tr>
      <w:tr w:rsidR="007F192F" w:rsidRPr="00242A46" w:rsidTr="002D5E3D">
        <w:trPr>
          <w:trHeight w:val="344"/>
          <w:jc w:val="center"/>
        </w:trPr>
        <w:tc>
          <w:tcPr>
            <w:tcW w:w="441"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2.</w:t>
            </w:r>
          </w:p>
        </w:tc>
        <w:tc>
          <w:tcPr>
            <w:tcW w:w="2454" w:type="dxa"/>
            <w:shd w:val="clear" w:color="auto" w:fill="FFFFFF"/>
          </w:tcPr>
          <w:p w:rsidR="007F192F" w:rsidRPr="00242A46" w:rsidRDefault="007F192F" w:rsidP="00977CD2">
            <w:pPr>
              <w:spacing w:line="240" w:lineRule="auto"/>
              <w:ind w:firstLine="0"/>
              <w:rPr>
                <w:b/>
                <w:sz w:val="12"/>
                <w:szCs w:val="12"/>
              </w:rPr>
            </w:pPr>
            <w:r w:rsidRPr="00242A46">
              <w:rPr>
                <w:b/>
                <w:sz w:val="12"/>
                <w:szCs w:val="12"/>
              </w:rPr>
              <w:t>Комплекс процессных мероприятий «Поощрения и пропаганда»</w:t>
            </w:r>
          </w:p>
        </w:tc>
        <w:tc>
          <w:tcPr>
            <w:tcW w:w="28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Администрация муниципального образования Адамовский район</w:t>
            </w:r>
          </w:p>
        </w:tc>
        <w:tc>
          <w:tcPr>
            <w:tcW w:w="992" w:type="dxa"/>
            <w:shd w:val="clear" w:color="auto" w:fill="FFFFFF"/>
          </w:tcPr>
          <w:p w:rsidR="007F192F" w:rsidRPr="00242A46" w:rsidRDefault="007F192F" w:rsidP="00977CD2">
            <w:pPr>
              <w:spacing w:line="240" w:lineRule="auto"/>
              <w:ind w:firstLine="0"/>
              <w:rPr>
                <w:color w:val="22272F"/>
                <w:sz w:val="12"/>
                <w:szCs w:val="12"/>
              </w:rPr>
            </w:pPr>
          </w:p>
        </w:tc>
        <w:tc>
          <w:tcPr>
            <w:tcW w:w="1035" w:type="dxa"/>
            <w:shd w:val="clear" w:color="auto" w:fill="FFFFFF"/>
          </w:tcPr>
          <w:p w:rsidR="007F192F" w:rsidRPr="00242A46" w:rsidRDefault="007F192F" w:rsidP="00977CD2">
            <w:pPr>
              <w:spacing w:line="240" w:lineRule="auto"/>
              <w:ind w:firstLine="0"/>
              <w:rPr>
                <w:color w:val="22272F"/>
                <w:sz w:val="12"/>
                <w:szCs w:val="12"/>
              </w:rPr>
            </w:pPr>
          </w:p>
        </w:tc>
        <w:tc>
          <w:tcPr>
            <w:tcW w:w="850" w:type="dxa"/>
            <w:shd w:val="clear" w:color="auto" w:fill="FFFFFF"/>
          </w:tcPr>
          <w:p w:rsidR="007F192F" w:rsidRPr="00242A46" w:rsidRDefault="007F192F" w:rsidP="00977CD2">
            <w:pPr>
              <w:spacing w:line="240" w:lineRule="auto"/>
              <w:ind w:firstLine="0"/>
              <w:rPr>
                <w:color w:val="22272F"/>
                <w:sz w:val="12"/>
                <w:szCs w:val="12"/>
              </w:rPr>
            </w:pPr>
          </w:p>
        </w:tc>
        <w:tc>
          <w:tcPr>
            <w:tcW w:w="731" w:type="dxa"/>
            <w:shd w:val="clear" w:color="auto" w:fill="FFFFFF"/>
          </w:tcPr>
          <w:p w:rsidR="007F192F" w:rsidRPr="00242A46" w:rsidRDefault="007F192F" w:rsidP="00977CD2">
            <w:pPr>
              <w:spacing w:line="240" w:lineRule="auto"/>
              <w:ind w:firstLine="0"/>
              <w:rPr>
                <w:color w:val="22272F"/>
                <w:sz w:val="12"/>
                <w:szCs w:val="12"/>
              </w:rPr>
            </w:pPr>
          </w:p>
        </w:tc>
        <w:tc>
          <w:tcPr>
            <w:tcW w:w="686"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708"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992" w:type="dxa"/>
            <w:shd w:val="clear" w:color="auto" w:fill="FFFFFF"/>
          </w:tcPr>
          <w:p w:rsidR="007F192F" w:rsidRPr="00242A46" w:rsidRDefault="007F192F" w:rsidP="00977CD2">
            <w:pPr>
              <w:spacing w:line="240" w:lineRule="auto"/>
              <w:ind w:firstLine="0"/>
              <w:rPr>
                <w:color w:val="22272F"/>
                <w:sz w:val="12"/>
                <w:szCs w:val="12"/>
              </w:rPr>
            </w:pPr>
          </w:p>
        </w:tc>
        <w:tc>
          <w:tcPr>
            <w:tcW w:w="732" w:type="dxa"/>
            <w:shd w:val="clear" w:color="auto" w:fill="FFFFFF"/>
          </w:tcPr>
          <w:p w:rsidR="007F192F" w:rsidRPr="00242A46" w:rsidRDefault="007F192F" w:rsidP="00977CD2">
            <w:pPr>
              <w:spacing w:line="240" w:lineRule="auto"/>
              <w:ind w:firstLine="0"/>
              <w:jc w:val="center"/>
              <w:rPr>
                <w:sz w:val="12"/>
                <w:szCs w:val="12"/>
              </w:rPr>
            </w:pPr>
          </w:p>
        </w:tc>
      </w:tr>
      <w:tr w:rsidR="007F192F" w:rsidRPr="00242A46" w:rsidTr="00761EED">
        <w:trPr>
          <w:trHeight w:val="236"/>
          <w:jc w:val="center"/>
        </w:trPr>
        <w:tc>
          <w:tcPr>
            <w:tcW w:w="441" w:type="dxa"/>
            <w:vMerge w:val="restart"/>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2.1</w:t>
            </w:r>
          </w:p>
        </w:tc>
        <w:tc>
          <w:tcPr>
            <w:tcW w:w="2454" w:type="dxa"/>
            <w:vMerge w:val="restart"/>
            <w:shd w:val="clear" w:color="auto" w:fill="FFFFFF"/>
          </w:tcPr>
          <w:p w:rsidR="007F192F" w:rsidRPr="00242A46" w:rsidRDefault="007F192F" w:rsidP="00977CD2">
            <w:pPr>
              <w:spacing w:line="240" w:lineRule="auto"/>
              <w:ind w:firstLine="0"/>
              <w:rPr>
                <w:sz w:val="12"/>
                <w:szCs w:val="12"/>
              </w:rPr>
            </w:pPr>
            <w:r w:rsidRPr="00242A46">
              <w:rPr>
                <w:sz w:val="12"/>
                <w:szCs w:val="12"/>
              </w:rPr>
              <w:t>Материальное  стимулирование спортсменов и тренеров за достижение высоких спортивных результатов.</w:t>
            </w:r>
          </w:p>
          <w:p w:rsidR="007F192F" w:rsidRPr="00242A46" w:rsidRDefault="007F192F" w:rsidP="002D5E3D">
            <w:pPr>
              <w:spacing w:line="240" w:lineRule="auto"/>
              <w:ind w:firstLine="0"/>
              <w:rPr>
                <w:sz w:val="12"/>
                <w:szCs w:val="12"/>
              </w:rPr>
            </w:pPr>
            <w:r w:rsidRPr="00242A46">
              <w:rPr>
                <w:sz w:val="12"/>
                <w:szCs w:val="12"/>
              </w:rPr>
              <w:t>Освещение в средствах массовой информации районных областных спортивных мероприятий</w:t>
            </w:r>
            <w:proofErr w:type="gramStart"/>
            <w:r w:rsidRPr="00242A46">
              <w:rPr>
                <w:sz w:val="12"/>
                <w:szCs w:val="12"/>
              </w:rPr>
              <w:t xml:space="preserve"> ,</w:t>
            </w:r>
            <w:proofErr w:type="gramEnd"/>
            <w:r w:rsidRPr="00242A46">
              <w:rPr>
                <w:sz w:val="12"/>
                <w:szCs w:val="12"/>
              </w:rPr>
              <w:t xml:space="preserve"> достижения спортсменов и спортивных коллективов района </w:t>
            </w:r>
            <w:r w:rsidR="002D5E3D">
              <w:rPr>
                <w:sz w:val="12"/>
                <w:szCs w:val="12"/>
              </w:rPr>
              <w:t>в физической культуре и спорте.</w:t>
            </w:r>
          </w:p>
        </w:tc>
        <w:tc>
          <w:tcPr>
            <w:tcW w:w="28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Администрация муниципального образования Адамовский район</w:t>
            </w:r>
          </w:p>
        </w:tc>
        <w:tc>
          <w:tcPr>
            <w:tcW w:w="992" w:type="dxa"/>
            <w:shd w:val="clear" w:color="auto" w:fill="FFFFFF"/>
          </w:tcPr>
          <w:p w:rsidR="007F192F" w:rsidRPr="00242A46" w:rsidRDefault="007F192F" w:rsidP="00977CD2">
            <w:pPr>
              <w:spacing w:line="240" w:lineRule="auto"/>
              <w:ind w:firstLine="0"/>
              <w:rPr>
                <w:color w:val="22272F"/>
                <w:sz w:val="12"/>
                <w:szCs w:val="12"/>
              </w:rPr>
            </w:pPr>
          </w:p>
        </w:tc>
        <w:tc>
          <w:tcPr>
            <w:tcW w:w="1035" w:type="dxa"/>
            <w:shd w:val="clear" w:color="auto" w:fill="FFFFFF"/>
          </w:tcPr>
          <w:p w:rsidR="007F192F" w:rsidRPr="00242A46" w:rsidRDefault="007F192F" w:rsidP="00977CD2">
            <w:pPr>
              <w:spacing w:line="240" w:lineRule="auto"/>
              <w:ind w:firstLine="0"/>
              <w:rPr>
                <w:color w:val="22272F"/>
                <w:sz w:val="12"/>
                <w:szCs w:val="12"/>
              </w:rPr>
            </w:pPr>
          </w:p>
        </w:tc>
        <w:tc>
          <w:tcPr>
            <w:tcW w:w="850" w:type="dxa"/>
            <w:shd w:val="clear" w:color="auto" w:fill="FFFFFF"/>
          </w:tcPr>
          <w:p w:rsidR="007F192F" w:rsidRPr="00242A46" w:rsidRDefault="007F192F" w:rsidP="00977CD2">
            <w:pPr>
              <w:spacing w:line="240" w:lineRule="auto"/>
              <w:ind w:firstLine="0"/>
              <w:rPr>
                <w:color w:val="22272F"/>
                <w:sz w:val="12"/>
                <w:szCs w:val="12"/>
              </w:rPr>
            </w:pPr>
          </w:p>
        </w:tc>
        <w:tc>
          <w:tcPr>
            <w:tcW w:w="731" w:type="dxa"/>
            <w:shd w:val="clear" w:color="auto" w:fill="FFFFFF"/>
          </w:tcPr>
          <w:p w:rsidR="007F192F" w:rsidRPr="00242A46" w:rsidRDefault="007F192F" w:rsidP="00977CD2">
            <w:pPr>
              <w:spacing w:line="240" w:lineRule="auto"/>
              <w:ind w:firstLine="0"/>
              <w:rPr>
                <w:color w:val="22272F"/>
                <w:sz w:val="12"/>
                <w:szCs w:val="12"/>
              </w:rPr>
            </w:pPr>
          </w:p>
        </w:tc>
        <w:tc>
          <w:tcPr>
            <w:tcW w:w="686"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708"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992" w:type="dxa"/>
            <w:shd w:val="clear" w:color="auto" w:fill="FFFFFF"/>
          </w:tcPr>
          <w:p w:rsidR="007F192F" w:rsidRPr="00242A46" w:rsidRDefault="007F192F" w:rsidP="00977CD2">
            <w:pPr>
              <w:spacing w:line="240" w:lineRule="auto"/>
              <w:ind w:firstLine="0"/>
              <w:rPr>
                <w:color w:val="22272F"/>
                <w:sz w:val="12"/>
                <w:szCs w:val="12"/>
              </w:rPr>
            </w:pPr>
          </w:p>
        </w:tc>
        <w:tc>
          <w:tcPr>
            <w:tcW w:w="732" w:type="dxa"/>
            <w:shd w:val="clear" w:color="auto" w:fill="FFFFFF"/>
          </w:tcPr>
          <w:p w:rsidR="007F192F" w:rsidRPr="00242A46" w:rsidRDefault="007F192F" w:rsidP="00977CD2">
            <w:pPr>
              <w:spacing w:line="240" w:lineRule="auto"/>
              <w:ind w:firstLine="0"/>
              <w:jc w:val="center"/>
              <w:rPr>
                <w:sz w:val="12"/>
                <w:szCs w:val="12"/>
              </w:rPr>
            </w:pPr>
          </w:p>
        </w:tc>
      </w:tr>
      <w:tr w:rsidR="007F192F" w:rsidRPr="00242A46" w:rsidTr="00761EED">
        <w:trPr>
          <w:trHeight w:val="56"/>
          <w:jc w:val="center"/>
        </w:trPr>
        <w:tc>
          <w:tcPr>
            <w:tcW w:w="441" w:type="dxa"/>
            <w:vMerge/>
            <w:shd w:val="clear" w:color="auto" w:fill="FFFFFF"/>
          </w:tcPr>
          <w:p w:rsidR="007F192F" w:rsidRPr="00242A46" w:rsidRDefault="007F192F" w:rsidP="00977CD2">
            <w:pPr>
              <w:spacing w:line="240" w:lineRule="auto"/>
              <w:ind w:firstLine="0"/>
              <w:rPr>
                <w:b/>
                <w:color w:val="22272F"/>
                <w:sz w:val="12"/>
                <w:szCs w:val="12"/>
              </w:rPr>
            </w:pPr>
          </w:p>
        </w:tc>
        <w:tc>
          <w:tcPr>
            <w:tcW w:w="2454" w:type="dxa"/>
            <w:vMerge/>
            <w:shd w:val="clear" w:color="auto" w:fill="FFFFFF"/>
          </w:tcPr>
          <w:p w:rsidR="007F192F" w:rsidRPr="00242A46" w:rsidRDefault="007F192F" w:rsidP="00977CD2">
            <w:pPr>
              <w:spacing w:line="240" w:lineRule="auto"/>
              <w:ind w:firstLine="0"/>
              <w:rPr>
                <w:sz w:val="12"/>
                <w:szCs w:val="12"/>
              </w:rPr>
            </w:pPr>
          </w:p>
        </w:tc>
        <w:tc>
          <w:tcPr>
            <w:tcW w:w="28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Всего, в том числе:</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w:t>
            </w:r>
            <w:r w:rsidRPr="00242A46">
              <w:rPr>
                <w:b/>
                <w:color w:val="22272F"/>
                <w:sz w:val="12"/>
                <w:szCs w:val="12"/>
              </w:rPr>
              <w:t>Х</w:t>
            </w:r>
          </w:p>
        </w:tc>
        <w:tc>
          <w:tcPr>
            <w:tcW w:w="1035" w:type="dxa"/>
            <w:shd w:val="clear" w:color="auto" w:fill="FFFFFF"/>
          </w:tcPr>
          <w:p w:rsidR="007F192F" w:rsidRPr="00242A46" w:rsidRDefault="007F192F" w:rsidP="00977CD2">
            <w:pPr>
              <w:spacing w:line="240" w:lineRule="auto"/>
              <w:ind w:firstLine="0"/>
              <w:rPr>
                <w:color w:val="22272F"/>
                <w:sz w:val="12"/>
                <w:szCs w:val="12"/>
              </w:rPr>
            </w:pPr>
          </w:p>
        </w:tc>
        <w:tc>
          <w:tcPr>
            <w:tcW w:w="850" w:type="dxa"/>
            <w:shd w:val="clear" w:color="auto" w:fill="FFFFFF"/>
          </w:tcPr>
          <w:p w:rsidR="007F192F" w:rsidRPr="00242A46" w:rsidRDefault="007F192F" w:rsidP="00977CD2">
            <w:pPr>
              <w:spacing w:line="240" w:lineRule="auto"/>
              <w:ind w:firstLine="0"/>
              <w:rPr>
                <w:color w:val="22272F"/>
                <w:sz w:val="12"/>
                <w:szCs w:val="12"/>
              </w:rPr>
            </w:pPr>
          </w:p>
        </w:tc>
        <w:tc>
          <w:tcPr>
            <w:tcW w:w="731" w:type="dxa"/>
            <w:shd w:val="clear" w:color="auto" w:fill="FFFFFF"/>
          </w:tcPr>
          <w:p w:rsidR="007F192F" w:rsidRPr="00242A46" w:rsidRDefault="007F192F" w:rsidP="00977CD2">
            <w:pPr>
              <w:spacing w:line="240" w:lineRule="auto"/>
              <w:ind w:firstLine="0"/>
              <w:rPr>
                <w:color w:val="22272F"/>
                <w:sz w:val="12"/>
                <w:szCs w:val="12"/>
              </w:rPr>
            </w:pPr>
          </w:p>
        </w:tc>
        <w:tc>
          <w:tcPr>
            <w:tcW w:w="686"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708"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992" w:type="dxa"/>
            <w:shd w:val="clear" w:color="auto" w:fill="FFFFFF"/>
          </w:tcPr>
          <w:p w:rsidR="007F192F" w:rsidRPr="00242A46" w:rsidRDefault="007F192F" w:rsidP="00977CD2">
            <w:pPr>
              <w:spacing w:line="240" w:lineRule="auto"/>
              <w:ind w:firstLine="0"/>
              <w:rPr>
                <w:color w:val="22272F"/>
                <w:sz w:val="12"/>
                <w:szCs w:val="12"/>
              </w:rPr>
            </w:pPr>
          </w:p>
        </w:tc>
        <w:tc>
          <w:tcPr>
            <w:tcW w:w="732" w:type="dxa"/>
            <w:shd w:val="clear" w:color="auto" w:fill="FFFFFF"/>
          </w:tcPr>
          <w:p w:rsidR="007F192F" w:rsidRPr="00242A46" w:rsidRDefault="007F192F" w:rsidP="00977CD2">
            <w:pPr>
              <w:spacing w:line="240" w:lineRule="auto"/>
              <w:ind w:firstLine="0"/>
              <w:jc w:val="center"/>
              <w:rPr>
                <w:sz w:val="12"/>
                <w:szCs w:val="12"/>
              </w:rPr>
            </w:pPr>
          </w:p>
        </w:tc>
      </w:tr>
      <w:tr w:rsidR="007F192F" w:rsidRPr="00242A46" w:rsidTr="00977CD2">
        <w:trPr>
          <w:trHeight w:val="569"/>
          <w:jc w:val="center"/>
        </w:trPr>
        <w:tc>
          <w:tcPr>
            <w:tcW w:w="441" w:type="dxa"/>
            <w:vMerge/>
            <w:shd w:val="clear" w:color="auto" w:fill="FFFFFF"/>
          </w:tcPr>
          <w:p w:rsidR="007F192F" w:rsidRPr="00242A46" w:rsidRDefault="007F192F" w:rsidP="00977CD2">
            <w:pPr>
              <w:spacing w:line="240" w:lineRule="auto"/>
              <w:ind w:firstLine="0"/>
              <w:rPr>
                <w:b/>
                <w:color w:val="22272F"/>
                <w:sz w:val="12"/>
                <w:szCs w:val="12"/>
              </w:rPr>
            </w:pPr>
          </w:p>
        </w:tc>
        <w:tc>
          <w:tcPr>
            <w:tcW w:w="2454" w:type="dxa"/>
            <w:vMerge/>
            <w:shd w:val="clear" w:color="auto" w:fill="FFFFFF"/>
          </w:tcPr>
          <w:p w:rsidR="007F192F" w:rsidRPr="00242A46" w:rsidRDefault="007F192F" w:rsidP="00977CD2">
            <w:pPr>
              <w:spacing w:line="240" w:lineRule="auto"/>
              <w:ind w:firstLine="0"/>
              <w:rPr>
                <w:sz w:val="12"/>
                <w:szCs w:val="12"/>
              </w:rPr>
            </w:pPr>
          </w:p>
        </w:tc>
        <w:tc>
          <w:tcPr>
            <w:tcW w:w="28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Администрация муниципального образования Адамовский район</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111</w:t>
            </w:r>
          </w:p>
        </w:tc>
        <w:tc>
          <w:tcPr>
            <w:tcW w:w="1035" w:type="dxa"/>
            <w:shd w:val="clear" w:color="auto" w:fill="FFFFFF"/>
          </w:tcPr>
          <w:p w:rsidR="007F192F" w:rsidRPr="00242A46" w:rsidRDefault="007F192F" w:rsidP="00977CD2">
            <w:pPr>
              <w:spacing w:line="240" w:lineRule="auto"/>
              <w:ind w:firstLine="0"/>
              <w:rPr>
                <w:color w:val="22272F"/>
                <w:sz w:val="12"/>
                <w:szCs w:val="12"/>
              </w:rPr>
            </w:pPr>
          </w:p>
        </w:tc>
        <w:tc>
          <w:tcPr>
            <w:tcW w:w="850" w:type="dxa"/>
            <w:shd w:val="clear" w:color="auto" w:fill="FFFFFF"/>
          </w:tcPr>
          <w:p w:rsidR="007F192F" w:rsidRPr="00242A46" w:rsidRDefault="007F192F" w:rsidP="00977CD2">
            <w:pPr>
              <w:spacing w:line="240" w:lineRule="auto"/>
              <w:ind w:firstLine="0"/>
              <w:rPr>
                <w:color w:val="22272F"/>
                <w:sz w:val="12"/>
                <w:szCs w:val="12"/>
              </w:rPr>
            </w:pPr>
          </w:p>
        </w:tc>
        <w:tc>
          <w:tcPr>
            <w:tcW w:w="731" w:type="dxa"/>
            <w:shd w:val="clear" w:color="auto" w:fill="FFFFFF"/>
          </w:tcPr>
          <w:p w:rsidR="007F192F" w:rsidRPr="00242A46" w:rsidRDefault="007F192F" w:rsidP="00977CD2">
            <w:pPr>
              <w:spacing w:line="240" w:lineRule="auto"/>
              <w:ind w:firstLine="0"/>
              <w:rPr>
                <w:color w:val="22272F"/>
                <w:sz w:val="12"/>
                <w:szCs w:val="12"/>
              </w:rPr>
            </w:pPr>
          </w:p>
        </w:tc>
        <w:tc>
          <w:tcPr>
            <w:tcW w:w="686"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708"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992" w:type="dxa"/>
            <w:shd w:val="clear" w:color="auto" w:fill="FFFFFF"/>
          </w:tcPr>
          <w:p w:rsidR="007F192F" w:rsidRPr="00242A46" w:rsidRDefault="007F192F" w:rsidP="00977CD2">
            <w:pPr>
              <w:spacing w:line="240" w:lineRule="auto"/>
              <w:ind w:firstLine="0"/>
              <w:rPr>
                <w:color w:val="22272F"/>
                <w:sz w:val="12"/>
                <w:szCs w:val="12"/>
              </w:rPr>
            </w:pPr>
          </w:p>
        </w:tc>
        <w:tc>
          <w:tcPr>
            <w:tcW w:w="732" w:type="dxa"/>
            <w:shd w:val="clear" w:color="auto" w:fill="FFFFFF"/>
          </w:tcPr>
          <w:p w:rsidR="007F192F" w:rsidRPr="00242A46" w:rsidRDefault="007F192F" w:rsidP="00977CD2">
            <w:pPr>
              <w:spacing w:line="240" w:lineRule="auto"/>
              <w:ind w:firstLine="0"/>
              <w:jc w:val="center"/>
              <w:rPr>
                <w:sz w:val="12"/>
                <w:szCs w:val="12"/>
              </w:rPr>
            </w:pPr>
          </w:p>
        </w:tc>
      </w:tr>
      <w:tr w:rsidR="007F192F" w:rsidRPr="00242A46" w:rsidTr="00761EED">
        <w:trPr>
          <w:trHeight w:val="69"/>
          <w:jc w:val="center"/>
        </w:trPr>
        <w:tc>
          <w:tcPr>
            <w:tcW w:w="441" w:type="dxa"/>
            <w:vMerge w:val="restart"/>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3.</w:t>
            </w:r>
          </w:p>
        </w:tc>
        <w:tc>
          <w:tcPr>
            <w:tcW w:w="2454" w:type="dxa"/>
            <w:vMerge w:val="restart"/>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Комплекс процессных мероприятий «Обновление материально-технической базы» </w:t>
            </w:r>
          </w:p>
          <w:p w:rsidR="007F192F" w:rsidRPr="00242A46" w:rsidRDefault="007F192F" w:rsidP="00977CD2">
            <w:pPr>
              <w:spacing w:line="240" w:lineRule="auto"/>
              <w:ind w:firstLine="0"/>
              <w:rPr>
                <w:color w:val="22272F"/>
                <w:sz w:val="12"/>
                <w:szCs w:val="12"/>
              </w:rPr>
            </w:pPr>
          </w:p>
        </w:tc>
        <w:tc>
          <w:tcPr>
            <w:tcW w:w="2835" w:type="dxa"/>
            <w:shd w:val="clear" w:color="auto" w:fill="FFFFFF"/>
          </w:tcPr>
          <w:p w:rsidR="007F192F" w:rsidRPr="00242A46" w:rsidRDefault="007F192F" w:rsidP="00977CD2">
            <w:pPr>
              <w:spacing w:line="240" w:lineRule="auto"/>
              <w:ind w:firstLine="0"/>
              <w:rPr>
                <w:b/>
                <w:color w:val="22272F"/>
                <w:sz w:val="12"/>
                <w:szCs w:val="12"/>
              </w:rPr>
            </w:pPr>
            <w:r w:rsidRPr="00242A46">
              <w:rPr>
                <w:color w:val="22272F"/>
                <w:sz w:val="12"/>
                <w:szCs w:val="12"/>
              </w:rPr>
              <w:t>всего, в том числе:</w:t>
            </w:r>
          </w:p>
        </w:tc>
        <w:tc>
          <w:tcPr>
            <w:tcW w:w="992"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Х</w:t>
            </w:r>
          </w:p>
        </w:tc>
        <w:tc>
          <w:tcPr>
            <w:tcW w:w="1035"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0440300000</w:t>
            </w:r>
          </w:p>
        </w:tc>
        <w:tc>
          <w:tcPr>
            <w:tcW w:w="850"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0,0</w:t>
            </w:r>
          </w:p>
        </w:tc>
        <w:tc>
          <w:tcPr>
            <w:tcW w:w="731"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0,0</w:t>
            </w:r>
          </w:p>
        </w:tc>
        <w:tc>
          <w:tcPr>
            <w:tcW w:w="686"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8282,9</w:t>
            </w:r>
          </w:p>
        </w:tc>
        <w:tc>
          <w:tcPr>
            <w:tcW w:w="709"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 xml:space="preserve"> 0,0</w:t>
            </w:r>
          </w:p>
        </w:tc>
        <w:tc>
          <w:tcPr>
            <w:tcW w:w="709"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 xml:space="preserve"> 0.0</w:t>
            </w:r>
          </w:p>
        </w:tc>
        <w:tc>
          <w:tcPr>
            <w:tcW w:w="708"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 xml:space="preserve"> 0,0</w:t>
            </w:r>
          </w:p>
        </w:tc>
        <w:tc>
          <w:tcPr>
            <w:tcW w:w="709"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 xml:space="preserve"> 0,0</w:t>
            </w:r>
          </w:p>
        </w:tc>
        <w:tc>
          <w:tcPr>
            <w:tcW w:w="709"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 xml:space="preserve"> 0,0</w:t>
            </w:r>
          </w:p>
        </w:tc>
        <w:tc>
          <w:tcPr>
            <w:tcW w:w="992"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8282,9</w:t>
            </w:r>
          </w:p>
        </w:tc>
        <w:tc>
          <w:tcPr>
            <w:tcW w:w="732" w:type="dxa"/>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w:t>
            </w:r>
          </w:p>
        </w:tc>
      </w:tr>
      <w:tr w:rsidR="007F192F" w:rsidRPr="00242A46" w:rsidTr="00761EED">
        <w:trPr>
          <w:trHeight w:val="184"/>
          <w:jc w:val="center"/>
        </w:trPr>
        <w:tc>
          <w:tcPr>
            <w:tcW w:w="441" w:type="dxa"/>
            <w:vMerge/>
            <w:shd w:val="clear" w:color="auto" w:fill="FFFFFF"/>
          </w:tcPr>
          <w:p w:rsidR="007F192F" w:rsidRPr="00242A46" w:rsidRDefault="007F192F" w:rsidP="00977CD2">
            <w:pPr>
              <w:spacing w:line="240" w:lineRule="auto"/>
              <w:ind w:firstLine="0"/>
              <w:rPr>
                <w:b/>
                <w:color w:val="22272F"/>
                <w:sz w:val="12"/>
                <w:szCs w:val="12"/>
              </w:rPr>
            </w:pPr>
          </w:p>
        </w:tc>
        <w:tc>
          <w:tcPr>
            <w:tcW w:w="2454" w:type="dxa"/>
            <w:vMerge/>
            <w:shd w:val="clear" w:color="auto" w:fill="FFFFFF"/>
          </w:tcPr>
          <w:p w:rsidR="007F192F" w:rsidRPr="00242A46" w:rsidRDefault="007F192F" w:rsidP="00977CD2">
            <w:pPr>
              <w:spacing w:line="240" w:lineRule="auto"/>
              <w:ind w:firstLine="0"/>
              <w:rPr>
                <w:color w:val="22272F"/>
                <w:sz w:val="12"/>
                <w:szCs w:val="12"/>
              </w:rPr>
            </w:pPr>
          </w:p>
        </w:tc>
        <w:tc>
          <w:tcPr>
            <w:tcW w:w="2835" w:type="dxa"/>
            <w:shd w:val="clear" w:color="auto" w:fill="FFFFFF"/>
          </w:tcPr>
          <w:p w:rsidR="007F192F" w:rsidRPr="00242A46" w:rsidRDefault="007F192F" w:rsidP="00977CD2">
            <w:pPr>
              <w:spacing w:line="240" w:lineRule="auto"/>
              <w:ind w:firstLine="0"/>
              <w:rPr>
                <w:b/>
                <w:color w:val="22272F"/>
                <w:sz w:val="12"/>
                <w:szCs w:val="12"/>
              </w:rPr>
            </w:pPr>
            <w:r w:rsidRPr="00242A46">
              <w:rPr>
                <w:color w:val="22272F"/>
                <w:sz w:val="12"/>
                <w:szCs w:val="12"/>
              </w:rPr>
              <w:t xml:space="preserve">Администрация муниципального образования Адамовский район </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111</w:t>
            </w:r>
          </w:p>
        </w:tc>
        <w:tc>
          <w:tcPr>
            <w:tcW w:w="10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0440300000</w:t>
            </w:r>
          </w:p>
        </w:tc>
        <w:tc>
          <w:tcPr>
            <w:tcW w:w="850"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731"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686"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0.0</w:t>
            </w:r>
          </w:p>
        </w:tc>
        <w:tc>
          <w:tcPr>
            <w:tcW w:w="708"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0,0</w:t>
            </w:r>
          </w:p>
        </w:tc>
        <w:tc>
          <w:tcPr>
            <w:tcW w:w="992" w:type="dxa"/>
            <w:shd w:val="clear" w:color="auto" w:fill="FFFFFF"/>
          </w:tcPr>
          <w:p w:rsidR="007F192F" w:rsidRPr="00242A46" w:rsidRDefault="007F192F" w:rsidP="00977CD2">
            <w:pPr>
              <w:spacing w:line="240" w:lineRule="auto"/>
              <w:ind w:firstLine="0"/>
              <w:rPr>
                <w:color w:val="22272F"/>
                <w:sz w:val="12"/>
                <w:szCs w:val="12"/>
              </w:rPr>
            </w:pPr>
          </w:p>
        </w:tc>
        <w:tc>
          <w:tcPr>
            <w:tcW w:w="732" w:type="dxa"/>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w:t>
            </w:r>
          </w:p>
        </w:tc>
      </w:tr>
      <w:tr w:rsidR="007F192F" w:rsidRPr="00242A46" w:rsidTr="00761EED">
        <w:trPr>
          <w:trHeight w:val="558"/>
          <w:jc w:val="center"/>
        </w:trPr>
        <w:tc>
          <w:tcPr>
            <w:tcW w:w="441"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3.1.</w:t>
            </w:r>
          </w:p>
        </w:tc>
        <w:tc>
          <w:tcPr>
            <w:tcW w:w="2454"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Создание спортивных площадок Строительство, реконструкция и ремонт недвижимого имущества объектов спорта и физкультурно-спортивной инфраструктуры дополнительного образования</w:t>
            </w:r>
          </w:p>
        </w:tc>
        <w:tc>
          <w:tcPr>
            <w:tcW w:w="28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Администрация муниципального образования Адамовский район</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111</w:t>
            </w:r>
          </w:p>
        </w:tc>
        <w:tc>
          <w:tcPr>
            <w:tcW w:w="10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04403</w:t>
            </w:r>
            <w:r w:rsidRPr="00242A46">
              <w:rPr>
                <w:color w:val="22272F"/>
                <w:sz w:val="12"/>
                <w:szCs w:val="12"/>
                <w:lang w:val="en-US"/>
              </w:rPr>
              <w:t>S</w:t>
            </w:r>
            <w:r w:rsidRPr="00242A46">
              <w:rPr>
                <w:color w:val="22272F"/>
                <w:sz w:val="12"/>
                <w:szCs w:val="12"/>
              </w:rPr>
              <w:t>1520</w:t>
            </w:r>
          </w:p>
        </w:tc>
        <w:tc>
          <w:tcPr>
            <w:tcW w:w="850"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731"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686"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8282,9</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708"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8282.9</w:t>
            </w:r>
          </w:p>
        </w:tc>
        <w:tc>
          <w:tcPr>
            <w:tcW w:w="732" w:type="dxa"/>
            <w:shd w:val="clear" w:color="auto" w:fill="FFFFFF"/>
          </w:tcPr>
          <w:p w:rsidR="007F192F" w:rsidRPr="00242A46" w:rsidRDefault="007F192F" w:rsidP="00977CD2">
            <w:pPr>
              <w:spacing w:line="240" w:lineRule="auto"/>
              <w:ind w:firstLine="0"/>
              <w:jc w:val="center"/>
              <w:rPr>
                <w:sz w:val="12"/>
                <w:szCs w:val="12"/>
              </w:rPr>
            </w:pPr>
          </w:p>
        </w:tc>
      </w:tr>
      <w:tr w:rsidR="007F192F" w:rsidRPr="00242A46" w:rsidTr="00761EED">
        <w:trPr>
          <w:trHeight w:val="540"/>
          <w:jc w:val="center"/>
        </w:trPr>
        <w:tc>
          <w:tcPr>
            <w:tcW w:w="441"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3.2.</w:t>
            </w:r>
          </w:p>
        </w:tc>
        <w:tc>
          <w:tcPr>
            <w:tcW w:w="2454"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Создание спортивных площадок инфраструктуры дополнительного образования устройство основания спортивной площадки</w:t>
            </w:r>
          </w:p>
        </w:tc>
        <w:tc>
          <w:tcPr>
            <w:tcW w:w="28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Администрация муниципального образования Адамовский район</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111</w:t>
            </w:r>
          </w:p>
        </w:tc>
        <w:tc>
          <w:tcPr>
            <w:tcW w:w="10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0440320130</w:t>
            </w:r>
          </w:p>
        </w:tc>
        <w:tc>
          <w:tcPr>
            <w:tcW w:w="850"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0,0</w:t>
            </w:r>
          </w:p>
        </w:tc>
        <w:tc>
          <w:tcPr>
            <w:tcW w:w="731"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686"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3000,0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708"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992" w:type="dxa"/>
            <w:shd w:val="clear" w:color="auto" w:fill="FFFFFF"/>
          </w:tcPr>
          <w:p w:rsidR="007F192F" w:rsidRPr="00242A46" w:rsidRDefault="007F192F" w:rsidP="00977CD2">
            <w:pPr>
              <w:spacing w:line="240" w:lineRule="auto"/>
              <w:ind w:firstLine="0"/>
              <w:rPr>
                <w:b/>
                <w:sz w:val="12"/>
                <w:szCs w:val="12"/>
              </w:rPr>
            </w:pPr>
            <w:r w:rsidRPr="00242A46">
              <w:rPr>
                <w:b/>
                <w:sz w:val="12"/>
                <w:szCs w:val="12"/>
              </w:rPr>
              <w:t>3000,0</w:t>
            </w:r>
          </w:p>
        </w:tc>
        <w:tc>
          <w:tcPr>
            <w:tcW w:w="732" w:type="dxa"/>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w:t>
            </w:r>
          </w:p>
        </w:tc>
      </w:tr>
      <w:tr w:rsidR="007F192F" w:rsidRPr="00242A46" w:rsidTr="00761EED">
        <w:trPr>
          <w:trHeight w:val="378"/>
          <w:jc w:val="center"/>
        </w:trPr>
        <w:tc>
          <w:tcPr>
            <w:tcW w:w="441"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3.3</w:t>
            </w:r>
          </w:p>
        </w:tc>
        <w:tc>
          <w:tcPr>
            <w:tcW w:w="2454" w:type="dxa"/>
            <w:shd w:val="clear" w:color="auto" w:fill="FFFFFF"/>
          </w:tcPr>
          <w:p w:rsidR="007F192F" w:rsidRPr="00242A46" w:rsidRDefault="007F192F" w:rsidP="00977CD2">
            <w:pPr>
              <w:spacing w:line="240" w:lineRule="auto"/>
              <w:ind w:firstLine="0"/>
              <w:rPr>
                <w:color w:val="22272F"/>
                <w:sz w:val="12"/>
                <w:szCs w:val="12"/>
              </w:rPr>
            </w:pPr>
            <w:proofErr w:type="gramStart"/>
            <w:r w:rsidRPr="00242A46">
              <w:rPr>
                <w:color w:val="22272F"/>
                <w:sz w:val="12"/>
                <w:szCs w:val="12"/>
              </w:rPr>
              <w:t>Кап ремонт</w:t>
            </w:r>
            <w:proofErr w:type="gramEnd"/>
            <w:r w:rsidRPr="00242A46">
              <w:rPr>
                <w:color w:val="22272F"/>
                <w:sz w:val="12"/>
                <w:szCs w:val="12"/>
              </w:rPr>
              <w:t xml:space="preserve"> объектов недвижимого имущества дополнительного образования в сфере физической культуры и спорта.</w:t>
            </w:r>
          </w:p>
        </w:tc>
        <w:tc>
          <w:tcPr>
            <w:tcW w:w="28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Администрация муниципального образования Адамовский район</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111</w:t>
            </w:r>
          </w:p>
        </w:tc>
        <w:tc>
          <w:tcPr>
            <w:tcW w:w="10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04403S1870</w:t>
            </w:r>
          </w:p>
        </w:tc>
        <w:tc>
          <w:tcPr>
            <w:tcW w:w="850"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731"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686"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591,9</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708"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 xml:space="preserve"> 0.0</w:t>
            </w:r>
          </w:p>
        </w:tc>
        <w:tc>
          <w:tcPr>
            <w:tcW w:w="992" w:type="dxa"/>
            <w:shd w:val="clear" w:color="auto" w:fill="FFFFFF"/>
          </w:tcPr>
          <w:p w:rsidR="007F192F" w:rsidRPr="00242A46" w:rsidRDefault="007F192F" w:rsidP="00977CD2">
            <w:pPr>
              <w:spacing w:line="240" w:lineRule="auto"/>
              <w:ind w:firstLine="0"/>
              <w:rPr>
                <w:b/>
                <w:sz w:val="12"/>
                <w:szCs w:val="12"/>
              </w:rPr>
            </w:pPr>
            <w:r w:rsidRPr="00242A46">
              <w:rPr>
                <w:b/>
                <w:sz w:val="12"/>
                <w:szCs w:val="12"/>
              </w:rPr>
              <w:t>591,9</w:t>
            </w:r>
          </w:p>
        </w:tc>
        <w:tc>
          <w:tcPr>
            <w:tcW w:w="732" w:type="dxa"/>
            <w:shd w:val="clear" w:color="auto" w:fill="FFFFFF"/>
          </w:tcPr>
          <w:p w:rsidR="007F192F" w:rsidRPr="00242A46" w:rsidRDefault="007F192F" w:rsidP="00977CD2">
            <w:pPr>
              <w:spacing w:line="240" w:lineRule="auto"/>
              <w:ind w:firstLine="0"/>
              <w:jc w:val="center"/>
              <w:rPr>
                <w:sz w:val="12"/>
                <w:szCs w:val="12"/>
              </w:rPr>
            </w:pPr>
          </w:p>
        </w:tc>
      </w:tr>
      <w:tr w:rsidR="007F192F" w:rsidRPr="00242A46" w:rsidTr="00761EED">
        <w:trPr>
          <w:trHeight w:val="72"/>
          <w:jc w:val="center"/>
        </w:trPr>
        <w:tc>
          <w:tcPr>
            <w:tcW w:w="441" w:type="dxa"/>
            <w:vMerge w:val="restart"/>
            <w:shd w:val="clear" w:color="auto" w:fill="FFFFFF"/>
          </w:tcPr>
          <w:p w:rsidR="007F192F" w:rsidRPr="00242A46" w:rsidRDefault="007F192F" w:rsidP="00977CD2">
            <w:pPr>
              <w:spacing w:line="240" w:lineRule="auto"/>
              <w:ind w:firstLine="0"/>
              <w:rPr>
                <w:b/>
                <w:color w:val="22272F"/>
                <w:sz w:val="12"/>
                <w:szCs w:val="12"/>
              </w:rPr>
            </w:pPr>
          </w:p>
        </w:tc>
        <w:tc>
          <w:tcPr>
            <w:tcW w:w="2454" w:type="dxa"/>
            <w:vMerge w:val="restart"/>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Комплекс процессных мероприятий «Обеспечение деятельности учреждений в области физической культуры»</w:t>
            </w:r>
          </w:p>
        </w:tc>
        <w:tc>
          <w:tcPr>
            <w:tcW w:w="28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всего, в том числе:</w:t>
            </w:r>
          </w:p>
        </w:tc>
        <w:tc>
          <w:tcPr>
            <w:tcW w:w="992"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Х</w:t>
            </w:r>
          </w:p>
        </w:tc>
        <w:tc>
          <w:tcPr>
            <w:tcW w:w="1035"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0440400000</w:t>
            </w:r>
          </w:p>
        </w:tc>
        <w:tc>
          <w:tcPr>
            <w:tcW w:w="850"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10610,6</w:t>
            </w:r>
          </w:p>
        </w:tc>
        <w:tc>
          <w:tcPr>
            <w:tcW w:w="731"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13501,7</w:t>
            </w:r>
          </w:p>
        </w:tc>
        <w:tc>
          <w:tcPr>
            <w:tcW w:w="686"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14757,0</w:t>
            </w:r>
          </w:p>
        </w:tc>
        <w:tc>
          <w:tcPr>
            <w:tcW w:w="709"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14807,0</w:t>
            </w:r>
          </w:p>
        </w:tc>
        <w:tc>
          <w:tcPr>
            <w:tcW w:w="709"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14807,0</w:t>
            </w:r>
          </w:p>
        </w:tc>
        <w:tc>
          <w:tcPr>
            <w:tcW w:w="708"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10900,0</w:t>
            </w:r>
          </w:p>
        </w:tc>
        <w:tc>
          <w:tcPr>
            <w:tcW w:w="709"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10900,0</w:t>
            </w:r>
          </w:p>
        </w:tc>
        <w:tc>
          <w:tcPr>
            <w:tcW w:w="709"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10900,0</w:t>
            </w:r>
          </w:p>
        </w:tc>
        <w:tc>
          <w:tcPr>
            <w:tcW w:w="992"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101183,3</w:t>
            </w:r>
          </w:p>
        </w:tc>
        <w:tc>
          <w:tcPr>
            <w:tcW w:w="732" w:type="dxa"/>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w:t>
            </w:r>
          </w:p>
        </w:tc>
      </w:tr>
      <w:tr w:rsidR="007F192F" w:rsidRPr="00242A46" w:rsidTr="00761EED">
        <w:trPr>
          <w:trHeight w:val="316"/>
          <w:jc w:val="center"/>
        </w:trPr>
        <w:tc>
          <w:tcPr>
            <w:tcW w:w="441" w:type="dxa"/>
            <w:vMerge/>
            <w:shd w:val="clear" w:color="auto" w:fill="FFFFFF"/>
          </w:tcPr>
          <w:p w:rsidR="007F192F" w:rsidRPr="00242A46" w:rsidRDefault="007F192F" w:rsidP="00977CD2">
            <w:pPr>
              <w:spacing w:line="240" w:lineRule="auto"/>
              <w:ind w:firstLine="0"/>
              <w:rPr>
                <w:b/>
                <w:color w:val="22272F"/>
                <w:sz w:val="12"/>
                <w:szCs w:val="12"/>
              </w:rPr>
            </w:pPr>
          </w:p>
        </w:tc>
        <w:tc>
          <w:tcPr>
            <w:tcW w:w="2454" w:type="dxa"/>
            <w:vMerge/>
            <w:shd w:val="clear" w:color="auto" w:fill="FFFFFF"/>
          </w:tcPr>
          <w:p w:rsidR="007F192F" w:rsidRPr="00242A46" w:rsidRDefault="007F192F" w:rsidP="00977CD2">
            <w:pPr>
              <w:spacing w:line="240" w:lineRule="auto"/>
              <w:ind w:firstLine="0"/>
              <w:rPr>
                <w:b/>
                <w:color w:val="22272F"/>
                <w:sz w:val="12"/>
                <w:szCs w:val="12"/>
              </w:rPr>
            </w:pPr>
          </w:p>
        </w:tc>
        <w:tc>
          <w:tcPr>
            <w:tcW w:w="28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Администрация муниципального образования Адамовский район</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111</w:t>
            </w:r>
          </w:p>
        </w:tc>
        <w:tc>
          <w:tcPr>
            <w:tcW w:w="10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0440400000</w:t>
            </w:r>
          </w:p>
        </w:tc>
        <w:tc>
          <w:tcPr>
            <w:tcW w:w="850"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10610,6</w:t>
            </w:r>
          </w:p>
        </w:tc>
        <w:tc>
          <w:tcPr>
            <w:tcW w:w="731"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13501,7</w:t>
            </w:r>
          </w:p>
        </w:tc>
        <w:tc>
          <w:tcPr>
            <w:tcW w:w="686"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14757,0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14807,0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14807,0</w:t>
            </w:r>
          </w:p>
        </w:tc>
        <w:tc>
          <w:tcPr>
            <w:tcW w:w="708"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10900,0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10900,0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10900,0</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101183.3</w:t>
            </w:r>
          </w:p>
        </w:tc>
        <w:tc>
          <w:tcPr>
            <w:tcW w:w="732" w:type="dxa"/>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w:t>
            </w:r>
          </w:p>
        </w:tc>
      </w:tr>
      <w:tr w:rsidR="007F192F" w:rsidRPr="00242A46" w:rsidTr="00977CD2">
        <w:trPr>
          <w:trHeight w:val="480"/>
          <w:jc w:val="center"/>
        </w:trPr>
        <w:tc>
          <w:tcPr>
            <w:tcW w:w="441"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4.1</w:t>
            </w:r>
          </w:p>
        </w:tc>
        <w:tc>
          <w:tcPr>
            <w:tcW w:w="2454"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Обеспечение деятельности муниципального автономного учреждения дополнительного образования «Адамовская спортивная школа «Золотой колос»</w:t>
            </w:r>
          </w:p>
        </w:tc>
        <w:tc>
          <w:tcPr>
            <w:tcW w:w="28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Администрация муниципального образования Адамовский район</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111</w:t>
            </w:r>
          </w:p>
        </w:tc>
        <w:tc>
          <w:tcPr>
            <w:tcW w:w="10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0440460270</w:t>
            </w:r>
          </w:p>
        </w:tc>
        <w:tc>
          <w:tcPr>
            <w:tcW w:w="850"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10610,6</w:t>
            </w:r>
          </w:p>
        </w:tc>
        <w:tc>
          <w:tcPr>
            <w:tcW w:w="731"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13501,7</w:t>
            </w:r>
          </w:p>
        </w:tc>
        <w:tc>
          <w:tcPr>
            <w:tcW w:w="686"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14757,0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14807,0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14807,0</w:t>
            </w:r>
          </w:p>
        </w:tc>
        <w:tc>
          <w:tcPr>
            <w:tcW w:w="708"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10900,0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10900,0</w:t>
            </w:r>
          </w:p>
        </w:tc>
        <w:tc>
          <w:tcPr>
            <w:tcW w:w="709"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10900,0</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101183.3</w:t>
            </w:r>
          </w:p>
        </w:tc>
        <w:tc>
          <w:tcPr>
            <w:tcW w:w="732" w:type="dxa"/>
            <w:shd w:val="clear" w:color="auto" w:fill="FFFFFF"/>
          </w:tcPr>
          <w:p w:rsidR="007F192F" w:rsidRPr="00242A46" w:rsidRDefault="007F192F" w:rsidP="00977CD2">
            <w:pPr>
              <w:spacing w:line="240" w:lineRule="auto"/>
              <w:ind w:firstLine="0"/>
              <w:jc w:val="center"/>
              <w:rPr>
                <w:sz w:val="12"/>
                <w:szCs w:val="12"/>
              </w:rPr>
            </w:pPr>
            <w:r w:rsidRPr="00242A46">
              <w:rPr>
                <w:sz w:val="12"/>
                <w:szCs w:val="12"/>
              </w:rPr>
              <w:t>-</w:t>
            </w:r>
          </w:p>
        </w:tc>
      </w:tr>
      <w:tr w:rsidR="007F192F" w:rsidRPr="00242A46" w:rsidTr="00761EED">
        <w:trPr>
          <w:trHeight w:val="216"/>
          <w:jc w:val="center"/>
        </w:trPr>
        <w:tc>
          <w:tcPr>
            <w:tcW w:w="441" w:type="dxa"/>
            <w:shd w:val="clear" w:color="auto" w:fill="FFFFFF"/>
          </w:tcPr>
          <w:p w:rsidR="007F192F" w:rsidRPr="00242A46" w:rsidRDefault="007F192F" w:rsidP="00977CD2">
            <w:pPr>
              <w:spacing w:line="240" w:lineRule="auto"/>
              <w:ind w:firstLine="0"/>
              <w:rPr>
                <w:b/>
                <w:color w:val="22272F"/>
                <w:sz w:val="12"/>
                <w:szCs w:val="12"/>
              </w:rPr>
            </w:pPr>
            <w:r w:rsidRPr="00242A46">
              <w:rPr>
                <w:b/>
                <w:color w:val="22272F"/>
                <w:sz w:val="12"/>
                <w:szCs w:val="12"/>
              </w:rPr>
              <w:t>4.2</w:t>
            </w:r>
          </w:p>
        </w:tc>
        <w:tc>
          <w:tcPr>
            <w:tcW w:w="2454"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Иные цели</w:t>
            </w:r>
          </w:p>
        </w:tc>
        <w:tc>
          <w:tcPr>
            <w:tcW w:w="28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Администрация муниципального образования Адамовский район</w:t>
            </w:r>
          </w:p>
        </w:tc>
        <w:tc>
          <w:tcPr>
            <w:tcW w:w="992"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111</w:t>
            </w:r>
          </w:p>
        </w:tc>
        <w:tc>
          <w:tcPr>
            <w:tcW w:w="1035" w:type="dxa"/>
            <w:shd w:val="clear" w:color="auto" w:fill="FFFFFF"/>
          </w:tcPr>
          <w:p w:rsidR="007F192F" w:rsidRPr="00242A46" w:rsidRDefault="007F192F" w:rsidP="00977CD2">
            <w:pPr>
              <w:spacing w:line="240" w:lineRule="auto"/>
              <w:ind w:firstLine="0"/>
              <w:rPr>
                <w:color w:val="22272F"/>
                <w:sz w:val="12"/>
                <w:szCs w:val="12"/>
              </w:rPr>
            </w:pPr>
            <w:r w:rsidRPr="00242A46">
              <w:rPr>
                <w:color w:val="22272F"/>
                <w:sz w:val="12"/>
                <w:szCs w:val="12"/>
              </w:rPr>
              <w:t>0440400000</w:t>
            </w:r>
          </w:p>
        </w:tc>
        <w:tc>
          <w:tcPr>
            <w:tcW w:w="850" w:type="dxa"/>
            <w:shd w:val="clear" w:color="auto" w:fill="FFFFFF"/>
          </w:tcPr>
          <w:p w:rsidR="007F192F" w:rsidRPr="00242A46" w:rsidRDefault="007F192F" w:rsidP="00977CD2">
            <w:pPr>
              <w:spacing w:line="240" w:lineRule="auto"/>
              <w:ind w:firstLine="0"/>
              <w:rPr>
                <w:color w:val="22272F"/>
                <w:sz w:val="12"/>
                <w:szCs w:val="12"/>
              </w:rPr>
            </w:pPr>
          </w:p>
        </w:tc>
        <w:tc>
          <w:tcPr>
            <w:tcW w:w="731" w:type="dxa"/>
            <w:shd w:val="clear" w:color="auto" w:fill="FFFFFF"/>
          </w:tcPr>
          <w:p w:rsidR="007F192F" w:rsidRPr="00242A46" w:rsidRDefault="007F192F" w:rsidP="00977CD2">
            <w:pPr>
              <w:spacing w:line="240" w:lineRule="auto"/>
              <w:ind w:firstLine="0"/>
              <w:rPr>
                <w:color w:val="22272F"/>
                <w:sz w:val="12"/>
                <w:szCs w:val="12"/>
              </w:rPr>
            </w:pPr>
          </w:p>
        </w:tc>
        <w:tc>
          <w:tcPr>
            <w:tcW w:w="686"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708"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709" w:type="dxa"/>
            <w:shd w:val="clear" w:color="auto" w:fill="FFFFFF"/>
          </w:tcPr>
          <w:p w:rsidR="007F192F" w:rsidRPr="00242A46" w:rsidRDefault="007F192F" w:rsidP="00977CD2">
            <w:pPr>
              <w:spacing w:line="240" w:lineRule="auto"/>
              <w:ind w:firstLine="0"/>
              <w:rPr>
                <w:color w:val="22272F"/>
                <w:sz w:val="12"/>
                <w:szCs w:val="12"/>
              </w:rPr>
            </w:pPr>
          </w:p>
        </w:tc>
        <w:tc>
          <w:tcPr>
            <w:tcW w:w="992" w:type="dxa"/>
            <w:shd w:val="clear" w:color="auto" w:fill="FFFFFF"/>
          </w:tcPr>
          <w:p w:rsidR="007F192F" w:rsidRPr="00242A46" w:rsidRDefault="007F192F" w:rsidP="00977CD2">
            <w:pPr>
              <w:spacing w:line="240" w:lineRule="auto"/>
              <w:ind w:firstLine="0"/>
              <w:rPr>
                <w:color w:val="22272F"/>
                <w:sz w:val="12"/>
                <w:szCs w:val="12"/>
              </w:rPr>
            </w:pPr>
          </w:p>
        </w:tc>
        <w:tc>
          <w:tcPr>
            <w:tcW w:w="732" w:type="dxa"/>
            <w:shd w:val="clear" w:color="auto" w:fill="FFFFFF"/>
          </w:tcPr>
          <w:p w:rsidR="007F192F" w:rsidRPr="00242A46" w:rsidRDefault="007F192F" w:rsidP="00977CD2">
            <w:pPr>
              <w:spacing w:line="240" w:lineRule="auto"/>
              <w:ind w:firstLine="0"/>
              <w:jc w:val="center"/>
              <w:rPr>
                <w:sz w:val="12"/>
                <w:szCs w:val="12"/>
              </w:rPr>
            </w:pPr>
          </w:p>
        </w:tc>
      </w:tr>
    </w:tbl>
    <w:p w:rsidR="007F192F" w:rsidRPr="00242A46" w:rsidRDefault="007F192F" w:rsidP="007F192F">
      <w:pPr>
        <w:pStyle w:val="132"/>
        <w:shd w:val="clear" w:color="auto" w:fill="auto"/>
        <w:spacing w:line="240" w:lineRule="auto"/>
        <w:ind w:firstLine="2180"/>
        <w:jc w:val="right"/>
        <w:rPr>
          <w:sz w:val="12"/>
          <w:szCs w:val="12"/>
        </w:rPr>
      </w:pPr>
    </w:p>
    <w:p w:rsidR="007F192F" w:rsidRPr="00242A46" w:rsidRDefault="007F192F" w:rsidP="007F192F">
      <w:pPr>
        <w:pStyle w:val="132"/>
        <w:shd w:val="clear" w:color="auto" w:fill="auto"/>
        <w:spacing w:line="240" w:lineRule="auto"/>
        <w:ind w:firstLine="2180"/>
        <w:jc w:val="right"/>
        <w:rPr>
          <w:sz w:val="12"/>
          <w:szCs w:val="12"/>
        </w:rPr>
      </w:pPr>
      <w:r w:rsidRPr="00242A46">
        <w:rPr>
          <w:sz w:val="12"/>
          <w:szCs w:val="12"/>
        </w:rPr>
        <w:t xml:space="preserve">   </w:t>
      </w:r>
    </w:p>
    <w:p w:rsidR="00761EED" w:rsidRPr="00242A46" w:rsidRDefault="00761EED" w:rsidP="00761EED">
      <w:pPr>
        <w:pStyle w:val="132"/>
        <w:shd w:val="clear" w:color="auto" w:fill="auto"/>
        <w:spacing w:line="240" w:lineRule="auto"/>
        <w:ind w:firstLine="11057"/>
        <w:jc w:val="left"/>
        <w:rPr>
          <w:sz w:val="12"/>
          <w:szCs w:val="12"/>
        </w:rPr>
      </w:pPr>
      <w:r w:rsidRPr="00242A46">
        <w:rPr>
          <w:sz w:val="12"/>
          <w:szCs w:val="12"/>
        </w:rPr>
        <w:t>Приложение №</w:t>
      </w:r>
      <w:r>
        <w:rPr>
          <w:sz w:val="12"/>
          <w:szCs w:val="12"/>
        </w:rPr>
        <w:t>5</w:t>
      </w:r>
    </w:p>
    <w:p w:rsidR="00761EED" w:rsidRPr="00CD1F74" w:rsidRDefault="00761EED" w:rsidP="00761EED">
      <w:pPr>
        <w:pStyle w:val="af6"/>
        <w:rPr>
          <w:b w:val="0"/>
          <w:sz w:val="12"/>
          <w:szCs w:val="12"/>
          <w:u w:val="none"/>
          <w:lang w:val="ru-RU"/>
        </w:rPr>
      </w:pPr>
      <w:r>
        <w:rPr>
          <w:b w:val="0"/>
          <w:sz w:val="12"/>
          <w:szCs w:val="12"/>
          <w:u w:val="none"/>
          <w:lang w:val="ru-RU"/>
        </w:rPr>
        <w:t xml:space="preserve">                                                                                                                                                                                                                                                                                                                                                                                </w:t>
      </w:r>
      <w:r w:rsidRPr="00CD1F74">
        <w:rPr>
          <w:b w:val="0"/>
          <w:sz w:val="12"/>
          <w:szCs w:val="12"/>
          <w:u w:val="none"/>
        </w:rPr>
        <w:t xml:space="preserve">к </w:t>
      </w:r>
      <w:r w:rsidRPr="00CD1F74">
        <w:rPr>
          <w:b w:val="0"/>
          <w:sz w:val="12"/>
          <w:szCs w:val="12"/>
          <w:u w:val="none"/>
          <w:lang w:val="ru-RU"/>
        </w:rPr>
        <w:t>муниципальной программе</w:t>
      </w:r>
    </w:p>
    <w:p w:rsidR="00761EED" w:rsidRPr="00CD1F74" w:rsidRDefault="00761EED" w:rsidP="00761EED">
      <w:pPr>
        <w:pStyle w:val="af6"/>
        <w:rPr>
          <w:b w:val="0"/>
          <w:sz w:val="12"/>
          <w:szCs w:val="12"/>
          <w:u w:val="none"/>
          <w:lang w:val="ru-RU"/>
        </w:rPr>
      </w:pPr>
      <w:r>
        <w:rPr>
          <w:b w:val="0"/>
          <w:sz w:val="12"/>
          <w:szCs w:val="12"/>
          <w:u w:val="none"/>
          <w:lang w:val="ru-RU"/>
        </w:rPr>
        <w:t xml:space="preserve">                                                                                                                                                                                                                                                                                                                                                                               </w:t>
      </w:r>
      <w:r w:rsidRPr="00CD1F74">
        <w:rPr>
          <w:b w:val="0"/>
          <w:sz w:val="12"/>
          <w:szCs w:val="12"/>
          <w:u w:val="none"/>
          <w:lang w:val="ru-RU"/>
        </w:rPr>
        <w:t xml:space="preserve"> «Развитие физической культуры и спорта в Адамовском районе»</w:t>
      </w:r>
    </w:p>
    <w:p w:rsidR="00761EED" w:rsidRPr="00242A46" w:rsidRDefault="00761EED" w:rsidP="00761EED">
      <w:pPr>
        <w:pStyle w:val="af6"/>
        <w:jc w:val="right"/>
        <w:rPr>
          <w:b w:val="0"/>
          <w:sz w:val="12"/>
          <w:szCs w:val="12"/>
        </w:rPr>
      </w:pPr>
    </w:p>
    <w:p w:rsidR="007F192F" w:rsidRPr="00242A46" w:rsidRDefault="007F192F" w:rsidP="007F192F">
      <w:pPr>
        <w:pStyle w:val="a9"/>
        <w:shd w:val="clear" w:color="auto" w:fill="FFFFFF"/>
        <w:spacing w:line="240" w:lineRule="auto"/>
        <w:ind w:left="0"/>
        <w:jc w:val="center"/>
        <w:rPr>
          <w:sz w:val="12"/>
          <w:szCs w:val="12"/>
        </w:rPr>
      </w:pPr>
      <w:r w:rsidRPr="00242A46">
        <w:rPr>
          <w:sz w:val="12"/>
          <w:szCs w:val="12"/>
        </w:rPr>
        <w:lastRenderedPageBreak/>
        <w:t>Сведения о методике расчета показателей (результатов) муниципальной программы Адамовского района</w:t>
      </w:r>
    </w:p>
    <w:p w:rsidR="007F192F" w:rsidRDefault="007F192F" w:rsidP="007F192F">
      <w:pPr>
        <w:pStyle w:val="132"/>
        <w:shd w:val="clear" w:color="auto" w:fill="auto"/>
        <w:spacing w:line="240" w:lineRule="auto"/>
        <w:ind w:firstLine="2180"/>
        <w:jc w:val="right"/>
        <w:rPr>
          <w:sz w:val="12"/>
          <w:szCs w:val="12"/>
        </w:rPr>
      </w:pPr>
    </w:p>
    <w:p w:rsidR="00451EA1" w:rsidRPr="00242A46" w:rsidRDefault="00451EA1" w:rsidP="00451EA1">
      <w:pPr>
        <w:pStyle w:val="132"/>
        <w:shd w:val="clear" w:color="auto" w:fill="auto"/>
        <w:spacing w:line="240" w:lineRule="auto"/>
        <w:ind w:firstLine="2180"/>
        <w:jc w:val="center"/>
        <w:rPr>
          <w:sz w:val="12"/>
          <w:szCs w:val="12"/>
        </w:rPr>
      </w:pPr>
    </w:p>
    <w:tbl>
      <w:tblPr>
        <w:tblpPr w:leftFromText="180" w:rightFromText="180" w:vertAnchor="text" w:horzAnchor="margin" w:tblpXSpec="right" w:tblpY="123"/>
        <w:tblW w:w="15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76"/>
        <w:gridCol w:w="1877"/>
        <w:gridCol w:w="1135"/>
        <w:gridCol w:w="1985"/>
        <w:gridCol w:w="2693"/>
        <w:gridCol w:w="1701"/>
        <w:gridCol w:w="2126"/>
        <w:gridCol w:w="1418"/>
        <w:gridCol w:w="1843"/>
      </w:tblGrid>
      <w:tr w:rsidR="007F192F" w:rsidRPr="00242A46" w:rsidTr="00977CD2">
        <w:tc>
          <w:tcPr>
            <w:tcW w:w="376" w:type="dxa"/>
            <w:shd w:val="clear" w:color="auto" w:fill="FFFFFF"/>
            <w:hideMark/>
          </w:tcPr>
          <w:p w:rsidR="007F192F" w:rsidRPr="00242A46" w:rsidRDefault="007F192F" w:rsidP="00761EED">
            <w:pPr>
              <w:spacing w:line="240" w:lineRule="auto"/>
              <w:ind w:firstLine="0"/>
              <w:jc w:val="center"/>
              <w:rPr>
                <w:b/>
                <w:color w:val="22272F"/>
                <w:sz w:val="12"/>
                <w:szCs w:val="12"/>
              </w:rPr>
            </w:pPr>
            <w:r w:rsidRPr="00242A46">
              <w:rPr>
                <w:color w:val="22272F"/>
                <w:sz w:val="12"/>
                <w:szCs w:val="12"/>
              </w:rPr>
              <w:t xml:space="preserve">№ </w:t>
            </w:r>
            <w:proofErr w:type="gramStart"/>
            <w:r w:rsidRPr="00242A46">
              <w:rPr>
                <w:color w:val="22272F"/>
                <w:sz w:val="12"/>
                <w:szCs w:val="12"/>
              </w:rPr>
              <w:t>п</w:t>
            </w:r>
            <w:proofErr w:type="gramEnd"/>
            <w:r w:rsidRPr="00242A46">
              <w:rPr>
                <w:color w:val="22272F"/>
                <w:sz w:val="12"/>
                <w:szCs w:val="12"/>
              </w:rPr>
              <w:t>/п</w:t>
            </w:r>
          </w:p>
        </w:tc>
        <w:tc>
          <w:tcPr>
            <w:tcW w:w="1877" w:type="dxa"/>
            <w:shd w:val="clear" w:color="auto" w:fill="FFFFFF"/>
            <w:hideMark/>
          </w:tcPr>
          <w:p w:rsidR="007F192F" w:rsidRPr="00242A46" w:rsidRDefault="007F192F" w:rsidP="00761EED">
            <w:pPr>
              <w:spacing w:line="240" w:lineRule="auto"/>
              <w:ind w:firstLine="0"/>
              <w:jc w:val="center"/>
              <w:rPr>
                <w:b/>
                <w:color w:val="22272F"/>
                <w:sz w:val="12"/>
                <w:szCs w:val="12"/>
              </w:rPr>
            </w:pPr>
            <w:r w:rsidRPr="00242A46">
              <w:rPr>
                <w:color w:val="22272F"/>
                <w:sz w:val="12"/>
                <w:szCs w:val="12"/>
              </w:rPr>
              <w:t>Наименование показателя (результат)</w:t>
            </w:r>
          </w:p>
        </w:tc>
        <w:tc>
          <w:tcPr>
            <w:tcW w:w="1135" w:type="dxa"/>
            <w:shd w:val="clear" w:color="auto" w:fill="FFFFFF"/>
            <w:hideMark/>
          </w:tcPr>
          <w:p w:rsidR="007F192F" w:rsidRPr="00242A46" w:rsidRDefault="007F192F" w:rsidP="00761EED">
            <w:pPr>
              <w:spacing w:line="240" w:lineRule="auto"/>
              <w:ind w:firstLine="0"/>
              <w:jc w:val="center"/>
              <w:rPr>
                <w:b/>
                <w:color w:val="22272F"/>
                <w:sz w:val="12"/>
                <w:szCs w:val="12"/>
              </w:rPr>
            </w:pPr>
            <w:r w:rsidRPr="00242A46">
              <w:rPr>
                <w:color w:val="22272F"/>
                <w:sz w:val="12"/>
                <w:szCs w:val="12"/>
              </w:rPr>
              <w:t>Единица измерения</w:t>
            </w:r>
          </w:p>
        </w:tc>
        <w:tc>
          <w:tcPr>
            <w:tcW w:w="1985" w:type="dxa"/>
            <w:shd w:val="clear" w:color="auto" w:fill="FFFFFF"/>
            <w:hideMark/>
          </w:tcPr>
          <w:p w:rsidR="007F192F" w:rsidRPr="00242A46" w:rsidRDefault="007F192F" w:rsidP="00761EED">
            <w:pPr>
              <w:spacing w:line="240" w:lineRule="auto"/>
              <w:ind w:firstLine="0"/>
              <w:jc w:val="center"/>
              <w:rPr>
                <w:b/>
                <w:color w:val="22272F"/>
                <w:sz w:val="12"/>
                <w:szCs w:val="12"/>
              </w:rPr>
            </w:pPr>
            <w:r w:rsidRPr="00242A46">
              <w:rPr>
                <w:color w:val="22272F"/>
                <w:sz w:val="12"/>
                <w:szCs w:val="12"/>
              </w:rPr>
              <w:t>Алгоритм формирования (формула) и методологические пояснения</w:t>
            </w:r>
          </w:p>
        </w:tc>
        <w:tc>
          <w:tcPr>
            <w:tcW w:w="2693" w:type="dxa"/>
            <w:shd w:val="clear" w:color="auto" w:fill="FFFFFF"/>
            <w:hideMark/>
          </w:tcPr>
          <w:p w:rsidR="007F192F" w:rsidRPr="00242A46" w:rsidRDefault="007F192F" w:rsidP="00761EED">
            <w:pPr>
              <w:spacing w:line="240" w:lineRule="auto"/>
              <w:ind w:firstLine="0"/>
              <w:jc w:val="center"/>
              <w:rPr>
                <w:b/>
                <w:color w:val="22272F"/>
                <w:sz w:val="12"/>
                <w:szCs w:val="12"/>
              </w:rPr>
            </w:pPr>
            <w:r w:rsidRPr="00242A46">
              <w:rPr>
                <w:color w:val="22272F"/>
                <w:sz w:val="12"/>
                <w:szCs w:val="12"/>
              </w:rPr>
              <w:t>Базовые показатели (используемые в формуле)</w:t>
            </w:r>
          </w:p>
        </w:tc>
        <w:tc>
          <w:tcPr>
            <w:tcW w:w="1701" w:type="dxa"/>
            <w:shd w:val="clear" w:color="auto" w:fill="FFFFFF"/>
            <w:hideMark/>
          </w:tcPr>
          <w:p w:rsidR="007F192F" w:rsidRPr="00242A46" w:rsidRDefault="007F192F" w:rsidP="00761EED">
            <w:pPr>
              <w:spacing w:line="240" w:lineRule="auto"/>
              <w:ind w:firstLine="0"/>
              <w:jc w:val="center"/>
              <w:rPr>
                <w:b/>
                <w:color w:val="22272F"/>
                <w:sz w:val="12"/>
                <w:szCs w:val="12"/>
              </w:rPr>
            </w:pPr>
            <w:r w:rsidRPr="00242A46">
              <w:rPr>
                <w:color w:val="22272F"/>
                <w:sz w:val="12"/>
                <w:szCs w:val="12"/>
              </w:rPr>
              <w:t>Метод сбора информации, индекс формы отчетности</w:t>
            </w:r>
            <w:hyperlink r:id="rId24" w:anchor="/document/402701751/entry/666666" w:history="1"/>
          </w:p>
        </w:tc>
        <w:tc>
          <w:tcPr>
            <w:tcW w:w="2126" w:type="dxa"/>
            <w:shd w:val="clear" w:color="auto" w:fill="FFFFFF"/>
            <w:hideMark/>
          </w:tcPr>
          <w:p w:rsidR="007F192F" w:rsidRPr="00242A46" w:rsidRDefault="007F192F" w:rsidP="00761EED">
            <w:pPr>
              <w:spacing w:line="240" w:lineRule="auto"/>
              <w:ind w:firstLine="0"/>
              <w:jc w:val="center"/>
              <w:rPr>
                <w:b/>
                <w:color w:val="22272F"/>
                <w:sz w:val="12"/>
                <w:szCs w:val="12"/>
              </w:rPr>
            </w:pPr>
            <w:proofErr w:type="gramStart"/>
            <w:r w:rsidRPr="00242A46">
              <w:rPr>
                <w:color w:val="22272F"/>
                <w:sz w:val="12"/>
                <w:szCs w:val="12"/>
              </w:rPr>
              <w:t>Ответственный за сбор данных по показателю</w:t>
            </w:r>
            <w:proofErr w:type="gramEnd"/>
          </w:p>
        </w:tc>
        <w:tc>
          <w:tcPr>
            <w:tcW w:w="1418" w:type="dxa"/>
            <w:shd w:val="clear" w:color="auto" w:fill="FFFFFF"/>
            <w:hideMark/>
          </w:tcPr>
          <w:p w:rsidR="007F192F" w:rsidRPr="00242A46" w:rsidRDefault="007F192F" w:rsidP="00761EED">
            <w:pPr>
              <w:spacing w:line="240" w:lineRule="auto"/>
              <w:ind w:firstLine="0"/>
              <w:jc w:val="center"/>
              <w:rPr>
                <w:b/>
                <w:color w:val="22272F"/>
                <w:sz w:val="12"/>
                <w:szCs w:val="12"/>
              </w:rPr>
            </w:pPr>
            <w:r w:rsidRPr="00242A46">
              <w:rPr>
                <w:color w:val="22272F"/>
                <w:sz w:val="12"/>
                <w:szCs w:val="12"/>
              </w:rPr>
              <w:t>Источник данных</w:t>
            </w:r>
          </w:p>
        </w:tc>
        <w:tc>
          <w:tcPr>
            <w:tcW w:w="1843" w:type="dxa"/>
            <w:shd w:val="clear" w:color="auto" w:fill="FFFFFF"/>
            <w:hideMark/>
          </w:tcPr>
          <w:p w:rsidR="007F192F" w:rsidRPr="00242A46" w:rsidRDefault="007F192F" w:rsidP="00761EED">
            <w:pPr>
              <w:spacing w:line="240" w:lineRule="auto"/>
              <w:ind w:firstLine="0"/>
              <w:jc w:val="center"/>
              <w:rPr>
                <w:b/>
                <w:color w:val="22272F"/>
                <w:sz w:val="12"/>
                <w:szCs w:val="12"/>
              </w:rPr>
            </w:pPr>
            <w:r w:rsidRPr="00242A46">
              <w:rPr>
                <w:color w:val="22272F"/>
                <w:sz w:val="12"/>
                <w:szCs w:val="12"/>
              </w:rPr>
              <w:t>Срок представления годовой отчетной информации</w:t>
            </w:r>
          </w:p>
        </w:tc>
      </w:tr>
      <w:tr w:rsidR="007F192F" w:rsidRPr="00242A46" w:rsidTr="00977CD2">
        <w:tc>
          <w:tcPr>
            <w:tcW w:w="376" w:type="dxa"/>
            <w:shd w:val="clear" w:color="auto" w:fill="FFFFFF"/>
            <w:hideMark/>
          </w:tcPr>
          <w:p w:rsidR="007F192F" w:rsidRPr="00242A46" w:rsidRDefault="007F192F" w:rsidP="00761EED">
            <w:pPr>
              <w:spacing w:line="240" w:lineRule="auto"/>
              <w:ind w:firstLine="0"/>
              <w:jc w:val="center"/>
              <w:rPr>
                <w:b/>
                <w:color w:val="22272F"/>
                <w:sz w:val="12"/>
                <w:szCs w:val="12"/>
              </w:rPr>
            </w:pPr>
            <w:r w:rsidRPr="00242A46">
              <w:rPr>
                <w:color w:val="22272F"/>
                <w:sz w:val="12"/>
                <w:szCs w:val="12"/>
              </w:rPr>
              <w:t>1</w:t>
            </w:r>
          </w:p>
        </w:tc>
        <w:tc>
          <w:tcPr>
            <w:tcW w:w="1877" w:type="dxa"/>
            <w:shd w:val="clear" w:color="auto" w:fill="FFFFFF"/>
            <w:hideMark/>
          </w:tcPr>
          <w:p w:rsidR="007F192F" w:rsidRPr="00242A46" w:rsidRDefault="007F192F" w:rsidP="00761EED">
            <w:pPr>
              <w:spacing w:line="240" w:lineRule="auto"/>
              <w:ind w:firstLine="0"/>
              <w:jc w:val="center"/>
              <w:rPr>
                <w:b/>
                <w:color w:val="22272F"/>
                <w:sz w:val="12"/>
                <w:szCs w:val="12"/>
              </w:rPr>
            </w:pPr>
            <w:r w:rsidRPr="00242A46">
              <w:rPr>
                <w:color w:val="22272F"/>
                <w:sz w:val="12"/>
                <w:szCs w:val="12"/>
              </w:rPr>
              <w:t>2</w:t>
            </w:r>
          </w:p>
        </w:tc>
        <w:tc>
          <w:tcPr>
            <w:tcW w:w="1135" w:type="dxa"/>
            <w:shd w:val="clear" w:color="auto" w:fill="FFFFFF"/>
            <w:hideMark/>
          </w:tcPr>
          <w:p w:rsidR="007F192F" w:rsidRPr="00242A46" w:rsidRDefault="007F192F" w:rsidP="00761EED">
            <w:pPr>
              <w:spacing w:line="240" w:lineRule="auto"/>
              <w:ind w:firstLine="0"/>
              <w:jc w:val="center"/>
              <w:rPr>
                <w:b/>
                <w:color w:val="22272F"/>
                <w:sz w:val="12"/>
                <w:szCs w:val="12"/>
              </w:rPr>
            </w:pPr>
            <w:r w:rsidRPr="00242A46">
              <w:rPr>
                <w:color w:val="22272F"/>
                <w:sz w:val="12"/>
                <w:szCs w:val="12"/>
              </w:rPr>
              <w:t>3</w:t>
            </w:r>
          </w:p>
        </w:tc>
        <w:tc>
          <w:tcPr>
            <w:tcW w:w="1985" w:type="dxa"/>
            <w:shd w:val="clear" w:color="auto" w:fill="FFFFFF"/>
            <w:hideMark/>
          </w:tcPr>
          <w:p w:rsidR="007F192F" w:rsidRPr="00242A46" w:rsidRDefault="007F192F" w:rsidP="00761EED">
            <w:pPr>
              <w:spacing w:line="240" w:lineRule="auto"/>
              <w:ind w:firstLine="0"/>
              <w:jc w:val="center"/>
              <w:rPr>
                <w:b/>
                <w:color w:val="22272F"/>
                <w:sz w:val="12"/>
                <w:szCs w:val="12"/>
              </w:rPr>
            </w:pPr>
            <w:r w:rsidRPr="00242A46">
              <w:rPr>
                <w:color w:val="22272F"/>
                <w:sz w:val="12"/>
                <w:szCs w:val="12"/>
              </w:rPr>
              <w:t>4</w:t>
            </w:r>
          </w:p>
        </w:tc>
        <w:tc>
          <w:tcPr>
            <w:tcW w:w="2693" w:type="dxa"/>
            <w:shd w:val="clear" w:color="auto" w:fill="FFFFFF"/>
            <w:hideMark/>
          </w:tcPr>
          <w:p w:rsidR="007F192F" w:rsidRPr="00242A46" w:rsidRDefault="007F192F" w:rsidP="00761EED">
            <w:pPr>
              <w:spacing w:line="240" w:lineRule="auto"/>
              <w:ind w:firstLine="0"/>
              <w:jc w:val="center"/>
              <w:rPr>
                <w:color w:val="22272F"/>
                <w:sz w:val="12"/>
                <w:szCs w:val="12"/>
              </w:rPr>
            </w:pPr>
            <w:r w:rsidRPr="00242A46">
              <w:rPr>
                <w:color w:val="22272F"/>
                <w:sz w:val="12"/>
                <w:szCs w:val="12"/>
              </w:rPr>
              <w:t>5</w:t>
            </w:r>
          </w:p>
        </w:tc>
        <w:tc>
          <w:tcPr>
            <w:tcW w:w="1701" w:type="dxa"/>
            <w:shd w:val="clear" w:color="auto" w:fill="FFFFFF"/>
            <w:hideMark/>
          </w:tcPr>
          <w:p w:rsidR="007F192F" w:rsidRPr="00242A46" w:rsidRDefault="007F192F" w:rsidP="00761EED">
            <w:pPr>
              <w:spacing w:line="240" w:lineRule="auto"/>
              <w:ind w:firstLine="0"/>
              <w:jc w:val="center"/>
              <w:rPr>
                <w:color w:val="22272F"/>
                <w:sz w:val="12"/>
                <w:szCs w:val="12"/>
              </w:rPr>
            </w:pPr>
            <w:r w:rsidRPr="00242A46">
              <w:rPr>
                <w:color w:val="22272F"/>
                <w:sz w:val="12"/>
                <w:szCs w:val="12"/>
              </w:rPr>
              <w:t>6</w:t>
            </w:r>
          </w:p>
        </w:tc>
        <w:tc>
          <w:tcPr>
            <w:tcW w:w="2126" w:type="dxa"/>
            <w:shd w:val="clear" w:color="auto" w:fill="FFFFFF"/>
            <w:hideMark/>
          </w:tcPr>
          <w:p w:rsidR="007F192F" w:rsidRPr="00242A46" w:rsidRDefault="007F192F" w:rsidP="00761EED">
            <w:pPr>
              <w:spacing w:line="240" w:lineRule="auto"/>
              <w:ind w:firstLine="0"/>
              <w:jc w:val="center"/>
              <w:rPr>
                <w:color w:val="22272F"/>
                <w:sz w:val="12"/>
                <w:szCs w:val="12"/>
              </w:rPr>
            </w:pPr>
            <w:r w:rsidRPr="00242A46">
              <w:rPr>
                <w:color w:val="22272F"/>
                <w:sz w:val="12"/>
                <w:szCs w:val="12"/>
              </w:rPr>
              <w:t>7</w:t>
            </w:r>
          </w:p>
        </w:tc>
        <w:tc>
          <w:tcPr>
            <w:tcW w:w="1418" w:type="dxa"/>
            <w:shd w:val="clear" w:color="auto" w:fill="FFFFFF"/>
            <w:hideMark/>
          </w:tcPr>
          <w:p w:rsidR="007F192F" w:rsidRPr="00242A46" w:rsidRDefault="007F192F" w:rsidP="00761EED">
            <w:pPr>
              <w:spacing w:line="240" w:lineRule="auto"/>
              <w:ind w:firstLine="0"/>
              <w:jc w:val="center"/>
              <w:rPr>
                <w:color w:val="22272F"/>
                <w:sz w:val="12"/>
                <w:szCs w:val="12"/>
              </w:rPr>
            </w:pPr>
            <w:r w:rsidRPr="00242A46">
              <w:rPr>
                <w:color w:val="22272F"/>
                <w:sz w:val="12"/>
                <w:szCs w:val="12"/>
              </w:rPr>
              <w:t>8</w:t>
            </w:r>
          </w:p>
        </w:tc>
        <w:tc>
          <w:tcPr>
            <w:tcW w:w="1843" w:type="dxa"/>
            <w:shd w:val="clear" w:color="auto" w:fill="FFFFFF"/>
            <w:hideMark/>
          </w:tcPr>
          <w:p w:rsidR="007F192F" w:rsidRPr="00242A46" w:rsidRDefault="007F192F" w:rsidP="00761EED">
            <w:pPr>
              <w:spacing w:line="240" w:lineRule="auto"/>
              <w:ind w:firstLine="0"/>
              <w:jc w:val="center"/>
              <w:rPr>
                <w:color w:val="22272F"/>
                <w:sz w:val="12"/>
                <w:szCs w:val="12"/>
              </w:rPr>
            </w:pPr>
            <w:r w:rsidRPr="00242A46">
              <w:rPr>
                <w:color w:val="22272F"/>
                <w:sz w:val="12"/>
                <w:szCs w:val="12"/>
              </w:rPr>
              <w:t>9</w:t>
            </w:r>
          </w:p>
        </w:tc>
      </w:tr>
      <w:tr w:rsidR="007F192F" w:rsidRPr="00242A46" w:rsidTr="00977CD2">
        <w:trPr>
          <w:trHeight w:val="240"/>
        </w:trPr>
        <w:tc>
          <w:tcPr>
            <w:tcW w:w="376" w:type="dxa"/>
            <w:vMerge w:val="restart"/>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1</w:t>
            </w:r>
          </w:p>
        </w:tc>
        <w:tc>
          <w:tcPr>
            <w:tcW w:w="1877" w:type="dxa"/>
            <w:vMerge w:val="restart"/>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 xml:space="preserve">Доля жителей Адамовского района, систематически занимающихся физической культурой и спортом, в общей численности населения района от3до79лет </w:t>
            </w:r>
          </w:p>
        </w:tc>
        <w:tc>
          <w:tcPr>
            <w:tcW w:w="1135" w:type="dxa"/>
            <w:vMerge w:val="restart"/>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 %</w:t>
            </w:r>
          </w:p>
        </w:tc>
        <w:tc>
          <w:tcPr>
            <w:tcW w:w="1985" w:type="dxa"/>
            <w:vMerge w:val="restart"/>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 А</w:t>
            </w:r>
            <w:proofErr w:type="gramStart"/>
            <w:r w:rsidRPr="00242A46">
              <w:rPr>
                <w:color w:val="22272F"/>
                <w:sz w:val="12"/>
                <w:szCs w:val="12"/>
              </w:rPr>
              <w:t xml:space="preserve"> :</w:t>
            </w:r>
            <w:proofErr w:type="gramEnd"/>
            <w:r w:rsidRPr="00242A46">
              <w:rPr>
                <w:color w:val="22272F"/>
                <w:sz w:val="12"/>
                <w:szCs w:val="12"/>
              </w:rPr>
              <w:t xml:space="preserve"> Б х100%</w:t>
            </w:r>
          </w:p>
        </w:tc>
        <w:tc>
          <w:tcPr>
            <w:tcW w:w="2693" w:type="dxa"/>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Базовый показатель 1</w:t>
            </w:r>
          </w:p>
          <w:p w:rsidR="007F192F" w:rsidRPr="00242A46" w:rsidRDefault="007F192F" w:rsidP="00761EED">
            <w:pPr>
              <w:spacing w:line="240" w:lineRule="auto"/>
              <w:ind w:firstLine="0"/>
              <w:rPr>
                <w:sz w:val="12"/>
                <w:szCs w:val="12"/>
              </w:rPr>
            </w:pPr>
            <w:r w:rsidRPr="00242A46">
              <w:rPr>
                <w:sz w:val="12"/>
                <w:szCs w:val="12"/>
              </w:rPr>
              <w:t xml:space="preserve">А численность населения района </w:t>
            </w:r>
          </w:p>
          <w:p w:rsidR="007F192F" w:rsidRPr="00242A46" w:rsidRDefault="007F192F" w:rsidP="00761EED">
            <w:pPr>
              <w:spacing w:line="240" w:lineRule="auto"/>
              <w:ind w:firstLine="0"/>
              <w:rPr>
                <w:sz w:val="12"/>
                <w:szCs w:val="12"/>
              </w:rPr>
            </w:pPr>
          </w:p>
        </w:tc>
        <w:tc>
          <w:tcPr>
            <w:tcW w:w="1701" w:type="dxa"/>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 xml:space="preserve"> Периодическая </w:t>
            </w:r>
            <w:r w:rsidRPr="00242A46">
              <w:rPr>
                <w:sz w:val="12"/>
                <w:szCs w:val="12"/>
              </w:rPr>
              <w:t>отчетность</w:t>
            </w:r>
          </w:p>
        </w:tc>
        <w:tc>
          <w:tcPr>
            <w:tcW w:w="2126" w:type="dxa"/>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Администрация муниципального образования Адамовский район</w:t>
            </w:r>
          </w:p>
        </w:tc>
        <w:tc>
          <w:tcPr>
            <w:tcW w:w="1418" w:type="dxa"/>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 статистический отчет формы ФК№1</w:t>
            </w:r>
          </w:p>
        </w:tc>
        <w:tc>
          <w:tcPr>
            <w:tcW w:w="1843" w:type="dxa"/>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 По срокам, указанным министерством физической культуры и спорта Оренбургской области</w:t>
            </w:r>
          </w:p>
        </w:tc>
      </w:tr>
      <w:tr w:rsidR="007F192F" w:rsidRPr="00242A46" w:rsidTr="00977CD2">
        <w:tc>
          <w:tcPr>
            <w:tcW w:w="376" w:type="dxa"/>
            <w:vMerge/>
            <w:shd w:val="clear" w:color="auto" w:fill="FFFFFF"/>
            <w:vAlign w:val="center"/>
            <w:hideMark/>
          </w:tcPr>
          <w:p w:rsidR="007F192F" w:rsidRPr="00242A46" w:rsidRDefault="007F192F" w:rsidP="00761EED">
            <w:pPr>
              <w:spacing w:line="240" w:lineRule="auto"/>
              <w:ind w:firstLine="0"/>
              <w:rPr>
                <w:b/>
                <w:color w:val="22272F"/>
                <w:sz w:val="12"/>
                <w:szCs w:val="12"/>
              </w:rPr>
            </w:pPr>
          </w:p>
        </w:tc>
        <w:tc>
          <w:tcPr>
            <w:tcW w:w="1877" w:type="dxa"/>
            <w:vMerge/>
            <w:shd w:val="clear" w:color="auto" w:fill="FFFFFF"/>
            <w:vAlign w:val="center"/>
            <w:hideMark/>
          </w:tcPr>
          <w:p w:rsidR="007F192F" w:rsidRPr="00242A46" w:rsidRDefault="007F192F" w:rsidP="00761EED">
            <w:pPr>
              <w:spacing w:line="240" w:lineRule="auto"/>
              <w:ind w:firstLine="0"/>
              <w:rPr>
                <w:b/>
                <w:color w:val="22272F"/>
                <w:sz w:val="12"/>
                <w:szCs w:val="12"/>
              </w:rPr>
            </w:pPr>
          </w:p>
        </w:tc>
        <w:tc>
          <w:tcPr>
            <w:tcW w:w="1135" w:type="dxa"/>
            <w:vMerge/>
            <w:shd w:val="clear" w:color="auto" w:fill="FFFFFF"/>
            <w:vAlign w:val="center"/>
            <w:hideMark/>
          </w:tcPr>
          <w:p w:rsidR="007F192F" w:rsidRPr="00242A46" w:rsidRDefault="007F192F" w:rsidP="00761EED">
            <w:pPr>
              <w:spacing w:line="240" w:lineRule="auto"/>
              <w:ind w:firstLine="0"/>
              <w:rPr>
                <w:b/>
                <w:color w:val="22272F"/>
                <w:sz w:val="12"/>
                <w:szCs w:val="12"/>
              </w:rPr>
            </w:pPr>
          </w:p>
        </w:tc>
        <w:tc>
          <w:tcPr>
            <w:tcW w:w="1985" w:type="dxa"/>
            <w:vMerge/>
            <w:shd w:val="clear" w:color="auto" w:fill="FFFFFF"/>
            <w:vAlign w:val="center"/>
            <w:hideMark/>
          </w:tcPr>
          <w:p w:rsidR="007F192F" w:rsidRPr="00242A46" w:rsidRDefault="007F192F" w:rsidP="00761EED">
            <w:pPr>
              <w:spacing w:line="240" w:lineRule="auto"/>
              <w:ind w:firstLine="0"/>
              <w:rPr>
                <w:b/>
                <w:color w:val="22272F"/>
                <w:sz w:val="12"/>
                <w:szCs w:val="12"/>
              </w:rPr>
            </w:pPr>
          </w:p>
        </w:tc>
        <w:tc>
          <w:tcPr>
            <w:tcW w:w="2693" w:type="dxa"/>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Базовый показатель 2</w:t>
            </w:r>
            <w:proofErr w:type="gramStart"/>
            <w:r w:rsidRPr="00242A46">
              <w:rPr>
                <w:color w:val="22272F"/>
                <w:sz w:val="12"/>
                <w:szCs w:val="12"/>
              </w:rPr>
              <w:t xml:space="preserve">     </w:t>
            </w:r>
            <w:r w:rsidRPr="00242A46">
              <w:rPr>
                <w:sz w:val="12"/>
                <w:szCs w:val="12"/>
              </w:rPr>
              <w:t xml:space="preserve"> </w:t>
            </w:r>
            <w:r w:rsidRPr="00242A46">
              <w:rPr>
                <w:color w:val="22272F"/>
                <w:sz w:val="12"/>
                <w:szCs w:val="12"/>
              </w:rPr>
              <w:t>Б</w:t>
            </w:r>
            <w:proofErr w:type="gramEnd"/>
            <w:r w:rsidRPr="00242A46">
              <w:rPr>
                <w:color w:val="22272F"/>
                <w:sz w:val="12"/>
                <w:szCs w:val="12"/>
              </w:rPr>
              <w:t xml:space="preserve"> число занимающихся физической культурой и спортом в районе</w:t>
            </w:r>
          </w:p>
        </w:tc>
        <w:tc>
          <w:tcPr>
            <w:tcW w:w="1701" w:type="dxa"/>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 </w:t>
            </w:r>
          </w:p>
        </w:tc>
        <w:tc>
          <w:tcPr>
            <w:tcW w:w="2126" w:type="dxa"/>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 </w:t>
            </w:r>
          </w:p>
        </w:tc>
        <w:tc>
          <w:tcPr>
            <w:tcW w:w="1418" w:type="dxa"/>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 </w:t>
            </w:r>
          </w:p>
        </w:tc>
        <w:tc>
          <w:tcPr>
            <w:tcW w:w="1843" w:type="dxa"/>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 </w:t>
            </w:r>
          </w:p>
        </w:tc>
      </w:tr>
      <w:tr w:rsidR="007F192F" w:rsidRPr="00242A46" w:rsidTr="00451EA1">
        <w:trPr>
          <w:trHeight w:val="706"/>
        </w:trPr>
        <w:tc>
          <w:tcPr>
            <w:tcW w:w="376" w:type="dxa"/>
            <w:vMerge w:val="restart"/>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 2</w:t>
            </w:r>
          </w:p>
        </w:tc>
        <w:tc>
          <w:tcPr>
            <w:tcW w:w="1877" w:type="dxa"/>
            <w:vMerge w:val="restart"/>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 xml:space="preserve"> Уровень обеспеченности граждан спортивными сооружениями исходя из единовременной пропускной способности объектов спорта</w:t>
            </w:r>
          </w:p>
        </w:tc>
        <w:tc>
          <w:tcPr>
            <w:tcW w:w="1135" w:type="dxa"/>
            <w:vMerge w:val="restart"/>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 %</w:t>
            </w:r>
          </w:p>
        </w:tc>
        <w:tc>
          <w:tcPr>
            <w:tcW w:w="1985" w:type="dxa"/>
            <w:vMerge w:val="restart"/>
            <w:shd w:val="clear" w:color="auto" w:fill="FFFFFF"/>
            <w:hideMark/>
          </w:tcPr>
          <w:p w:rsidR="007F192F" w:rsidRPr="00242A46" w:rsidRDefault="007F192F" w:rsidP="00761EED">
            <w:pPr>
              <w:spacing w:line="240" w:lineRule="auto"/>
              <w:ind w:firstLine="0"/>
              <w:rPr>
                <w:color w:val="22272F"/>
                <w:sz w:val="12"/>
                <w:szCs w:val="12"/>
              </w:rPr>
            </w:pPr>
            <w:r w:rsidRPr="00242A46">
              <w:rPr>
                <w:color w:val="22272F"/>
                <w:sz w:val="12"/>
                <w:szCs w:val="12"/>
              </w:rPr>
              <w:t> </w:t>
            </w:r>
          </w:p>
          <w:p w:rsidR="007F192F" w:rsidRPr="00242A46" w:rsidRDefault="007F192F" w:rsidP="00761EED">
            <w:pPr>
              <w:spacing w:line="240" w:lineRule="auto"/>
              <w:ind w:firstLine="0"/>
              <w:rPr>
                <w:b/>
                <w:color w:val="22272F"/>
                <w:sz w:val="12"/>
                <w:szCs w:val="12"/>
              </w:rPr>
            </w:pPr>
            <w:r w:rsidRPr="00242A46">
              <w:rPr>
                <w:color w:val="22272F"/>
                <w:sz w:val="12"/>
                <w:szCs w:val="12"/>
              </w:rPr>
              <w:t xml:space="preserve"> </w:t>
            </w:r>
            <w:proofErr w:type="gramStart"/>
            <w:r w:rsidRPr="00242A46">
              <w:rPr>
                <w:color w:val="22272F"/>
                <w:sz w:val="12"/>
                <w:szCs w:val="12"/>
              </w:rPr>
              <w:t>КЗ</w:t>
            </w:r>
            <w:proofErr w:type="gramEnd"/>
            <w:r w:rsidRPr="00242A46">
              <w:rPr>
                <w:color w:val="22272F"/>
                <w:sz w:val="12"/>
                <w:szCs w:val="12"/>
              </w:rPr>
              <w:t xml:space="preserve"> = ФЗ  /МС* 100%</w:t>
            </w:r>
          </w:p>
        </w:tc>
        <w:tc>
          <w:tcPr>
            <w:tcW w:w="2693" w:type="dxa"/>
            <w:shd w:val="clear" w:color="auto" w:fill="FFFFFF"/>
            <w:hideMark/>
          </w:tcPr>
          <w:p w:rsidR="007F192F" w:rsidRPr="00242A46" w:rsidRDefault="007F192F" w:rsidP="00761EED">
            <w:pPr>
              <w:spacing w:line="240" w:lineRule="auto"/>
              <w:ind w:firstLine="0"/>
              <w:rPr>
                <w:b/>
                <w:sz w:val="12"/>
                <w:szCs w:val="12"/>
              </w:rPr>
            </w:pPr>
            <w:proofErr w:type="gramStart"/>
            <w:r w:rsidRPr="00242A46">
              <w:rPr>
                <w:sz w:val="12"/>
                <w:szCs w:val="12"/>
              </w:rPr>
              <w:t>КЗ</w:t>
            </w:r>
            <w:proofErr w:type="gramEnd"/>
            <w:r w:rsidRPr="00242A46">
              <w:rPr>
                <w:sz w:val="12"/>
                <w:szCs w:val="12"/>
              </w:rPr>
              <w:t xml:space="preserve"> коэффициент  загруженности спот сооружений</w:t>
            </w:r>
          </w:p>
          <w:p w:rsidR="007F192F" w:rsidRPr="00242A46" w:rsidRDefault="007F192F" w:rsidP="00761EED">
            <w:pPr>
              <w:spacing w:line="240" w:lineRule="auto"/>
              <w:ind w:firstLine="0"/>
              <w:rPr>
                <w:sz w:val="12"/>
                <w:szCs w:val="12"/>
              </w:rPr>
            </w:pPr>
          </w:p>
          <w:p w:rsidR="007F192F" w:rsidRPr="00242A46" w:rsidRDefault="007F192F" w:rsidP="00761EED">
            <w:pPr>
              <w:spacing w:line="240" w:lineRule="auto"/>
              <w:ind w:firstLine="0"/>
              <w:rPr>
                <w:sz w:val="12"/>
                <w:szCs w:val="12"/>
              </w:rPr>
            </w:pPr>
            <w:r w:rsidRPr="00242A46">
              <w:rPr>
                <w:sz w:val="12"/>
                <w:szCs w:val="12"/>
              </w:rPr>
              <w:t xml:space="preserve">ФЗ  </w:t>
            </w:r>
            <w:proofErr w:type="gramStart"/>
            <w:r w:rsidRPr="00242A46">
              <w:rPr>
                <w:sz w:val="12"/>
                <w:szCs w:val="12"/>
              </w:rPr>
              <w:t>фактическая</w:t>
            </w:r>
            <w:proofErr w:type="gramEnd"/>
            <w:r w:rsidRPr="00242A46">
              <w:rPr>
                <w:sz w:val="12"/>
                <w:szCs w:val="12"/>
              </w:rPr>
              <w:t xml:space="preserve">  годовая</w:t>
            </w:r>
          </w:p>
          <w:p w:rsidR="007F192F" w:rsidRPr="00242A46" w:rsidRDefault="007F192F" w:rsidP="00761EED">
            <w:pPr>
              <w:spacing w:line="240" w:lineRule="auto"/>
              <w:ind w:firstLine="0"/>
              <w:rPr>
                <w:sz w:val="12"/>
                <w:szCs w:val="12"/>
              </w:rPr>
            </w:pPr>
            <w:r w:rsidRPr="00242A46">
              <w:rPr>
                <w:sz w:val="12"/>
                <w:szCs w:val="12"/>
              </w:rPr>
              <w:t xml:space="preserve">загруженность </w:t>
            </w:r>
            <w:proofErr w:type="gramStart"/>
            <w:r w:rsidRPr="00242A46">
              <w:rPr>
                <w:sz w:val="12"/>
                <w:szCs w:val="12"/>
              </w:rPr>
              <w:t>спорт сооружений</w:t>
            </w:r>
            <w:proofErr w:type="gramEnd"/>
          </w:p>
        </w:tc>
        <w:tc>
          <w:tcPr>
            <w:tcW w:w="1701" w:type="dxa"/>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 </w:t>
            </w:r>
            <w:r w:rsidRPr="00242A46">
              <w:rPr>
                <w:sz w:val="12"/>
                <w:szCs w:val="12"/>
              </w:rPr>
              <w:t xml:space="preserve"> </w:t>
            </w:r>
            <w:r w:rsidRPr="00242A46">
              <w:rPr>
                <w:color w:val="22272F"/>
                <w:sz w:val="12"/>
                <w:szCs w:val="12"/>
              </w:rPr>
              <w:t>Периодическая отчетность</w:t>
            </w:r>
          </w:p>
        </w:tc>
        <w:tc>
          <w:tcPr>
            <w:tcW w:w="2126" w:type="dxa"/>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 </w:t>
            </w:r>
            <w:r w:rsidRPr="00242A46">
              <w:rPr>
                <w:sz w:val="12"/>
                <w:szCs w:val="12"/>
              </w:rPr>
              <w:t xml:space="preserve">  </w:t>
            </w:r>
            <w:r w:rsidRPr="00242A46">
              <w:rPr>
                <w:color w:val="22272F"/>
                <w:sz w:val="12"/>
                <w:szCs w:val="12"/>
              </w:rPr>
              <w:t>Администрация муниципального образования Адамовский район</w:t>
            </w:r>
          </w:p>
        </w:tc>
        <w:tc>
          <w:tcPr>
            <w:tcW w:w="1418" w:type="dxa"/>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 статистический отчет формы ФК№1</w:t>
            </w:r>
          </w:p>
        </w:tc>
        <w:tc>
          <w:tcPr>
            <w:tcW w:w="1843" w:type="dxa"/>
            <w:shd w:val="clear" w:color="auto" w:fill="FFFFFF"/>
            <w:hideMark/>
          </w:tcPr>
          <w:p w:rsidR="007F192F" w:rsidRPr="00242A46" w:rsidRDefault="007F192F" w:rsidP="00761EED">
            <w:pPr>
              <w:spacing w:line="240" w:lineRule="auto"/>
              <w:ind w:firstLine="0"/>
              <w:rPr>
                <w:b/>
                <w:color w:val="22272F"/>
                <w:sz w:val="12"/>
                <w:szCs w:val="12"/>
              </w:rPr>
            </w:pPr>
            <w:r w:rsidRPr="00242A46">
              <w:rPr>
                <w:color w:val="22272F"/>
                <w:sz w:val="12"/>
                <w:szCs w:val="12"/>
              </w:rPr>
              <w:t> </w:t>
            </w:r>
            <w:r w:rsidRPr="00242A46">
              <w:rPr>
                <w:sz w:val="12"/>
                <w:szCs w:val="12"/>
              </w:rPr>
              <w:t xml:space="preserve"> </w:t>
            </w:r>
            <w:r w:rsidRPr="00242A46">
              <w:rPr>
                <w:color w:val="22272F"/>
                <w:sz w:val="12"/>
                <w:szCs w:val="12"/>
              </w:rPr>
              <w:t xml:space="preserve">  По срокам, указанным министерством физической культуры и спорта Оренбургской области</w:t>
            </w:r>
          </w:p>
        </w:tc>
      </w:tr>
      <w:tr w:rsidR="007F192F" w:rsidRPr="00242A46" w:rsidTr="00451EA1">
        <w:trPr>
          <w:trHeight w:val="92"/>
        </w:trPr>
        <w:tc>
          <w:tcPr>
            <w:tcW w:w="376" w:type="dxa"/>
            <w:vMerge/>
            <w:shd w:val="clear" w:color="auto" w:fill="FFFFFF"/>
          </w:tcPr>
          <w:p w:rsidR="007F192F" w:rsidRPr="00242A46" w:rsidRDefault="007F192F" w:rsidP="00761EED">
            <w:pPr>
              <w:spacing w:line="240" w:lineRule="auto"/>
              <w:ind w:firstLine="0"/>
              <w:rPr>
                <w:color w:val="22272F"/>
                <w:sz w:val="12"/>
                <w:szCs w:val="12"/>
              </w:rPr>
            </w:pPr>
          </w:p>
        </w:tc>
        <w:tc>
          <w:tcPr>
            <w:tcW w:w="1877" w:type="dxa"/>
            <w:vMerge/>
            <w:shd w:val="clear" w:color="auto" w:fill="FFFFFF"/>
          </w:tcPr>
          <w:p w:rsidR="007F192F" w:rsidRPr="00242A46" w:rsidRDefault="007F192F" w:rsidP="00761EED">
            <w:pPr>
              <w:spacing w:line="240" w:lineRule="auto"/>
              <w:ind w:firstLine="0"/>
              <w:rPr>
                <w:color w:val="22272F"/>
                <w:sz w:val="12"/>
                <w:szCs w:val="12"/>
              </w:rPr>
            </w:pPr>
          </w:p>
        </w:tc>
        <w:tc>
          <w:tcPr>
            <w:tcW w:w="1135" w:type="dxa"/>
            <w:vMerge/>
            <w:shd w:val="clear" w:color="auto" w:fill="FFFFFF"/>
          </w:tcPr>
          <w:p w:rsidR="007F192F" w:rsidRPr="00242A46" w:rsidRDefault="007F192F" w:rsidP="00761EED">
            <w:pPr>
              <w:spacing w:line="240" w:lineRule="auto"/>
              <w:ind w:firstLine="0"/>
              <w:rPr>
                <w:color w:val="22272F"/>
                <w:sz w:val="12"/>
                <w:szCs w:val="12"/>
              </w:rPr>
            </w:pPr>
          </w:p>
        </w:tc>
        <w:tc>
          <w:tcPr>
            <w:tcW w:w="1985" w:type="dxa"/>
            <w:vMerge/>
            <w:shd w:val="clear" w:color="auto" w:fill="FFFFFF"/>
          </w:tcPr>
          <w:p w:rsidR="007F192F" w:rsidRPr="00242A46" w:rsidRDefault="007F192F" w:rsidP="00761EED">
            <w:pPr>
              <w:spacing w:line="240" w:lineRule="auto"/>
              <w:ind w:firstLine="0"/>
              <w:rPr>
                <w:color w:val="22272F"/>
                <w:sz w:val="12"/>
                <w:szCs w:val="12"/>
              </w:rPr>
            </w:pPr>
          </w:p>
        </w:tc>
        <w:tc>
          <w:tcPr>
            <w:tcW w:w="2693"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 xml:space="preserve">МС  годовая мощность </w:t>
            </w:r>
            <w:proofErr w:type="gramStart"/>
            <w:r w:rsidRPr="00242A46">
              <w:rPr>
                <w:color w:val="22272F"/>
                <w:sz w:val="12"/>
                <w:szCs w:val="12"/>
              </w:rPr>
              <w:t>спорт сооружений</w:t>
            </w:r>
            <w:proofErr w:type="gramEnd"/>
          </w:p>
        </w:tc>
        <w:tc>
          <w:tcPr>
            <w:tcW w:w="1701" w:type="dxa"/>
            <w:shd w:val="clear" w:color="auto" w:fill="FFFFFF"/>
          </w:tcPr>
          <w:p w:rsidR="007F192F" w:rsidRPr="00242A46" w:rsidRDefault="007F192F" w:rsidP="00761EED">
            <w:pPr>
              <w:spacing w:line="240" w:lineRule="auto"/>
              <w:ind w:firstLine="0"/>
              <w:rPr>
                <w:color w:val="22272F"/>
                <w:sz w:val="12"/>
                <w:szCs w:val="12"/>
              </w:rPr>
            </w:pPr>
          </w:p>
        </w:tc>
        <w:tc>
          <w:tcPr>
            <w:tcW w:w="2126" w:type="dxa"/>
            <w:shd w:val="clear" w:color="auto" w:fill="FFFFFF"/>
          </w:tcPr>
          <w:p w:rsidR="007F192F" w:rsidRPr="00242A46" w:rsidRDefault="007F192F" w:rsidP="00761EED">
            <w:pPr>
              <w:spacing w:line="240" w:lineRule="auto"/>
              <w:ind w:firstLine="0"/>
              <w:rPr>
                <w:color w:val="22272F"/>
                <w:sz w:val="12"/>
                <w:szCs w:val="12"/>
              </w:rPr>
            </w:pPr>
          </w:p>
        </w:tc>
        <w:tc>
          <w:tcPr>
            <w:tcW w:w="1418" w:type="dxa"/>
            <w:shd w:val="clear" w:color="auto" w:fill="FFFFFF"/>
          </w:tcPr>
          <w:p w:rsidR="007F192F" w:rsidRPr="00242A46" w:rsidRDefault="007F192F" w:rsidP="00761EED">
            <w:pPr>
              <w:spacing w:line="240" w:lineRule="auto"/>
              <w:ind w:firstLine="0"/>
              <w:rPr>
                <w:color w:val="22272F"/>
                <w:sz w:val="12"/>
                <w:szCs w:val="12"/>
              </w:rPr>
            </w:pPr>
          </w:p>
        </w:tc>
        <w:tc>
          <w:tcPr>
            <w:tcW w:w="1843" w:type="dxa"/>
            <w:shd w:val="clear" w:color="auto" w:fill="FFFFFF"/>
          </w:tcPr>
          <w:p w:rsidR="007F192F" w:rsidRPr="00242A46" w:rsidRDefault="007F192F" w:rsidP="00761EED">
            <w:pPr>
              <w:spacing w:line="240" w:lineRule="auto"/>
              <w:ind w:firstLine="0"/>
              <w:rPr>
                <w:color w:val="22272F"/>
                <w:sz w:val="12"/>
                <w:szCs w:val="12"/>
              </w:rPr>
            </w:pPr>
          </w:p>
        </w:tc>
      </w:tr>
      <w:tr w:rsidR="007F192F" w:rsidRPr="00242A46" w:rsidTr="00451EA1">
        <w:trPr>
          <w:trHeight w:val="479"/>
        </w:trPr>
        <w:tc>
          <w:tcPr>
            <w:tcW w:w="376" w:type="dxa"/>
            <w:vMerge w:val="restart"/>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3</w:t>
            </w:r>
          </w:p>
        </w:tc>
        <w:tc>
          <w:tcPr>
            <w:tcW w:w="1877" w:type="dxa"/>
            <w:vMerge w:val="restart"/>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Доля  учащихся и студентов, систематически занимающихся физической культурой и спортом, в общей численности учащихся и студентов</w:t>
            </w:r>
          </w:p>
        </w:tc>
        <w:tc>
          <w:tcPr>
            <w:tcW w:w="1135" w:type="dxa"/>
            <w:vMerge w:val="restart"/>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 xml:space="preserve"> %</w:t>
            </w:r>
          </w:p>
        </w:tc>
        <w:tc>
          <w:tcPr>
            <w:tcW w:w="1985" w:type="dxa"/>
            <w:vMerge w:val="restart"/>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 xml:space="preserve"> А</w:t>
            </w:r>
            <w:proofErr w:type="gramStart"/>
            <w:r w:rsidRPr="00242A46">
              <w:rPr>
                <w:color w:val="22272F"/>
                <w:sz w:val="12"/>
                <w:szCs w:val="12"/>
              </w:rPr>
              <w:t xml:space="preserve"> :</w:t>
            </w:r>
            <w:proofErr w:type="gramEnd"/>
            <w:r w:rsidRPr="00242A46">
              <w:rPr>
                <w:color w:val="22272F"/>
                <w:sz w:val="12"/>
                <w:szCs w:val="12"/>
              </w:rPr>
              <w:t xml:space="preserve"> Б х 100%</w:t>
            </w:r>
          </w:p>
        </w:tc>
        <w:tc>
          <w:tcPr>
            <w:tcW w:w="2693"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 xml:space="preserve"> А общее число школьников и студентов района</w:t>
            </w:r>
          </w:p>
        </w:tc>
        <w:tc>
          <w:tcPr>
            <w:tcW w:w="1701"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Периодическая отчетность</w:t>
            </w:r>
          </w:p>
        </w:tc>
        <w:tc>
          <w:tcPr>
            <w:tcW w:w="2126"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Администрация муниципального образования Адамовский район</w:t>
            </w:r>
          </w:p>
        </w:tc>
        <w:tc>
          <w:tcPr>
            <w:tcW w:w="1418"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статистический отчет формы ФК№1</w:t>
            </w:r>
          </w:p>
        </w:tc>
        <w:tc>
          <w:tcPr>
            <w:tcW w:w="1843"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По срокам, указанным министерством физической культуры и спорта Оренбургской области</w:t>
            </w:r>
          </w:p>
        </w:tc>
      </w:tr>
      <w:tr w:rsidR="007F192F" w:rsidRPr="00242A46" w:rsidTr="00977CD2">
        <w:trPr>
          <w:trHeight w:val="480"/>
        </w:trPr>
        <w:tc>
          <w:tcPr>
            <w:tcW w:w="376" w:type="dxa"/>
            <w:vMerge/>
            <w:shd w:val="clear" w:color="auto" w:fill="FFFFFF"/>
          </w:tcPr>
          <w:p w:rsidR="007F192F" w:rsidRPr="00242A46" w:rsidRDefault="007F192F" w:rsidP="00761EED">
            <w:pPr>
              <w:spacing w:line="240" w:lineRule="auto"/>
              <w:ind w:firstLine="0"/>
              <w:rPr>
                <w:color w:val="22272F"/>
                <w:sz w:val="12"/>
                <w:szCs w:val="12"/>
              </w:rPr>
            </w:pPr>
          </w:p>
        </w:tc>
        <w:tc>
          <w:tcPr>
            <w:tcW w:w="1877" w:type="dxa"/>
            <w:vMerge/>
            <w:shd w:val="clear" w:color="auto" w:fill="FFFFFF"/>
          </w:tcPr>
          <w:p w:rsidR="007F192F" w:rsidRPr="00242A46" w:rsidRDefault="007F192F" w:rsidP="00761EED">
            <w:pPr>
              <w:spacing w:line="240" w:lineRule="auto"/>
              <w:ind w:firstLine="0"/>
              <w:rPr>
                <w:color w:val="22272F"/>
                <w:sz w:val="12"/>
                <w:szCs w:val="12"/>
              </w:rPr>
            </w:pPr>
          </w:p>
        </w:tc>
        <w:tc>
          <w:tcPr>
            <w:tcW w:w="1135" w:type="dxa"/>
            <w:vMerge/>
            <w:shd w:val="clear" w:color="auto" w:fill="FFFFFF"/>
          </w:tcPr>
          <w:p w:rsidR="007F192F" w:rsidRPr="00242A46" w:rsidRDefault="007F192F" w:rsidP="00761EED">
            <w:pPr>
              <w:spacing w:line="240" w:lineRule="auto"/>
              <w:ind w:firstLine="0"/>
              <w:rPr>
                <w:color w:val="22272F"/>
                <w:sz w:val="12"/>
                <w:szCs w:val="12"/>
              </w:rPr>
            </w:pPr>
          </w:p>
        </w:tc>
        <w:tc>
          <w:tcPr>
            <w:tcW w:w="1985" w:type="dxa"/>
            <w:vMerge/>
            <w:shd w:val="clear" w:color="auto" w:fill="FFFFFF"/>
          </w:tcPr>
          <w:p w:rsidR="007F192F" w:rsidRPr="00242A46" w:rsidRDefault="007F192F" w:rsidP="00761EED">
            <w:pPr>
              <w:spacing w:line="240" w:lineRule="auto"/>
              <w:ind w:firstLine="0"/>
              <w:rPr>
                <w:color w:val="22272F"/>
                <w:sz w:val="12"/>
                <w:szCs w:val="12"/>
              </w:rPr>
            </w:pPr>
          </w:p>
        </w:tc>
        <w:tc>
          <w:tcPr>
            <w:tcW w:w="2693" w:type="dxa"/>
            <w:shd w:val="clear" w:color="auto" w:fill="FFFFFF"/>
          </w:tcPr>
          <w:p w:rsidR="007F192F" w:rsidRPr="00242A46" w:rsidRDefault="007F192F" w:rsidP="00761EED">
            <w:pPr>
              <w:spacing w:line="240" w:lineRule="auto"/>
              <w:ind w:firstLine="0"/>
              <w:rPr>
                <w:color w:val="22272F"/>
                <w:sz w:val="12"/>
                <w:szCs w:val="12"/>
              </w:rPr>
            </w:pPr>
            <w:proofErr w:type="gramStart"/>
            <w:r w:rsidRPr="00242A46">
              <w:rPr>
                <w:color w:val="22272F"/>
                <w:sz w:val="12"/>
                <w:szCs w:val="12"/>
              </w:rPr>
              <w:t>Б</w:t>
            </w:r>
            <w:proofErr w:type="gramEnd"/>
            <w:r w:rsidRPr="00242A46">
              <w:rPr>
                <w:color w:val="22272F"/>
                <w:sz w:val="12"/>
                <w:szCs w:val="12"/>
              </w:rPr>
              <w:t xml:space="preserve"> число занимающихся школьников и студентов физической культурой и спортом в районе</w:t>
            </w:r>
          </w:p>
        </w:tc>
        <w:tc>
          <w:tcPr>
            <w:tcW w:w="1701"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Периодическая отчетность</w:t>
            </w:r>
          </w:p>
        </w:tc>
        <w:tc>
          <w:tcPr>
            <w:tcW w:w="2126" w:type="dxa"/>
            <w:shd w:val="clear" w:color="auto" w:fill="FFFFFF"/>
          </w:tcPr>
          <w:p w:rsidR="007F192F" w:rsidRPr="00242A46" w:rsidRDefault="007F192F" w:rsidP="00761EED">
            <w:pPr>
              <w:spacing w:line="240" w:lineRule="auto"/>
              <w:ind w:firstLine="0"/>
              <w:rPr>
                <w:sz w:val="12"/>
                <w:szCs w:val="12"/>
              </w:rPr>
            </w:pPr>
            <w:r w:rsidRPr="00242A46">
              <w:rPr>
                <w:color w:val="22272F"/>
                <w:sz w:val="12"/>
                <w:szCs w:val="12"/>
              </w:rPr>
              <w:t>Администрация муниципального образования Адамовский район</w:t>
            </w:r>
          </w:p>
        </w:tc>
        <w:tc>
          <w:tcPr>
            <w:tcW w:w="1418"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статистический отчет формы ФК№1</w:t>
            </w:r>
          </w:p>
        </w:tc>
        <w:tc>
          <w:tcPr>
            <w:tcW w:w="1843"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По срокам, указанным министерством физической культуры и спорта Оренбургской области</w:t>
            </w:r>
          </w:p>
        </w:tc>
      </w:tr>
      <w:tr w:rsidR="007F192F" w:rsidRPr="00242A46" w:rsidTr="00977CD2">
        <w:tc>
          <w:tcPr>
            <w:tcW w:w="376"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4</w:t>
            </w:r>
          </w:p>
        </w:tc>
        <w:tc>
          <w:tcPr>
            <w:tcW w:w="1877"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Доля лиц с ограниченными возможностями здоровья и инвалидов, систематически занимающихся  физической культурой и спортом, в общей численности лиц данной категории населения</w:t>
            </w:r>
          </w:p>
        </w:tc>
        <w:tc>
          <w:tcPr>
            <w:tcW w:w="1135"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 xml:space="preserve"> %</w:t>
            </w:r>
          </w:p>
        </w:tc>
        <w:tc>
          <w:tcPr>
            <w:tcW w:w="1985"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А</w:t>
            </w:r>
            <w:proofErr w:type="gramStart"/>
            <w:r w:rsidRPr="00242A46">
              <w:rPr>
                <w:color w:val="22272F"/>
                <w:sz w:val="12"/>
                <w:szCs w:val="12"/>
              </w:rPr>
              <w:t xml:space="preserve"> :</w:t>
            </w:r>
            <w:proofErr w:type="gramEnd"/>
            <w:r w:rsidRPr="00242A46">
              <w:rPr>
                <w:color w:val="22272F"/>
                <w:sz w:val="12"/>
                <w:szCs w:val="12"/>
              </w:rPr>
              <w:t xml:space="preserve"> Б х 100%</w:t>
            </w:r>
          </w:p>
        </w:tc>
        <w:tc>
          <w:tcPr>
            <w:tcW w:w="2693"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А общее число инвалидов района</w:t>
            </w:r>
          </w:p>
          <w:p w:rsidR="007F192F" w:rsidRPr="00242A46" w:rsidRDefault="007F192F" w:rsidP="00761EED">
            <w:pPr>
              <w:spacing w:line="240" w:lineRule="auto"/>
              <w:ind w:firstLine="0"/>
              <w:rPr>
                <w:sz w:val="12"/>
                <w:szCs w:val="12"/>
              </w:rPr>
            </w:pPr>
          </w:p>
          <w:p w:rsidR="007F192F" w:rsidRPr="00242A46" w:rsidRDefault="007F192F" w:rsidP="00761EED">
            <w:pPr>
              <w:spacing w:line="240" w:lineRule="auto"/>
              <w:ind w:firstLine="0"/>
              <w:rPr>
                <w:sz w:val="12"/>
                <w:szCs w:val="12"/>
              </w:rPr>
            </w:pPr>
            <w:r w:rsidRPr="00242A46">
              <w:rPr>
                <w:sz w:val="12"/>
                <w:szCs w:val="12"/>
              </w:rPr>
              <w:t xml:space="preserve">Б число </w:t>
            </w:r>
            <w:proofErr w:type="gramStart"/>
            <w:r w:rsidRPr="00242A46">
              <w:rPr>
                <w:sz w:val="12"/>
                <w:szCs w:val="12"/>
              </w:rPr>
              <w:t>занимающихся</w:t>
            </w:r>
            <w:proofErr w:type="gramEnd"/>
            <w:r w:rsidRPr="00242A46">
              <w:rPr>
                <w:sz w:val="12"/>
                <w:szCs w:val="12"/>
              </w:rPr>
              <w:t xml:space="preserve"> адаптивной физической культурой и спортом</w:t>
            </w:r>
          </w:p>
        </w:tc>
        <w:tc>
          <w:tcPr>
            <w:tcW w:w="1701"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Периодическая отчетность</w:t>
            </w:r>
          </w:p>
        </w:tc>
        <w:tc>
          <w:tcPr>
            <w:tcW w:w="2126" w:type="dxa"/>
            <w:shd w:val="clear" w:color="auto" w:fill="FFFFFF"/>
          </w:tcPr>
          <w:p w:rsidR="007F192F" w:rsidRPr="00242A46" w:rsidRDefault="007F192F" w:rsidP="00761EED">
            <w:pPr>
              <w:spacing w:line="240" w:lineRule="auto"/>
              <w:ind w:firstLine="0"/>
              <w:rPr>
                <w:sz w:val="12"/>
                <w:szCs w:val="12"/>
              </w:rPr>
            </w:pPr>
            <w:r w:rsidRPr="00242A46">
              <w:rPr>
                <w:color w:val="22272F"/>
                <w:sz w:val="12"/>
                <w:szCs w:val="12"/>
              </w:rPr>
              <w:t>Администрация муниципального образования Адамовский район</w:t>
            </w:r>
          </w:p>
        </w:tc>
        <w:tc>
          <w:tcPr>
            <w:tcW w:w="1418"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статистический отчет формы ФК№3</w:t>
            </w:r>
          </w:p>
        </w:tc>
        <w:tc>
          <w:tcPr>
            <w:tcW w:w="1843"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По срокам, указанным министерством физической культуры и спорта Оренбургской области</w:t>
            </w:r>
          </w:p>
        </w:tc>
      </w:tr>
      <w:tr w:rsidR="007F192F" w:rsidRPr="00242A46" w:rsidTr="00977CD2">
        <w:tc>
          <w:tcPr>
            <w:tcW w:w="376"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5</w:t>
            </w:r>
          </w:p>
        </w:tc>
        <w:tc>
          <w:tcPr>
            <w:tcW w:w="1877"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Число лиц</w:t>
            </w:r>
            <w:proofErr w:type="gramStart"/>
            <w:r w:rsidRPr="00242A46">
              <w:rPr>
                <w:color w:val="22272F"/>
                <w:sz w:val="12"/>
                <w:szCs w:val="12"/>
              </w:rPr>
              <w:t xml:space="preserve"> ,</w:t>
            </w:r>
            <w:proofErr w:type="gramEnd"/>
            <w:r w:rsidRPr="00242A46">
              <w:rPr>
                <w:color w:val="22272F"/>
                <w:sz w:val="12"/>
                <w:szCs w:val="12"/>
              </w:rPr>
              <w:t xml:space="preserve"> занимающихся по программам спортивной подготовки в организациях ведомственной принадлежности физической культуры и спорта</w:t>
            </w:r>
          </w:p>
        </w:tc>
        <w:tc>
          <w:tcPr>
            <w:tcW w:w="1135"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 xml:space="preserve">человек </w:t>
            </w:r>
          </w:p>
        </w:tc>
        <w:tc>
          <w:tcPr>
            <w:tcW w:w="1985"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Фактическое значение данного показателя в соответствии со статистической формой ФК № 5</w:t>
            </w:r>
          </w:p>
        </w:tc>
        <w:tc>
          <w:tcPr>
            <w:tcW w:w="2693" w:type="dxa"/>
            <w:shd w:val="clear" w:color="auto" w:fill="FFFFFF"/>
          </w:tcPr>
          <w:p w:rsidR="007F192F" w:rsidRPr="00242A46" w:rsidRDefault="007F192F" w:rsidP="00761EED">
            <w:pPr>
              <w:spacing w:line="240" w:lineRule="auto"/>
              <w:ind w:firstLine="0"/>
              <w:jc w:val="center"/>
              <w:rPr>
                <w:color w:val="22272F"/>
                <w:sz w:val="12"/>
                <w:szCs w:val="12"/>
              </w:rPr>
            </w:pPr>
            <w:r w:rsidRPr="00242A46">
              <w:rPr>
                <w:color w:val="22272F"/>
                <w:sz w:val="12"/>
                <w:szCs w:val="12"/>
              </w:rPr>
              <w:t>-</w:t>
            </w:r>
          </w:p>
        </w:tc>
        <w:tc>
          <w:tcPr>
            <w:tcW w:w="1701"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Периодическая отчетность</w:t>
            </w:r>
          </w:p>
        </w:tc>
        <w:tc>
          <w:tcPr>
            <w:tcW w:w="2126" w:type="dxa"/>
            <w:shd w:val="clear" w:color="auto" w:fill="FFFFFF"/>
          </w:tcPr>
          <w:p w:rsidR="007F192F" w:rsidRPr="00242A46" w:rsidRDefault="007F192F" w:rsidP="00761EED">
            <w:pPr>
              <w:spacing w:line="240" w:lineRule="auto"/>
              <w:ind w:firstLine="0"/>
              <w:rPr>
                <w:sz w:val="12"/>
                <w:szCs w:val="12"/>
              </w:rPr>
            </w:pPr>
            <w:r w:rsidRPr="00242A46">
              <w:rPr>
                <w:color w:val="22272F"/>
                <w:sz w:val="12"/>
                <w:szCs w:val="12"/>
              </w:rPr>
              <w:t>Администрация муниципального образования Адамовский район</w:t>
            </w:r>
          </w:p>
        </w:tc>
        <w:tc>
          <w:tcPr>
            <w:tcW w:w="1418"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статистический отчет формы ФК№5</w:t>
            </w:r>
          </w:p>
        </w:tc>
        <w:tc>
          <w:tcPr>
            <w:tcW w:w="1843"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По срокам, указанным министерством физической культуры и спорта Оренбургской области</w:t>
            </w:r>
          </w:p>
        </w:tc>
      </w:tr>
      <w:tr w:rsidR="007F192F" w:rsidRPr="00242A46" w:rsidTr="00977CD2">
        <w:tc>
          <w:tcPr>
            <w:tcW w:w="376"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6</w:t>
            </w:r>
          </w:p>
        </w:tc>
        <w:tc>
          <w:tcPr>
            <w:tcW w:w="1877"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 xml:space="preserve">Доля  </w:t>
            </w:r>
            <w:proofErr w:type="gramStart"/>
            <w:r w:rsidRPr="00242A46">
              <w:rPr>
                <w:color w:val="22272F"/>
                <w:sz w:val="12"/>
                <w:szCs w:val="12"/>
              </w:rPr>
              <w:t>размещенного</w:t>
            </w:r>
            <w:proofErr w:type="gramEnd"/>
          </w:p>
          <w:p w:rsidR="007F192F" w:rsidRPr="00242A46" w:rsidRDefault="007F192F" w:rsidP="00761EED">
            <w:pPr>
              <w:spacing w:line="240" w:lineRule="auto"/>
              <w:ind w:firstLine="0"/>
              <w:rPr>
                <w:color w:val="22272F"/>
                <w:sz w:val="12"/>
                <w:szCs w:val="12"/>
              </w:rPr>
            </w:pPr>
            <w:r w:rsidRPr="00242A46">
              <w:rPr>
                <w:color w:val="22272F"/>
                <w:sz w:val="12"/>
                <w:szCs w:val="12"/>
              </w:rPr>
              <w:t>информационного</w:t>
            </w:r>
          </w:p>
          <w:p w:rsidR="007F192F" w:rsidRPr="00242A46" w:rsidRDefault="007F192F" w:rsidP="00761EED">
            <w:pPr>
              <w:spacing w:line="240" w:lineRule="auto"/>
              <w:ind w:firstLine="0"/>
              <w:rPr>
                <w:color w:val="22272F"/>
                <w:sz w:val="12"/>
                <w:szCs w:val="12"/>
              </w:rPr>
            </w:pPr>
            <w:r w:rsidRPr="00242A46">
              <w:rPr>
                <w:color w:val="22272F"/>
                <w:sz w:val="12"/>
                <w:szCs w:val="12"/>
              </w:rPr>
              <w:t xml:space="preserve">материала, в том числе </w:t>
            </w:r>
            <w:proofErr w:type="gramStart"/>
            <w:r w:rsidRPr="00242A46">
              <w:rPr>
                <w:color w:val="22272F"/>
                <w:sz w:val="12"/>
                <w:szCs w:val="12"/>
              </w:rPr>
              <w:t>по</w:t>
            </w:r>
            <w:proofErr w:type="gramEnd"/>
          </w:p>
          <w:p w:rsidR="007F192F" w:rsidRPr="00242A46" w:rsidRDefault="007F192F" w:rsidP="00761EED">
            <w:pPr>
              <w:spacing w:line="240" w:lineRule="auto"/>
              <w:ind w:firstLine="0"/>
              <w:rPr>
                <w:color w:val="22272F"/>
                <w:sz w:val="12"/>
                <w:szCs w:val="12"/>
              </w:rPr>
            </w:pPr>
            <w:r w:rsidRPr="00242A46">
              <w:rPr>
                <w:color w:val="22272F"/>
                <w:sz w:val="12"/>
                <w:szCs w:val="12"/>
              </w:rPr>
              <w:t>пропаганде физической</w:t>
            </w:r>
          </w:p>
          <w:p w:rsidR="007F192F" w:rsidRPr="00242A46" w:rsidRDefault="007F192F" w:rsidP="00761EED">
            <w:pPr>
              <w:spacing w:line="240" w:lineRule="auto"/>
              <w:ind w:firstLine="0"/>
              <w:rPr>
                <w:color w:val="22272F"/>
                <w:sz w:val="12"/>
                <w:szCs w:val="12"/>
              </w:rPr>
            </w:pPr>
            <w:r w:rsidRPr="00242A46">
              <w:rPr>
                <w:color w:val="22272F"/>
                <w:sz w:val="12"/>
                <w:szCs w:val="12"/>
              </w:rPr>
              <w:t>культуры, спорта и</w:t>
            </w:r>
          </w:p>
          <w:p w:rsidR="007F192F" w:rsidRPr="00242A46" w:rsidRDefault="007F192F" w:rsidP="00761EED">
            <w:pPr>
              <w:spacing w:line="240" w:lineRule="auto"/>
              <w:ind w:firstLine="0"/>
              <w:rPr>
                <w:color w:val="22272F"/>
                <w:sz w:val="12"/>
                <w:szCs w:val="12"/>
              </w:rPr>
            </w:pPr>
            <w:r w:rsidRPr="00242A46">
              <w:rPr>
                <w:color w:val="22272F"/>
                <w:sz w:val="12"/>
                <w:szCs w:val="12"/>
              </w:rPr>
              <w:t xml:space="preserve">здорового образа жизни, </w:t>
            </w:r>
            <w:proofErr w:type="gramStart"/>
            <w:r w:rsidRPr="00242A46">
              <w:rPr>
                <w:color w:val="22272F"/>
                <w:sz w:val="12"/>
                <w:szCs w:val="12"/>
              </w:rPr>
              <w:t>в</w:t>
            </w:r>
            <w:proofErr w:type="gramEnd"/>
          </w:p>
          <w:p w:rsidR="007F192F" w:rsidRPr="00242A46" w:rsidRDefault="007F192F" w:rsidP="00761EED">
            <w:pPr>
              <w:spacing w:line="240" w:lineRule="auto"/>
              <w:ind w:firstLine="0"/>
              <w:rPr>
                <w:color w:val="22272F"/>
                <w:sz w:val="12"/>
                <w:szCs w:val="12"/>
              </w:rPr>
            </w:pPr>
            <w:proofErr w:type="gramStart"/>
            <w:r w:rsidRPr="00242A46">
              <w:rPr>
                <w:color w:val="22272F"/>
                <w:sz w:val="12"/>
                <w:szCs w:val="12"/>
              </w:rPr>
              <w:t>общем</w:t>
            </w:r>
            <w:proofErr w:type="gramEnd"/>
            <w:r w:rsidRPr="00242A46">
              <w:rPr>
                <w:color w:val="22272F"/>
                <w:sz w:val="12"/>
                <w:szCs w:val="12"/>
              </w:rPr>
              <w:t xml:space="preserve"> количестве</w:t>
            </w:r>
          </w:p>
          <w:p w:rsidR="007F192F" w:rsidRPr="00242A46" w:rsidRDefault="007F192F" w:rsidP="00761EED">
            <w:pPr>
              <w:spacing w:line="240" w:lineRule="auto"/>
              <w:ind w:firstLine="0"/>
              <w:rPr>
                <w:color w:val="22272F"/>
                <w:sz w:val="12"/>
                <w:szCs w:val="12"/>
              </w:rPr>
            </w:pPr>
            <w:r w:rsidRPr="00242A46">
              <w:rPr>
                <w:color w:val="22272F"/>
                <w:sz w:val="12"/>
                <w:szCs w:val="12"/>
              </w:rPr>
              <w:t>запланированного</w:t>
            </w:r>
          </w:p>
          <w:p w:rsidR="007F192F" w:rsidRPr="00242A46" w:rsidRDefault="007F192F" w:rsidP="00761EED">
            <w:pPr>
              <w:spacing w:line="240" w:lineRule="auto"/>
              <w:ind w:firstLine="0"/>
              <w:rPr>
                <w:color w:val="22272F"/>
                <w:sz w:val="12"/>
                <w:szCs w:val="12"/>
              </w:rPr>
            </w:pPr>
            <w:r w:rsidRPr="00242A46">
              <w:rPr>
                <w:color w:val="22272F"/>
                <w:sz w:val="12"/>
                <w:szCs w:val="12"/>
              </w:rPr>
              <w:t>информационного</w:t>
            </w:r>
          </w:p>
          <w:p w:rsidR="007F192F" w:rsidRPr="00242A46" w:rsidRDefault="007F192F" w:rsidP="00761EED">
            <w:pPr>
              <w:spacing w:line="240" w:lineRule="auto"/>
              <w:ind w:firstLine="0"/>
              <w:rPr>
                <w:color w:val="22272F"/>
                <w:sz w:val="12"/>
                <w:szCs w:val="12"/>
              </w:rPr>
            </w:pPr>
            <w:r w:rsidRPr="00242A46">
              <w:rPr>
                <w:color w:val="22272F"/>
                <w:sz w:val="12"/>
                <w:szCs w:val="12"/>
              </w:rPr>
              <w:t>материала.</w:t>
            </w:r>
          </w:p>
        </w:tc>
        <w:tc>
          <w:tcPr>
            <w:tcW w:w="1135"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 xml:space="preserve"> %</w:t>
            </w:r>
          </w:p>
        </w:tc>
        <w:tc>
          <w:tcPr>
            <w:tcW w:w="1985"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Освещение в средствах массовой информации районных областных спортивных мероприятий</w:t>
            </w:r>
          </w:p>
        </w:tc>
        <w:tc>
          <w:tcPr>
            <w:tcW w:w="2693" w:type="dxa"/>
            <w:shd w:val="clear" w:color="auto" w:fill="FFFFFF"/>
          </w:tcPr>
          <w:p w:rsidR="007F192F" w:rsidRPr="00242A46" w:rsidRDefault="007F192F" w:rsidP="00761EED">
            <w:pPr>
              <w:spacing w:line="240" w:lineRule="auto"/>
              <w:ind w:firstLine="0"/>
              <w:jc w:val="center"/>
              <w:rPr>
                <w:color w:val="22272F"/>
                <w:sz w:val="12"/>
                <w:szCs w:val="12"/>
              </w:rPr>
            </w:pPr>
            <w:r w:rsidRPr="00242A46">
              <w:rPr>
                <w:color w:val="22272F"/>
                <w:sz w:val="12"/>
                <w:szCs w:val="12"/>
              </w:rPr>
              <w:t>-</w:t>
            </w:r>
          </w:p>
        </w:tc>
        <w:tc>
          <w:tcPr>
            <w:tcW w:w="1701"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Периодическая отчетность</w:t>
            </w:r>
          </w:p>
        </w:tc>
        <w:tc>
          <w:tcPr>
            <w:tcW w:w="2126" w:type="dxa"/>
            <w:shd w:val="clear" w:color="auto" w:fill="FFFFFF"/>
          </w:tcPr>
          <w:p w:rsidR="007F192F" w:rsidRPr="00242A46" w:rsidRDefault="007F192F" w:rsidP="00761EED">
            <w:pPr>
              <w:spacing w:line="240" w:lineRule="auto"/>
              <w:ind w:firstLine="0"/>
              <w:rPr>
                <w:sz w:val="12"/>
                <w:szCs w:val="12"/>
              </w:rPr>
            </w:pPr>
            <w:r w:rsidRPr="00242A46">
              <w:rPr>
                <w:color w:val="22272F"/>
                <w:sz w:val="12"/>
                <w:szCs w:val="12"/>
              </w:rPr>
              <w:t>Администрация муниципального образования Адамовский район</w:t>
            </w:r>
          </w:p>
        </w:tc>
        <w:tc>
          <w:tcPr>
            <w:tcW w:w="1418"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 xml:space="preserve">печатное периодическое издание </w:t>
            </w:r>
          </w:p>
        </w:tc>
        <w:tc>
          <w:tcPr>
            <w:tcW w:w="1843"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до 1 февраля</w:t>
            </w:r>
          </w:p>
        </w:tc>
      </w:tr>
      <w:tr w:rsidR="007F192F" w:rsidRPr="00242A46" w:rsidTr="00977CD2">
        <w:tc>
          <w:tcPr>
            <w:tcW w:w="376"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7</w:t>
            </w:r>
          </w:p>
        </w:tc>
        <w:tc>
          <w:tcPr>
            <w:tcW w:w="1877" w:type="dxa"/>
            <w:shd w:val="clear" w:color="auto" w:fill="FFFFFF"/>
          </w:tcPr>
          <w:p w:rsidR="007F192F" w:rsidRPr="00242A46" w:rsidRDefault="007F192F" w:rsidP="00761EED">
            <w:pPr>
              <w:spacing w:line="240" w:lineRule="auto"/>
              <w:ind w:firstLine="0"/>
              <w:rPr>
                <w:color w:val="22272F"/>
                <w:sz w:val="12"/>
                <w:szCs w:val="12"/>
                <w:highlight w:val="red"/>
              </w:rPr>
            </w:pPr>
            <w:r w:rsidRPr="00242A46">
              <w:rPr>
                <w:color w:val="22272F"/>
                <w:sz w:val="12"/>
                <w:szCs w:val="12"/>
              </w:rPr>
              <w:t>Создание  в муниципальном образовании  спортивной площадки с     искусственным покрытием для занятия мини-футболом</w:t>
            </w:r>
          </w:p>
        </w:tc>
        <w:tc>
          <w:tcPr>
            <w:tcW w:w="1135"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единицы</w:t>
            </w:r>
          </w:p>
        </w:tc>
        <w:tc>
          <w:tcPr>
            <w:tcW w:w="1985"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Улучшение в муниципальном образовании района спортивной  инфраструктуры для занятий физической культурой и спортом</w:t>
            </w:r>
          </w:p>
        </w:tc>
        <w:tc>
          <w:tcPr>
            <w:tcW w:w="2693" w:type="dxa"/>
            <w:shd w:val="clear" w:color="auto" w:fill="FFFFFF"/>
          </w:tcPr>
          <w:p w:rsidR="007F192F" w:rsidRPr="00242A46" w:rsidRDefault="007F192F" w:rsidP="00761EED">
            <w:pPr>
              <w:spacing w:line="240" w:lineRule="auto"/>
              <w:ind w:firstLine="0"/>
              <w:jc w:val="center"/>
              <w:rPr>
                <w:color w:val="22272F"/>
                <w:sz w:val="12"/>
                <w:szCs w:val="12"/>
              </w:rPr>
            </w:pPr>
            <w:r w:rsidRPr="00242A46">
              <w:rPr>
                <w:color w:val="22272F"/>
                <w:sz w:val="12"/>
                <w:szCs w:val="12"/>
              </w:rPr>
              <w:t>-</w:t>
            </w:r>
          </w:p>
        </w:tc>
        <w:tc>
          <w:tcPr>
            <w:tcW w:w="1701"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Периодическая отчетность</w:t>
            </w:r>
          </w:p>
        </w:tc>
        <w:tc>
          <w:tcPr>
            <w:tcW w:w="2126" w:type="dxa"/>
            <w:shd w:val="clear" w:color="auto" w:fill="FFFFFF"/>
          </w:tcPr>
          <w:p w:rsidR="007F192F" w:rsidRPr="00242A46" w:rsidRDefault="007F192F" w:rsidP="00761EED">
            <w:pPr>
              <w:spacing w:line="240" w:lineRule="auto"/>
              <w:ind w:firstLine="0"/>
              <w:rPr>
                <w:sz w:val="12"/>
                <w:szCs w:val="12"/>
              </w:rPr>
            </w:pPr>
            <w:r w:rsidRPr="00242A46">
              <w:rPr>
                <w:color w:val="22272F"/>
                <w:sz w:val="12"/>
                <w:szCs w:val="12"/>
              </w:rPr>
              <w:t>Администрация муниципального образования Адамовский район</w:t>
            </w:r>
          </w:p>
        </w:tc>
        <w:tc>
          <w:tcPr>
            <w:tcW w:w="1418"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статистический отчет формы ФК№1</w:t>
            </w:r>
          </w:p>
        </w:tc>
        <w:tc>
          <w:tcPr>
            <w:tcW w:w="1843"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По срокам, указанным министерством физической культуры и спорта Оренбургской области</w:t>
            </w:r>
          </w:p>
        </w:tc>
      </w:tr>
      <w:tr w:rsidR="007F192F" w:rsidRPr="00242A46" w:rsidTr="00977CD2">
        <w:tc>
          <w:tcPr>
            <w:tcW w:w="376"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8</w:t>
            </w:r>
          </w:p>
        </w:tc>
        <w:tc>
          <w:tcPr>
            <w:tcW w:w="1877"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 xml:space="preserve">Число </w:t>
            </w:r>
          </w:p>
          <w:p w:rsidR="007F192F" w:rsidRPr="00242A46" w:rsidRDefault="007F192F" w:rsidP="00761EED">
            <w:pPr>
              <w:spacing w:line="240" w:lineRule="auto"/>
              <w:ind w:firstLine="0"/>
              <w:rPr>
                <w:color w:val="22272F"/>
                <w:sz w:val="12"/>
                <w:szCs w:val="12"/>
              </w:rPr>
            </w:pPr>
            <w:r w:rsidRPr="00242A46">
              <w:rPr>
                <w:color w:val="22272F"/>
                <w:sz w:val="12"/>
                <w:szCs w:val="12"/>
              </w:rPr>
              <w:t>спортсменов, принявших</w:t>
            </w:r>
          </w:p>
          <w:p w:rsidR="007F192F" w:rsidRPr="00242A46" w:rsidRDefault="007F192F" w:rsidP="00761EED">
            <w:pPr>
              <w:spacing w:line="240" w:lineRule="auto"/>
              <w:ind w:firstLine="0"/>
              <w:rPr>
                <w:color w:val="22272F"/>
                <w:sz w:val="12"/>
                <w:szCs w:val="12"/>
              </w:rPr>
            </w:pPr>
            <w:r w:rsidRPr="00242A46">
              <w:rPr>
                <w:color w:val="22272F"/>
                <w:sz w:val="12"/>
                <w:szCs w:val="12"/>
              </w:rPr>
              <w:t xml:space="preserve">участие в </w:t>
            </w:r>
            <w:proofErr w:type="gramStart"/>
            <w:r w:rsidRPr="00242A46">
              <w:rPr>
                <w:color w:val="22272F"/>
                <w:sz w:val="12"/>
                <w:szCs w:val="12"/>
              </w:rPr>
              <w:t>официальных</w:t>
            </w:r>
            <w:proofErr w:type="gramEnd"/>
          </w:p>
          <w:p w:rsidR="007F192F" w:rsidRPr="00242A46" w:rsidRDefault="007F192F" w:rsidP="00761EED">
            <w:pPr>
              <w:spacing w:line="240" w:lineRule="auto"/>
              <w:ind w:firstLine="0"/>
              <w:rPr>
                <w:color w:val="22272F"/>
                <w:sz w:val="12"/>
                <w:szCs w:val="12"/>
                <w:highlight w:val="red"/>
              </w:rPr>
            </w:pPr>
            <w:r w:rsidRPr="00242A46">
              <w:rPr>
                <w:color w:val="22272F"/>
                <w:sz w:val="12"/>
                <w:szCs w:val="12"/>
              </w:rPr>
              <w:t xml:space="preserve">спортивных </w:t>
            </w:r>
            <w:proofErr w:type="gramStart"/>
            <w:r w:rsidRPr="00242A46">
              <w:rPr>
                <w:color w:val="22272F"/>
                <w:sz w:val="12"/>
                <w:szCs w:val="12"/>
              </w:rPr>
              <w:t>мероприятиях</w:t>
            </w:r>
            <w:proofErr w:type="gramEnd"/>
          </w:p>
        </w:tc>
        <w:tc>
          <w:tcPr>
            <w:tcW w:w="1135"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человек</w:t>
            </w:r>
          </w:p>
        </w:tc>
        <w:tc>
          <w:tcPr>
            <w:tcW w:w="1985"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 xml:space="preserve">Число спортсменов показавших лучшие результаты </w:t>
            </w:r>
            <w:proofErr w:type="gramStart"/>
            <w:r w:rsidRPr="00242A46">
              <w:rPr>
                <w:color w:val="22272F"/>
                <w:sz w:val="12"/>
                <w:szCs w:val="12"/>
              </w:rPr>
              <w:t>в</w:t>
            </w:r>
            <w:proofErr w:type="gramEnd"/>
            <w:r w:rsidRPr="00242A46">
              <w:rPr>
                <w:color w:val="22272F"/>
                <w:sz w:val="12"/>
                <w:szCs w:val="12"/>
              </w:rPr>
              <w:t xml:space="preserve"> районных областных. Российских спортивных </w:t>
            </w:r>
            <w:proofErr w:type="gramStart"/>
            <w:r w:rsidRPr="00242A46">
              <w:rPr>
                <w:color w:val="22272F"/>
                <w:sz w:val="12"/>
                <w:szCs w:val="12"/>
              </w:rPr>
              <w:t>мероприятиях</w:t>
            </w:r>
            <w:proofErr w:type="gramEnd"/>
            <w:r w:rsidRPr="00242A46">
              <w:rPr>
                <w:color w:val="22272F"/>
                <w:sz w:val="12"/>
                <w:szCs w:val="12"/>
              </w:rPr>
              <w:t xml:space="preserve"> </w:t>
            </w:r>
          </w:p>
        </w:tc>
        <w:tc>
          <w:tcPr>
            <w:tcW w:w="2693" w:type="dxa"/>
            <w:shd w:val="clear" w:color="auto" w:fill="FFFFFF"/>
          </w:tcPr>
          <w:p w:rsidR="007F192F" w:rsidRPr="00242A46" w:rsidRDefault="007F192F" w:rsidP="00761EED">
            <w:pPr>
              <w:spacing w:line="240" w:lineRule="auto"/>
              <w:ind w:firstLine="0"/>
              <w:jc w:val="center"/>
              <w:rPr>
                <w:color w:val="22272F"/>
                <w:sz w:val="12"/>
                <w:szCs w:val="12"/>
              </w:rPr>
            </w:pPr>
            <w:r w:rsidRPr="00242A46">
              <w:rPr>
                <w:color w:val="22272F"/>
                <w:sz w:val="12"/>
                <w:szCs w:val="12"/>
              </w:rPr>
              <w:t>-</w:t>
            </w:r>
          </w:p>
        </w:tc>
        <w:tc>
          <w:tcPr>
            <w:tcW w:w="1701"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Периодическая отчетность</w:t>
            </w:r>
          </w:p>
        </w:tc>
        <w:tc>
          <w:tcPr>
            <w:tcW w:w="2126" w:type="dxa"/>
            <w:shd w:val="clear" w:color="auto" w:fill="FFFFFF"/>
          </w:tcPr>
          <w:p w:rsidR="007F192F" w:rsidRPr="00242A46" w:rsidRDefault="007F192F" w:rsidP="00761EED">
            <w:pPr>
              <w:spacing w:line="240" w:lineRule="auto"/>
              <w:ind w:firstLine="0"/>
              <w:rPr>
                <w:sz w:val="12"/>
                <w:szCs w:val="12"/>
              </w:rPr>
            </w:pPr>
            <w:r w:rsidRPr="00242A46">
              <w:rPr>
                <w:color w:val="22272F"/>
                <w:sz w:val="12"/>
                <w:szCs w:val="12"/>
              </w:rPr>
              <w:t>Администрация муниципального образования Адамовский район</w:t>
            </w:r>
          </w:p>
        </w:tc>
        <w:tc>
          <w:tcPr>
            <w:tcW w:w="1418"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По таблицам и протоколам официальных соревнований</w:t>
            </w:r>
          </w:p>
        </w:tc>
        <w:tc>
          <w:tcPr>
            <w:tcW w:w="1843" w:type="dxa"/>
            <w:shd w:val="clear" w:color="auto" w:fill="FFFFFF"/>
          </w:tcPr>
          <w:p w:rsidR="007F192F" w:rsidRPr="00242A46" w:rsidRDefault="007F192F" w:rsidP="00761EED">
            <w:pPr>
              <w:spacing w:line="240" w:lineRule="auto"/>
              <w:ind w:firstLine="0"/>
              <w:rPr>
                <w:color w:val="22272F"/>
                <w:sz w:val="12"/>
                <w:szCs w:val="12"/>
              </w:rPr>
            </w:pPr>
            <w:r w:rsidRPr="00242A46">
              <w:rPr>
                <w:color w:val="22272F"/>
                <w:sz w:val="12"/>
                <w:szCs w:val="12"/>
              </w:rPr>
              <w:t xml:space="preserve">По срокам завершения соревнований </w:t>
            </w:r>
            <w:proofErr w:type="gramStart"/>
            <w:r w:rsidRPr="00242A46">
              <w:rPr>
                <w:color w:val="22272F"/>
                <w:sz w:val="12"/>
                <w:szCs w:val="12"/>
              </w:rPr>
              <w:t>согласно</w:t>
            </w:r>
            <w:proofErr w:type="gramEnd"/>
            <w:r w:rsidRPr="00242A46">
              <w:rPr>
                <w:color w:val="22272F"/>
                <w:sz w:val="12"/>
                <w:szCs w:val="12"/>
              </w:rPr>
              <w:t xml:space="preserve"> годовых календарных планов спортивно массовых мероприятий</w:t>
            </w:r>
          </w:p>
        </w:tc>
      </w:tr>
    </w:tbl>
    <w:p w:rsidR="007F192F" w:rsidRPr="00242A46" w:rsidRDefault="007F192F" w:rsidP="007F192F">
      <w:pPr>
        <w:pStyle w:val="132"/>
        <w:shd w:val="clear" w:color="auto" w:fill="auto"/>
        <w:spacing w:line="240" w:lineRule="auto"/>
        <w:ind w:firstLine="2180"/>
        <w:jc w:val="right"/>
        <w:rPr>
          <w:sz w:val="12"/>
          <w:szCs w:val="12"/>
        </w:rPr>
      </w:pPr>
    </w:p>
    <w:p w:rsidR="007F192F" w:rsidRPr="00242A46" w:rsidRDefault="007F192F" w:rsidP="007F192F">
      <w:pPr>
        <w:pStyle w:val="132"/>
        <w:shd w:val="clear" w:color="auto" w:fill="auto"/>
        <w:spacing w:line="240" w:lineRule="auto"/>
        <w:ind w:firstLine="2180"/>
        <w:jc w:val="right"/>
        <w:rPr>
          <w:sz w:val="12"/>
          <w:szCs w:val="12"/>
        </w:rPr>
      </w:pPr>
    </w:p>
    <w:p w:rsidR="007F192F" w:rsidRPr="007F192F" w:rsidRDefault="007F192F" w:rsidP="007F192F">
      <w:pPr>
        <w:pStyle w:val="132"/>
        <w:shd w:val="clear" w:color="auto" w:fill="auto"/>
        <w:spacing w:line="240" w:lineRule="auto"/>
        <w:ind w:firstLine="11057"/>
        <w:jc w:val="left"/>
        <w:rPr>
          <w:sz w:val="12"/>
          <w:szCs w:val="12"/>
        </w:rPr>
      </w:pPr>
    </w:p>
    <w:p w:rsidR="00451EA1" w:rsidRDefault="007F192F" w:rsidP="007F192F">
      <w:pPr>
        <w:pStyle w:val="132"/>
        <w:shd w:val="clear" w:color="auto" w:fill="auto"/>
        <w:spacing w:line="240" w:lineRule="auto"/>
        <w:ind w:firstLine="11057"/>
        <w:jc w:val="left"/>
        <w:rPr>
          <w:sz w:val="12"/>
          <w:szCs w:val="12"/>
        </w:rPr>
      </w:pPr>
      <w:proofErr w:type="gramStart"/>
      <w:r w:rsidRPr="00242A46">
        <w:rPr>
          <w:sz w:val="12"/>
          <w:szCs w:val="12"/>
        </w:rPr>
        <w:t>П</w:t>
      </w:r>
      <w:proofErr w:type="gramEnd"/>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Default="00451EA1" w:rsidP="007F192F">
      <w:pPr>
        <w:pStyle w:val="132"/>
        <w:shd w:val="clear" w:color="auto" w:fill="auto"/>
        <w:spacing w:line="240" w:lineRule="auto"/>
        <w:ind w:firstLine="11057"/>
        <w:jc w:val="left"/>
        <w:rPr>
          <w:sz w:val="12"/>
          <w:szCs w:val="12"/>
        </w:rPr>
      </w:pPr>
    </w:p>
    <w:p w:rsidR="00451EA1" w:rsidRPr="00242A46" w:rsidRDefault="00451EA1" w:rsidP="00451EA1">
      <w:pPr>
        <w:pStyle w:val="132"/>
        <w:shd w:val="clear" w:color="auto" w:fill="auto"/>
        <w:spacing w:line="240" w:lineRule="auto"/>
        <w:ind w:firstLine="11057"/>
        <w:jc w:val="left"/>
        <w:rPr>
          <w:sz w:val="12"/>
          <w:szCs w:val="12"/>
        </w:rPr>
      </w:pPr>
      <w:r w:rsidRPr="00242A46">
        <w:rPr>
          <w:sz w:val="12"/>
          <w:szCs w:val="12"/>
        </w:rPr>
        <w:t xml:space="preserve">Приложение № </w:t>
      </w:r>
      <w:r>
        <w:rPr>
          <w:sz w:val="12"/>
          <w:szCs w:val="12"/>
        </w:rPr>
        <w:t>6</w:t>
      </w:r>
    </w:p>
    <w:p w:rsidR="00451EA1" w:rsidRPr="00CD1F74" w:rsidRDefault="00451EA1" w:rsidP="00451EA1">
      <w:pPr>
        <w:pStyle w:val="af6"/>
        <w:rPr>
          <w:b w:val="0"/>
          <w:sz w:val="12"/>
          <w:szCs w:val="12"/>
          <w:u w:val="none"/>
          <w:lang w:val="ru-RU"/>
        </w:rPr>
      </w:pPr>
      <w:r>
        <w:rPr>
          <w:b w:val="0"/>
          <w:sz w:val="12"/>
          <w:szCs w:val="12"/>
          <w:u w:val="none"/>
          <w:lang w:val="ru-RU"/>
        </w:rPr>
        <w:t xml:space="preserve">                                                                                                                                                                                                                                                                                                                                                                                </w:t>
      </w:r>
      <w:r w:rsidRPr="00CD1F74">
        <w:rPr>
          <w:b w:val="0"/>
          <w:sz w:val="12"/>
          <w:szCs w:val="12"/>
          <w:u w:val="none"/>
        </w:rPr>
        <w:t xml:space="preserve">к </w:t>
      </w:r>
      <w:r w:rsidRPr="00CD1F74">
        <w:rPr>
          <w:b w:val="0"/>
          <w:sz w:val="12"/>
          <w:szCs w:val="12"/>
          <w:u w:val="none"/>
          <w:lang w:val="ru-RU"/>
        </w:rPr>
        <w:t>муниципальной программе</w:t>
      </w:r>
    </w:p>
    <w:p w:rsidR="00451EA1" w:rsidRPr="00CD1F74" w:rsidRDefault="00451EA1" w:rsidP="00451EA1">
      <w:pPr>
        <w:pStyle w:val="af6"/>
        <w:rPr>
          <w:b w:val="0"/>
          <w:sz w:val="12"/>
          <w:szCs w:val="12"/>
          <w:u w:val="none"/>
          <w:lang w:val="ru-RU"/>
        </w:rPr>
      </w:pPr>
      <w:r>
        <w:rPr>
          <w:b w:val="0"/>
          <w:sz w:val="12"/>
          <w:szCs w:val="12"/>
          <w:u w:val="none"/>
          <w:lang w:val="ru-RU"/>
        </w:rPr>
        <w:t xml:space="preserve">                                                                                                                                                                                                                                                                                                                                                                               </w:t>
      </w:r>
      <w:r w:rsidRPr="00CD1F74">
        <w:rPr>
          <w:b w:val="0"/>
          <w:sz w:val="12"/>
          <w:szCs w:val="12"/>
          <w:u w:val="none"/>
          <w:lang w:val="ru-RU"/>
        </w:rPr>
        <w:t xml:space="preserve"> «Развитие физической культуры и спорта в Адамовском районе»</w:t>
      </w:r>
    </w:p>
    <w:p w:rsidR="00451EA1" w:rsidRPr="00242A46" w:rsidRDefault="00451EA1" w:rsidP="00451EA1">
      <w:pPr>
        <w:pStyle w:val="af6"/>
        <w:jc w:val="right"/>
        <w:rPr>
          <w:b w:val="0"/>
          <w:sz w:val="12"/>
          <w:szCs w:val="12"/>
        </w:rPr>
      </w:pPr>
    </w:p>
    <w:p w:rsidR="007F192F" w:rsidRPr="00242A46" w:rsidRDefault="007F192F" w:rsidP="007F192F">
      <w:pPr>
        <w:pStyle w:val="a9"/>
        <w:shd w:val="clear" w:color="auto" w:fill="FFFFFF"/>
        <w:spacing w:line="240" w:lineRule="auto"/>
        <w:ind w:left="0"/>
        <w:jc w:val="center"/>
        <w:rPr>
          <w:sz w:val="12"/>
          <w:szCs w:val="12"/>
        </w:rPr>
      </w:pPr>
      <w:r w:rsidRPr="00242A46">
        <w:rPr>
          <w:sz w:val="12"/>
          <w:szCs w:val="12"/>
        </w:rPr>
        <w:t>План реализации муниципальной программы Адамовского района на 2025 год</w:t>
      </w:r>
    </w:p>
    <w:tbl>
      <w:tblPr>
        <w:tblW w:w="1546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49"/>
        <w:gridCol w:w="8789"/>
        <w:gridCol w:w="2498"/>
        <w:gridCol w:w="3030"/>
      </w:tblGrid>
      <w:tr w:rsidR="007F192F" w:rsidRPr="00242A46" w:rsidTr="00701A45">
        <w:trPr>
          <w:trHeight w:val="240"/>
        </w:trPr>
        <w:tc>
          <w:tcPr>
            <w:tcW w:w="1149" w:type="dxa"/>
            <w:tcBorders>
              <w:top w:val="single" w:sz="6" w:space="0" w:color="000000"/>
              <w:left w:val="single" w:sz="6" w:space="0" w:color="000000"/>
            </w:tcBorders>
            <w:shd w:val="clear" w:color="auto" w:fill="FFFFFF"/>
            <w:hideMark/>
          </w:tcPr>
          <w:p w:rsidR="007F192F" w:rsidRPr="00242A46" w:rsidRDefault="007F192F" w:rsidP="00701A45">
            <w:pPr>
              <w:spacing w:line="240" w:lineRule="auto"/>
              <w:ind w:firstLine="0"/>
              <w:jc w:val="center"/>
              <w:rPr>
                <w:b/>
                <w:color w:val="22272F"/>
                <w:sz w:val="12"/>
                <w:szCs w:val="12"/>
              </w:rPr>
            </w:pPr>
            <w:r w:rsidRPr="00242A46">
              <w:rPr>
                <w:color w:val="22272F"/>
                <w:sz w:val="12"/>
                <w:szCs w:val="12"/>
              </w:rPr>
              <w:lastRenderedPageBreak/>
              <w:t xml:space="preserve">№ </w:t>
            </w:r>
            <w:proofErr w:type="gramStart"/>
            <w:r w:rsidRPr="00242A46">
              <w:rPr>
                <w:color w:val="22272F"/>
                <w:sz w:val="12"/>
                <w:szCs w:val="12"/>
              </w:rPr>
              <w:t>п</w:t>
            </w:r>
            <w:proofErr w:type="gramEnd"/>
            <w:r w:rsidRPr="00242A46">
              <w:rPr>
                <w:color w:val="22272F"/>
                <w:sz w:val="12"/>
                <w:szCs w:val="12"/>
              </w:rPr>
              <w:t>/п</w:t>
            </w:r>
          </w:p>
        </w:tc>
        <w:tc>
          <w:tcPr>
            <w:tcW w:w="8789" w:type="dxa"/>
            <w:tcBorders>
              <w:top w:val="single" w:sz="6" w:space="0" w:color="000000"/>
              <w:left w:val="single" w:sz="6" w:space="0" w:color="000000"/>
            </w:tcBorders>
            <w:shd w:val="clear" w:color="auto" w:fill="FFFFFF"/>
            <w:hideMark/>
          </w:tcPr>
          <w:p w:rsidR="007F192F" w:rsidRPr="00242A46" w:rsidRDefault="007F192F" w:rsidP="00701A45">
            <w:pPr>
              <w:spacing w:line="240" w:lineRule="auto"/>
              <w:ind w:firstLine="0"/>
              <w:jc w:val="center"/>
              <w:rPr>
                <w:b/>
                <w:color w:val="22272F"/>
                <w:sz w:val="12"/>
                <w:szCs w:val="12"/>
              </w:rPr>
            </w:pPr>
            <w:r w:rsidRPr="00242A46">
              <w:rPr>
                <w:color w:val="22272F"/>
                <w:sz w:val="12"/>
                <w:szCs w:val="12"/>
              </w:rPr>
              <w:t>Наименование структурного элемента муниципальной программы  Адамовского района, задачи, мероприятия (результата), контрольной точки</w:t>
            </w:r>
          </w:p>
        </w:tc>
        <w:tc>
          <w:tcPr>
            <w:tcW w:w="2498" w:type="dxa"/>
            <w:tcBorders>
              <w:top w:val="single" w:sz="4" w:space="0" w:color="auto"/>
              <w:left w:val="single" w:sz="4" w:space="0" w:color="auto"/>
              <w:bottom w:val="single" w:sz="4" w:space="0" w:color="auto"/>
              <w:right w:val="single" w:sz="4" w:space="0" w:color="auto"/>
            </w:tcBorders>
            <w:shd w:val="clear" w:color="auto" w:fill="FFFFFF"/>
            <w:hideMark/>
          </w:tcPr>
          <w:p w:rsidR="007F192F" w:rsidRPr="00242A46" w:rsidRDefault="007F192F" w:rsidP="00701A45">
            <w:pPr>
              <w:spacing w:line="240" w:lineRule="auto"/>
              <w:ind w:firstLine="0"/>
              <w:jc w:val="center"/>
              <w:rPr>
                <w:color w:val="22272F"/>
                <w:sz w:val="12"/>
                <w:szCs w:val="12"/>
              </w:rPr>
            </w:pPr>
            <w:r w:rsidRPr="00242A46">
              <w:rPr>
                <w:color w:val="22272F"/>
                <w:sz w:val="12"/>
                <w:szCs w:val="12"/>
              </w:rPr>
              <w:t>Дата наступления контрольной точки</w:t>
            </w:r>
          </w:p>
        </w:tc>
        <w:tc>
          <w:tcPr>
            <w:tcW w:w="3030" w:type="dxa"/>
            <w:tcBorders>
              <w:top w:val="single" w:sz="4" w:space="0" w:color="auto"/>
              <w:left w:val="single" w:sz="4" w:space="0" w:color="auto"/>
              <w:bottom w:val="single" w:sz="4" w:space="0" w:color="auto"/>
              <w:right w:val="single" w:sz="4" w:space="0" w:color="auto"/>
            </w:tcBorders>
            <w:shd w:val="clear" w:color="auto" w:fill="FFFFFF"/>
          </w:tcPr>
          <w:p w:rsidR="007F192F" w:rsidRPr="00242A46" w:rsidRDefault="007F192F" w:rsidP="00701A45">
            <w:pPr>
              <w:spacing w:line="240" w:lineRule="auto"/>
              <w:ind w:firstLine="0"/>
              <w:jc w:val="center"/>
              <w:rPr>
                <w:color w:val="22272F"/>
                <w:sz w:val="12"/>
                <w:szCs w:val="12"/>
              </w:rPr>
            </w:pPr>
            <w:r w:rsidRPr="00242A46">
              <w:rPr>
                <w:color w:val="22272F"/>
                <w:sz w:val="12"/>
                <w:szCs w:val="12"/>
              </w:rPr>
              <w:t>Ответственный исполнитель</w:t>
            </w:r>
          </w:p>
          <w:p w:rsidR="007F192F" w:rsidRPr="00242A46" w:rsidRDefault="007F192F" w:rsidP="00701A45">
            <w:pPr>
              <w:spacing w:line="240" w:lineRule="auto"/>
              <w:ind w:firstLine="0"/>
              <w:jc w:val="center"/>
              <w:rPr>
                <w:b/>
                <w:color w:val="22272F"/>
                <w:sz w:val="12"/>
                <w:szCs w:val="12"/>
              </w:rPr>
            </w:pPr>
            <w:r w:rsidRPr="00242A46">
              <w:rPr>
                <w:color w:val="22272F"/>
                <w:sz w:val="12"/>
                <w:szCs w:val="12"/>
              </w:rPr>
              <w:t>(Ф.И.О., должность, наименование структурного подразделения)</w:t>
            </w:r>
          </w:p>
        </w:tc>
      </w:tr>
      <w:tr w:rsidR="007F192F" w:rsidRPr="00242A46" w:rsidTr="00701A45">
        <w:tc>
          <w:tcPr>
            <w:tcW w:w="1149" w:type="dxa"/>
            <w:tcBorders>
              <w:top w:val="single" w:sz="6" w:space="0" w:color="000000"/>
              <w:left w:val="single" w:sz="6" w:space="0" w:color="000000"/>
            </w:tcBorders>
            <w:shd w:val="clear" w:color="auto" w:fill="FFFFFF"/>
            <w:hideMark/>
          </w:tcPr>
          <w:p w:rsidR="007F192F" w:rsidRPr="00242A46" w:rsidRDefault="007F192F" w:rsidP="00701A45">
            <w:pPr>
              <w:spacing w:line="240" w:lineRule="auto"/>
              <w:ind w:firstLine="0"/>
              <w:rPr>
                <w:b/>
                <w:color w:val="22272F"/>
                <w:sz w:val="12"/>
                <w:szCs w:val="12"/>
              </w:rPr>
            </w:pPr>
            <w:r w:rsidRPr="00242A46">
              <w:rPr>
                <w:color w:val="22272F"/>
                <w:sz w:val="12"/>
                <w:szCs w:val="12"/>
              </w:rPr>
              <w:t>1</w:t>
            </w:r>
          </w:p>
        </w:tc>
        <w:tc>
          <w:tcPr>
            <w:tcW w:w="8789" w:type="dxa"/>
            <w:tcBorders>
              <w:top w:val="single" w:sz="6" w:space="0" w:color="000000"/>
              <w:left w:val="single" w:sz="6" w:space="0" w:color="000000"/>
            </w:tcBorders>
            <w:shd w:val="clear" w:color="auto" w:fill="FFFFFF"/>
            <w:hideMark/>
          </w:tcPr>
          <w:p w:rsidR="007F192F" w:rsidRPr="00242A46" w:rsidRDefault="007F192F" w:rsidP="00701A45">
            <w:pPr>
              <w:spacing w:line="240" w:lineRule="auto"/>
              <w:ind w:firstLine="0"/>
              <w:jc w:val="center"/>
              <w:rPr>
                <w:b/>
                <w:color w:val="22272F"/>
                <w:sz w:val="12"/>
                <w:szCs w:val="12"/>
              </w:rPr>
            </w:pPr>
            <w:r w:rsidRPr="00242A46">
              <w:rPr>
                <w:color w:val="22272F"/>
                <w:sz w:val="12"/>
                <w:szCs w:val="12"/>
              </w:rPr>
              <w:t>2</w:t>
            </w:r>
          </w:p>
        </w:tc>
        <w:tc>
          <w:tcPr>
            <w:tcW w:w="2498" w:type="dxa"/>
            <w:tcBorders>
              <w:top w:val="single" w:sz="6" w:space="0" w:color="000000"/>
              <w:left w:val="single" w:sz="6" w:space="0" w:color="000000"/>
            </w:tcBorders>
            <w:shd w:val="clear" w:color="auto" w:fill="FFFFFF"/>
            <w:hideMark/>
          </w:tcPr>
          <w:p w:rsidR="007F192F" w:rsidRPr="00242A46" w:rsidRDefault="007F192F" w:rsidP="00701A45">
            <w:pPr>
              <w:spacing w:line="240" w:lineRule="auto"/>
              <w:ind w:firstLine="0"/>
              <w:jc w:val="center"/>
              <w:rPr>
                <w:b/>
                <w:color w:val="22272F"/>
                <w:sz w:val="12"/>
                <w:szCs w:val="12"/>
              </w:rPr>
            </w:pPr>
            <w:r w:rsidRPr="00242A46">
              <w:rPr>
                <w:color w:val="22272F"/>
                <w:sz w:val="12"/>
                <w:szCs w:val="12"/>
              </w:rPr>
              <w:t>3</w:t>
            </w:r>
          </w:p>
        </w:tc>
        <w:tc>
          <w:tcPr>
            <w:tcW w:w="3030" w:type="dxa"/>
            <w:tcBorders>
              <w:top w:val="single" w:sz="4" w:space="0" w:color="auto"/>
              <w:left w:val="single" w:sz="4" w:space="0" w:color="auto"/>
              <w:bottom w:val="single" w:sz="4" w:space="0" w:color="auto"/>
              <w:right w:val="single" w:sz="4" w:space="0" w:color="auto"/>
            </w:tcBorders>
            <w:shd w:val="clear" w:color="auto" w:fill="FFFFFF"/>
            <w:hideMark/>
          </w:tcPr>
          <w:p w:rsidR="007F192F" w:rsidRPr="00242A46" w:rsidRDefault="007F192F" w:rsidP="00701A45">
            <w:pPr>
              <w:spacing w:line="240" w:lineRule="auto"/>
              <w:ind w:firstLine="0"/>
              <w:jc w:val="center"/>
              <w:rPr>
                <w:b/>
                <w:color w:val="22272F"/>
                <w:sz w:val="12"/>
                <w:szCs w:val="12"/>
              </w:rPr>
            </w:pPr>
            <w:r w:rsidRPr="00242A46">
              <w:rPr>
                <w:color w:val="22272F"/>
                <w:sz w:val="12"/>
                <w:szCs w:val="12"/>
              </w:rPr>
              <w:t>5</w:t>
            </w:r>
          </w:p>
        </w:tc>
      </w:tr>
      <w:tr w:rsidR="007F192F" w:rsidRPr="00242A46" w:rsidTr="00701A45">
        <w:tc>
          <w:tcPr>
            <w:tcW w:w="1149" w:type="dxa"/>
            <w:tcBorders>
              <w:top w:val="single" w:sz="6" w:space="0" w:color="000000"/>
              <w:left w:val="single" w:sz="6" w:space="0" w:color="000000"/>
            </w:tcBorders>
            <w:shd w:val="clear" w:color="auto" w:fill="FFFFFF"/>
            <w:hideMark/>
          </w:tcPr>
          <w:p w:rsidR="007F192F" w:rsidRPr="00242A46" w:rsidRDefault="007F192F" w:rsidP="00701A45">
            <w:pPr>
              <w:spacing w:line="240" w:lineRule="auto"/>
              <w:ind w:firstLine="0"/>
              <w:rPr>
                <w:color w:val="22272F"/>
                <w:sz w:val="12"/>
                <w:szCs w:val="12"/>
              </w:rPr>
            </w:pPr>
            <w:r w:rsidRPr="00242A46">
              <w:rPr>
                <w:color w:val="22272F"/>
                <w:sz w:val="12"/>
                <w:szCs w:val="12"/>
              </w:rPr>
              <w:t>1</w:t>
            </w:r>
          </w:p>
        </w:tc>
        <w:tc>
          <w:tcPr>
            <w:tcW w:w="11287" w:type="dxa"/>
            <w:gridSpan w:val="2"/>
            <w:tcBorders>
              <w:top w:val="single" w:sz="6" w:space="0" w:color="000000"/>
              <w:left w:val="single" w:sz="6" w:space="0" w:color="000000"/>
            </w:tcBorders>
            <w:shd w:val="clear" w:color="auto" w:fill="FFFFFF"/>
            <w:hideMark/>
          </w:tcPr>
          <w:p w:rsidR="007F192F" w:rsidRPr="00242A46" w:rsidRDefault="007F192F" w:rsidP="00701A45">
            <w:pPr>
              <w:spacing w:line="240" w:lineRule="auto"/>
              <w:ind w:firstLine="0"/>
              <w:rPr>
                <w:b/>
                <w:color w:val="22272F"/>
                <w:sz w:val="12"/>
                <w:szCs w:val="12"/>
              </w:rPr>
            </w:pPr>
            <w:r w:rsidRPr="00242A46">
              <w:rPr>
                <w:b/>
                <w:color w:val="22272F"/>
                <w:sz w:val="12"/>
                <w:szCs w:val="12"/>
              </w:rPr>
              <w:t>Комплекс процессных мероприятий «Спортивно массовые мероприятия:  участие, организация, проведение»</w:t>
            </w:r>
          </w:p>
        </w:tc>
        <w:tc>
          <w:tcPr>
            <w:tcW w:w="3030" w:type="dxa"/>
            <w:tcBorders>
              <w:top w:val="single" w:sz="4" w:space="0" w:color="auto"/>
              <w:left w:val="single" w:sz="4" w:space="0" w:color="auto"/>
              <w:bottom w:val="single" w:sz="4" w:space="0" w:color="auto"/>
              <w:right w:val="single" w:sz="4" w:space="0" w:color="auto"/>
            </w:tcBorders>
            <w:shd w:val="clear" w:color="auto" w:fill="FFFFFF"/>
            <w:hideMark/>
          </w:tcPr>
          <w:p w:rsidR="007F192F" w:rsidRPr="00242A46" w:rsidRDefault="007F192F" w:rsidP="00701A45">
            <w:pPr>
              <w:spacing w:line="240" w:lineRule="auto"/>
              <w:ind w:firstLine="0"/>
              <w:jc w:val="center"/>
              <w:rPr>
                <w:color w:val="22272F"/>
                <w:sz w:val="12"/>
                <w:szCs w:val="12"/>
              </w:rPr>
            </w:pPr>
          </w:p>
        </w:tc>
      </w:tr>
      <w:tr w:rsidR="007F192F" w:rsidRPr="00242A46" w:rsidTr="00701A45">
        <w:tc>
          <w:tcPr>
            <w:tcW w:w="1149" w:type="dxa"/>
            <w:tcBorders>
              <w:top w:val="single" w:sz="6" w:space="0" w:color="000000"/>
              <w:left w:val="single" w:sz="6" w:space="0" w:color="000000"/>
            </w:tcBorders>
            <w:shd w:val="clear" w:color="auto" w:fill="FFFFFF"/>
          </w:tcPr>
          <w:p w:rsidR="007F192F" w:rsidRPr="00242A46" w:rsidRDefault="007F192F" w:rsidP="00701A45">
            <w:pPr>
              <w:spacing w:line="240" w:lineRule="auto"/>
              <w:ind w:firstLine="0"/>
              <w:rPr>
                <w:color w:val="22272F"/>
                <w:sz w:val="12"/>
                <w:szCs w:val="12"/>
              </w:rPr>
            </w:pPr>
          </w:p>
          <w:p w:rsidR="007F192F" w:rsidRPr="00242A46" w:rsidRDefault="007F192F" w:rsidP="00701A45">
            <w:pPr>
              <w:spacing w:line="240" w:lineRule="auto"/>
              <w:ind w:firstLine="0"/>
              <w:rPr>
                <w:color w:val="22272F"/>
                <w:sz w:val="12"/>
                <w:szCs w:val="12"/>
              </w:rPr>
            </w:pPr>
            <w:r w:rsidRPr="00242A46">
              <w:rPr>
                <w:color w:val="22272F"/>
                <w:sz w:val="12"/>
                <w:szCs w:val="12"/>
              </w:rPr>
              <w:t>1.1</w:t>
            </w:r>
          </w:p>
        </w:tc>
        <w:tc>
          <w:tcPr>
            <w:tcW w:w="14317" w:type="dxa"/>
            <w:gridSpan w:val="3"/>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Задача: Обеспечение  жителям  Адамовского района возможностей  для совершенствования двигательной  активности  и формирования здорового  образа  жизни,  удовлетворения потребностей  в физическом  развитии  и совершенствовании  через  физкультурные мероприятия  и  массовые  спортивные мероприятия</w:t>
            </w:r>
          </w:p>
        </w:tc>
      </w:tr>
      <w:tr w:rsidR="007F192F" w:rsidRPr="00242A46" w:rsidTr="00701A45">
        <w:tc>
          <w:tcPr>
            <w:tcW w:w="1149" w:type="dxa"/>
            <w:tcBorders>
              <w:top w:val="single" w:sz="6" w:space="0" w:color="000000"/>
              <w:left w:val="single" w:sz="6" w:space="0" w:color="000000"/>
            </w:tcBorders>
            <w:shd w:val="clear" w:color="auto" w:fill="FFFFFF"/>
            <w:hideMark/>
          </w:tcPr>
          <w:p w:rsidR="007F192F" w:rsidRPr="00242A46" w:rsidRDefault="007F192F" w:rsidP="00701A45">
            <w:pPr>
              <w:spacing w:line="240" w:lineRule="auto"/>
              <w:ind w:firstLine="0"/>
              <w:rPr>
                <w:b/>
                <w:color w:val="22272F"/>
                <w:sz w:val="12"/>
                <w:szCs w:val="12"/>
              </w:rPr>
            </w:pPr>
            <w:r w:rsidRPr="00242A46">
              <w:rPr>
                <w:color w:val="22272F"/>
                <w:sz w:val="12"/>
                <w:szCs w:val="12"/>
              </w:rPr>
              <w:t>1.1.1</w:t>
            </w:r>
          </w:p>
        </w:tc>
        <w:tc>
          <w:tcPr>
            <w:tcW w:w="11287" w:type="dxa"/>
            <w:gridSpan w:val="2"/>
            <w:tcBorders>
              <w:top w:val="single" w:sz="6" w:space="0" w:color="000000"/>
              <w:left w:val="single" w:sz="6" w:space="0" w:color="000000"/>
              <w:right w:val="single" w:sz="4" w:space="0" w:color="auto"/>
            </w:tcBorders>
            <w:shd w:val="clear" w:color="auto" w:fill="FFFFFF"/>
            <w:hideMark/>
          </w:tcPr>
          <w:p w:rsidR="007F192F" w:rsidRPr="00242A46" w:rsidRDefault="007F192F" w:rsidP="00701A45">
            <w:pPr>
              <w:spacing w:line="240" w:lineRule="auto"/>
              <w:ind w:firstLine="0"/>
              <w:rPr>
                <w:color w:val="22272F"/>
                <w:sz w:val="12"/>
                <w:szCs w:val="12"/>
              </w:rPr>
            </w:pPr>
            <w:r w:rsidRPr="00242A46">
              <w:rPr>
                <w:color w:val="22272F"/>
                <w:sz w:val="12"/>
                <w:szCs w:val="12"/>
              </w:rPr>
              <w:t>Мероприятие (результат)</w:t>
            </w:r>
            <w:r w:rsidRPr="00242A46">
              <w:rPr>
                <w:b/>
                <w:color w:val="22272F"/>
                <w:sz w:val="12"/>
                <w:szCs w:val="12"/>
              </w:rPr>
              <w:t xml:space="preserve"> «</w:t>
            </w:r>
            <w:r w:rsidRPr="00242A46">
              <w:rPr>
                <w:sz w:val="12"/>
                <w:szCs w:val="12"/>
              </w:rPr>
              <w:t>Организация,  проведение, участие в  комплексных, спортивных  и  физкультурных  мероприятиях  среди  всех  возрастных, профессиональных  и  социальных  групп  населения»</w:t>
            </w:r>
          </w:p>
        </w:tc>
        <w:tc>
          <w:tcPr>
            <w:tcW w:w="3030" w:type="dxa"/>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 xml:space="preserve"> Администрация района главный специалист по физической культуре, спорту и туризму А.Н. Головко. Директор МАУ «Адамовская спортивная школа «Золотой колос» </w:t>
            </w:r>
          </w:p>
        </w:tc>
      </w:tr>
      <w:tr w:rsidR="007F192F" w:rsidRPr="00242A46" w:rsidTr="00701A45">
        <w:tc>
          <w:tcPr>
            <w:tcW w:w="1149" w:type="dxa"/>
            <w:tcBorders>
              <w:top w:val="single" w:sz="6" w:space="0" w:color="000000"/>
              <w:left w:val="single" w:sz="6" w:space="0" w:color="000000"/>
              <w:bottom w:val="single" w:sz="6" w:space="0" w:color="000000"/>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1.1.1.1</w:t>
            </w:r>
          </w:p>
        </w:tc>
        <w:tc>
          <w:tcPr>
            <w:tcW w:w="8789" w:type="dxa"/>
            <w:tcBorders>
              <w:top w:val="single" w:sz="6" w:space="0" w:color="000000"/>
              <w:left w:val="single" w:sz="6" w:space="0" w:color="000000"/>
              <w:bottom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Контрольная точка: Увеличение числа жителей Адамовского района, систематически занимающихся физической культурой и спортом, в общей численности населения района от3до79лет</w:t>
            </w:r>
          </w:p>
        </w:tc>
        <w:tc>
          <w:tcPr>
            <w:tcW w:w="2498" w:type="dxa"/>
            <w:tcBorders>
              <w:top w:val="single" w:sz="6" w:space="0" w:color="000000"/>
              <w:left w:val="single" w:sz="4" w:space="0" w:color="auto"/>
              <w:bottom w:val="single" w:sz="6" w:space="0" w:color="000000"/>
              <w:right w:val="single" w:sz="4" w:space="0" w:color="auto"/>
            </w:tcBorders>
            <w:shd w:val="clear" w:color="auto" w:fill="FFFFFF"/>
            <w:vAlign w:val="center"/>
          </w:tcPr>
          <w:p w:rsidR="007F192F" w:rsidRPr="00242A46" w:rsidRDefault="007F192F" w:rsidP="00701A45">
            <w:pPr>
              <w:spacing w:line="240" w:lineRule="auto"/>
              <w:ind w:firstLine="0"/>
              <w:jc w:val="center"/>
              <w:rPr>
                <w:color w:val="22272F"/>
                <w:sz w:val="12"/>
                <w:szCs w:val="12"/>
              </w:rPr>
            </w:pPr>
            <w:r w:rsidRPr="00242A46">
              <w:rPr>
                <w:color w:val="22272F"/>
                <w:sz w:val="12"/>
                <w:szCs w:val="12"/>
              </w:rPr>
              <w:t>31.12.2025</w:t>
            </w:r>
          </w:p>
        </w:tc>
        <w:tc>
          <w:tcPr>
            <w:tcW w:w="3030" w:type="dxa"/>
            <w:tcBorders>
              <w:top w:val="single" w:sz="6" w:space="0" w:color="000000"/>
              <w:left w:val="single" w:sz="6" w:space="0" w:color="000000"/>
              <w:bottom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 xml:space="preserve">Администрация района главный специалист по физической культуре, спорту и туризму А.Н. Головко. Директор МАУ  «Адамовская спортивная школа «Золотой колос» </w:t>
            </w:r>
          </w:p>
        </w:tc>
      </w:tr>
      <w:tr w:rsidR="007F192F" w:rsidRPr="00242A46" w:rsidTr="00701A45">
        <w:tc>
          <w:tcPr>
            <w:tcW w:w="1149" w:type="dxa"/>
            <w:tcBorders>
              <w:top w:val="single" w:sz="6" w:space="0" w:color="000000"/>
              <w:left w:val="single" w:sz="6" w:space="0" w:color="000000"/>
              <w:bottom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1.2.</w:t>
            </w:r>
          </w:p>
        </w:tc>
        <w:tc>
          <w:tcPr>
            <w:tcW w:w="14317" w:type="dxa"/>
            <w:gridSpan w:val="3"/>
            <w:tcBorders>
              <w:top w:val="single" w:sz="6" w:space="0" w:color="000000"/>
              <w:left w:val="single" w:sz="6" w:space="0" w:color="000000"/>
              <w:bottom w:val="single" w:sz="4" w:space="0" w:color="auto"/>
              <w:right w:val="single" w:sz="4" w:space="0" w:color="auto"/>
            </w:tcBorders>
            <w:shd w:val="clear" w:color="auto" w:fill="FFFFFF"/>
          </w:tcPr>
          <w:p w:rsidR="007F192F" w:rsidRPr="00242A46" w:rsidRDefault="007F192F" w:rsidP="00701A45">
            <w:pPr>
              <w:spacing w:line="240" w:lineRule="auto"/>
              <w:ind w:firstLine="0"/>
              <w:rPr>
                <w:sz w:val="12"/>
                <w:szCs w:val="12"/>
              </w:rPr>
            </w:pPr>
            <w:r w:rsidRPr="00242A46">
              <w:rPr>
                <w:sz w:val="12"/>
                <w:szCs w:val="12"/>
              </w:rPr>
              <w:t>Задача: Вовлечение детей и молодежи района к регулярным занятиям физической культурой и спортом</w:t>
            </w:r>
          </w:p>
          <w:p w:rsidR="007F192F" w:rsidRPr="00242A46" w:rsidRDefault="007F192F" w:rsidP="00701A45">
            <w:pPr>
              <w:spacing w:line="240" w:lineRule="auto"/>
              <w:ind w:firstLine="0"/>
              <w:rPr>
                <w:color w:val="22272F"/>
                <w:sz w:val="12"/>
                <w:szCs w:val="12"/>
              </w:rPr>
            </w:pPr>
          </w:p>
        </w:tc>
      </w:tr>
      <w:tr w:rsidR="007F192F" w:rsidRPr="00242A46" w:rsidTr="00701A45">
        <w:tc>
          <w:tcPr>
            <w:tcW w:w="1149" w:type="dxa"/>
            <w:tcBorders>
              <w:top w:val="single" w:sz="4" w:space="0" w:color="auto"/>
              <w:left w:val="single" w:sz="6" w:space="0" w:color="000000"/>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1.2.1</w:t>
            </w:r>
          </w:p>
        </w:tc>
        <w:tc>
          <w:tcPr>
            <w:tcW w:w="11287" w:type="dxa"/>
            <w:gridSpan w:val="2"/>
            <w:tcBorders>
              <w:top w:val="single" w:sz="4" w:space="0" w:color="auto"/>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b/>
                <w:color w:val="22272F"/>
                <w:sz w:val="12"/>
                <w:szCs w:val="12"/>
              </w:rPr>
              <w:t>Мероприятие (результат)</w:t>
            </w:r>
            <w:r w:rsidRPr="00242A46">
              <w:rPr>
                <w:sz w:val="12"/>
                <w:szCs w:val="12"/>
              </w:rPr>
              <w:t xml:space="preserve"> Организация,  проведение, участие в  комплексных, спортивных  и  физкультурных  мероприятиях  среди  учащихся и студентов</w:t>
            </w:r>
          </w:p>
        </w:tc>
        <w:tc>
          <w:tcPr>
            <w:tcW w:w="3030" w:type="dxa"/>
            <w:tcBorders>
              <w:top w:val="single" w:sz="4" w:space="0" w:color="auto"/>
              <w:left w:val="single" w:sz="6" w:space="0" w:color="000000"/>
              <w:right w:val="single" w:sz="4" w:space="0" w:color="auto"/>
            </w:tcBorders>
            <w:shd w:val="clear" w:color="auto" w:fill="auto"/>
          </w:tcPr>
          <w:p w:rsidR="007F192F" w:rsidRPr="00242A46" w:rsidRDefault="007F192F" w:rsidP="00701A45">
            <w:pPr>
              <w:spacing w:line="240" w:lineRule="auto"/>
              <w:ind w:firstLine="0"/>
              <w:rPr>
                <w:sz w:val="12"/>
                <w:szCs w:val="12"/>
              </w:rPr>
            </w:pPr>
            <w:r w:rsidRPr="00242A46">
              <w:rPr>
                <w:color w:val="22272F"/>
                <w:sz w:val="12"/>
                <w:szCs w:val="12"/>
              </w:rPr>
              <w:t xml:space="preserve">Администрация района главный специалист по физической культуре, спорту и туризму А.Н. Головко. Директор МАУ «Адамовская спортивная школа «Золотой колос» </w:t>
            </w:r>
            <w:r w:rsidRPr="00242A46">
              <w:rPr>
                <w:color w:val="22272F"/>
                <w:sz w:val="12"/>
                <w:szCs w:val="12"/>
                <w:shd w:val="clear" w:color="auto" w:fill="FFFFFF"/>
              </w:rPr>
              <w:t xml:space="preserve">Директор АСХТ филиала ФГБОУ </w:t>
            </w:r>
            <w:proofErr w:type="gramStart"/>
            <w:r w:rsidRPr="00242A46">
              <w:rPr>
                <w:color w:val="22272F"/>
                <w:sz w:val="12"/>
                <w:szCs w:val="12"/>
                <w:shd w:val="clear" w:color="auto" w:fill="FFFFFF"/>
              </w:rPr>
              <w:t>ВО</w:t>
            </w:r>
            <w:proofErr w:type="gramEnd"/>
            <w:r w:rsidRPr="00242A46">
              <w:rPr>
                <w:color w:val="22272F"/>
                <w:sz w:val="12"/>
                <w:szCs w:val="12"/>
                <w:shd w:val="clear" w:color="auto" w:fill="FFFFFF"/>
              </w:rPr>
              <w:t xml:space="preserve"> «Оренбургский ГАУ»</w:t>
            </w:r>
            <w:r w:rsidRPr="00242A46">
              <w:rPr>
                <w:color w:val="22272F"/>
                <w:sz w:val="12"/>
                <w:szCs w:val="12"/>
              </w:rPr>
              <w:t xml:space="preserve">. Методист МКУ «МФЦ» </w:t>
            </w:r>
          </w:p>
        </w:tc>
      </w:tr>
      <w:tr w:rsidR="007F192F" w:rsidRPr="00242A46" w:rsidTr="00701A45">
        <w:tc>
          <w:tcPr>
            <w:tcW w:w="1149" w:type="dxa"/>
            <w:tcBorders>
              <w:top w:val="single" w:sz="6" w:space="0" w:color="000000"/>
              <w:left w:val="single" w:sz="6" w:space="0" w:color="000000"/>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1.2.1.1</w:t>
            </w:r>
          </w:p>
        </w:tc>
        <w:tc>
          <w:tcPr>
            <w:tcW w:w="8789" w:type="dxa"/>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Контрольная точка: Число учащихся и студентов, систематически занимающихся физической культурой и спортом, в общей численности учащихся и студентов</w:t>
            </w:r>
          </w:p>
        </w:tc>
        <w:tc>
          <w:tcPr>
            <w:tcW w:w="2498" w:type="dxa"/>
            <w:tcBorders>
              <w:top w:val="single" w:sz="6" w:space="0" w:color="000000"/>
              <w:left w:val="single" w:sz="4" w:space="0" w:color="auto"/>
              <w:right w:val="single" w:sz="4" w:space="0" w:color="auto"/>
            </w:tcBorders>
            <w:shd w:val="clear" w:color="auto" w:fill="FFFFFF"/>
            <w:vAlign w:val="center"/>
          </w:tcPr>
          <w:p w:rsidR="007F192F" w:rsidRPr="00242A46" w:rsidRDefault="007F192F" w:rsidP="00701A45">
            <w:pPr>
              <w:spacing w:line="240" w:lineRule="auto"/>
              <w:ind w:firstLine="0"/>
              <w:jc w:val="center"/>
              <w:rPr>
                <w:color w:val="22272F"/>
                <w:sz w:val="12"/>
                <w:szCs w:val="12"/>
              </w:rPr>
            </w:pPr>
            <w:r w:rsidRPr="00242A46">
              <w:rPr>
                <w:color w:val="22272F"/>
                <w:sz w:val="12"/>
                <w:szCs w:val="12"/>
              </w:rPr>
              <w:t>31.12.2025</w:t>
            </w:r>
          </w:p>
        </w:tc>
        <w:tc>
          <w:tcPr>
            <w:tcW w:w="3030" w:type="dxa"/>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Администрация района главный специалист по физической культуре, спорту и туризму А.Н. Головко. Директор МАУ «Адамовская спортивная школа «Золотой колос»</w:t>
            </w:r>
            <w:proofErr w:type="gramStart"/>
            <w:r w:rsidRPr="00242A46">
              <w:rPr>
                <w:color w:val="22272F"/>
                <w:sz w:val="12"/>
                <w:szCs w:val="12"/>
              </w:rPr>
              <w:t xml:space="preserve"> .</w:t>
            </w:r>
            <w:proofErr w:type="gramEnd"/>
            <w:r w:rsidRPr="00242A46">
              <w:rPr>
                <w:color w:val="22272F"/>
                <w:sz w:val="12"/>
                <w:szCs w:val="12"/>
              </w:rPr>
              <w:t xml:space="preserve"> Директор АСХТ филиала ФГБОУ ВО «Оренбургский ГАУ». Методист МКУ «МФЦ» </w:t>
            </w:r>
          </w:p>
        </w:tc>
      </w:tr>
      <w:tr w:rsidR="007F192F" w:rsidRPr="00242A46" w:rsidTr="00701A45">
        <w:tc>
          <w:tcPr>
            <w:tcW w:w="1149" w:type="dxa"/>
            <w:tcBorders>
              <w:top w:val="single" w:sz="6" w:space="0" w:color="000000"/>
              <w:left w:val="single" w:sz="6" w:space="0" w:color="000000"/>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1.3.</w:t>
            </w:r>
          </w:p>
        </w:tc>
        <w:tc>
          <w:tcPr>
            <w:tcW w:w="14317" w:type="dxa"/>
            <w:gridSpan w:val="3"/>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sz w:val="12"/>
                <w:szCs w:val="12"/>
              </w:rPr>
              <w:t xml:space="preserve">Задача: Создание условий для занятий  </w:t>
            </w:r>
            <w:proofErr w:type="gramStart"/>
            <w:r w:rsidRPr="00242A46">
              <w:rPr>
                <w:sz w:val="12"/>
                <w:szCs w:val="12"/>
              </w:rPr>
              <w:t>адоптивной</w:t>
            </w:r>
            <w:proofErr w:type="gramEnd"/>
            <w:r w:rsidRPr="00242A46">
              <w:rPr>
                <w:sz w:val="12"/>
                <w:szCs w:val="12"/>
              </w:rPr>
              <w:t xml:space="preserve">  физической культурой</w:t>
            </w:r>
          </w:p>
        </w:tc>
      </w:tr>
      <w:tr w:rsidR="007F192F" w:rsidRPr="00242A46" w:rsidTr="00701A45">
        <w:tc>
          <w:tcPr>
            <w:tcW w:w="1149" w:type="dxa"/>
            <w:tcBorders>
              <w:top w:val="single" w:sz="6" w:space="0" w:color="000000"/>
              <w:left w:val="single" w:sz="6" w:space="0" w:color="000000"/>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1.3.1</w:t>
            </w:r>
          </w:p>
        </w:tc>
        <w:tc>
          <w:tcPr>
            <w:tcW w:w="11287" w:type="dxa"/>
            <w:gridSpan w:val="2"/>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sz w:val="12"/>
                <w:szCs w:val="12"/>
              </w:rPr>
              <w:t>Мероприятие (результат) Организация,  проведение, участие в  комплексных, спортивных  и  физкультурных  мероприятиях  среди  лиц с ограниченными возможностями</w:t>
            </w:r>
          </w:p>
        </w:tc>
        <w:tc>
          <w:tcPr>
            <w:tcW w:w="3030" w:type="dxa"/>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 xml:space="preserve">Администрация района главный специалист по физической культуре, спорту и туризму А.Н. Головко. Директор МАУ «Адамовская спортивная школа «Золотой колос» </w:t>
            </w:r>
          </w:p>
        </w:tc>
      </w:tr>
      <w:tr w:rsidR="007F192F" w:rsidRPr="00242A46" w:rsidTr="00701A45">
        <w:tc>
          <w:tcPr>
            <w:tcW w:w="1149" w:type="dxa"/>
            <w:tcBorders>
              <w:top w:val="single" w:sz="6" w:space="0" w:color="000000"/>
              <w:left w:val="single" w:sz="6" w:space="0" w:color="000000"/>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1.3.1.1.</w:t>
            </w:r>
          </w:p>
        </w:tc>
        <w:tc>
          <w:tcPr>
            <w:tcW w:w="8789" w:type="dxa"/>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sz w:val="12"/>
                <w:szCs w:val="12"/>
              </w:rPr>
            </w:pPr>
            <w:r w:rsidRPr="00242A46">
              <w:rPr>
                <w:color w:val="22272F"/>
                <w:sz w:val="12"/>
                <w:szCs w:val="12"/>
              </w:rPr>
              <w:t xml:space="preserve">Контрольная точка: </w:t>
            </w:r>
            <w:r w:rsidRPr="00242A46">
              <w:rPr>
                <w:sz w:val="12"/>
                <w:szCs w:val="12"/>
              </w:rPr>
              <w:t>Число лиц с ограниченными возможностями здоровья и инвалидов, систематически занимающихся  физической культурой и спортом, в общей численности лиц данной категории населения</w:t>
            </w:r>
          </w:p>
        </w:tc>
        <w:tc>
          <w:tcPr>
            <w:tcW w:w="2498" w:type="dxa"/>
            <w:tcBorders>
              <w:top w:val="single" w:sz="6" w:space="0" w:color="000000"/>
              <w:left w:val="single" w:sz="4" w:space="0" w:color="auto"/>
              <w:right w:val="single" w:sz="4" w:space="0" w:color="auto"/>
            </w:tcBorders>
            <w:shd w:val="clear" w:color="auto" w:fill="FFFFFF"/>
            <w:vAlign w:val="center"/>
          </w:tcPr>
          <w:p w:rsidR="007F192F" w:rsidRPr="00242A46" w:rsidRDefault="007F192F" w:rsidP="00701A45">
            <w:pPr>
              <w:spacing w:line="240" w:lineRule="auto"/>
              <w:ind w:firstLine="0"/>
              <w:jc w:val="center"/>
              <w:rPr>
                <w:color w:val="22272F"/>
                <w:sz w:val="12"/>
                <w:szCs w:val="12"/>
              </w:rPr>
            </w:pPr>
            <w:r w:rsidRPr="00242A46">
              <w:rPr>
                <w:color w:val="22272F"/>
                <w:sz w:val="12"/>
                <w:szCs w:val="12"/>
              </w:rPr>
              <w:t>31.12.2025.</w:t>
            </w:r>
          </w:p>
        </w:tc>
        <w:tc>
          <w:tcPr>
            <w:tcW w:w="3030" w:type="dxa"/>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 xml:space="preserve">Администрация района главный специалист по физической культуре, спорту и туризму А.Н. Головко. Директор МАУ «Адамовская спортивная школа «Золотой колос» </w:t>
            </w:r>
          </w:p>
        </w:tc>
      </w:tr>
      <w:tr w:rsidR="007F192F" w:rsidRPr="00242A46" w:rsidTr="00701A45">
        <w:tc>
          <w:tcPr>
            <w:tcW w:w="1149" w:type="dxa"/>
            <w:tcBorders>
              <w:top w:val="single" w:sz="6" w:space="0" w:color="000000"/>
              <w:left w:val="single" w:sz="6" w:space="0" w:color="000000"/>
            </w:tcBorders>
            <w:shd w:val="clear" w:color="auto" w:fill="FFFFFF"/>
          </w:tcPr>
          <w:p w:rsidR="007F192F" w:rsidRPr="00242A46" w:rsidRDefault="007F192F" w:rsidP="00701A45">
            <w:pPr>
              <w:spacing w:line="240" w:lineRule="auto"/>
              <w:ind w:firstLine="0"/>
              <w:rPr>
                <w:b/>
                <w:color w:val="22272F"/>
                <w:sz w:val="12"/>
                <w:szCs w:val="12"/>
              </w:rPr>
            </w:pPr>
            <w:r w:rsidRPr="00242A46">
              <w:rPr>
                <w:b/>
                <w:color w:val="22272F"/>
                <w:sz w:val="12"/>
                <w:szCs w:val="12"/>
              </w:rPr>
              <w:t>2</w:t>
            </w:r>
          </w:p>
        </w:tc>
        <w:tc>
          <w:tcPr>
            <w:tcW w:w="11287" w:type="dxa"/>
            <w:gridSpan w:val="2"/>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b/>
                <w:sz w:val="12"/>
                <w:szCs w:val="12"/>
              </w:rPr>
              <w:t>Комплекс процессных мероприятий «Поощрения и пропаганда»</w:t>
            </w:r>
          </w:p>
        </w:tc>
        <w:tc>
          <w:tcPr>
            <w:tcW w:w="3030" w:type="dxa"/>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p>
        </w:tc>
      </w:tr>
      <w:tr w:rsidR="007F192F" w:rsidRPr="00242A46" w:rsidTr="00701A45">
        <w:tc>
          <w:tcPr>
            <w:tcW w:w="1149" w:type="dxa"/>
            <w:tcBorders>
              <w:top w:val="single" w:sz="6" w:space="0" w:color="000000"/>
              <w:left w:val="single" w:sz="6" w:space="0" w:color="000000"/>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2.1</w:t>
            </w:r>
          </w:p>
        </w:tc>
        <w:tc>
          <w:tcPr>
            <w:tcW w:w="14317" w:type="dxa"/>
            <w:gridSpan w:val="3"/>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Задача: Формирование стимулов для совершенствования мастерства спортсменов, мотивация спортсменов и тренеров к достижению высоких спортивных результатов в соревновательном процессе</w:t>
            </w:r>
          </w:p>
        </w:tc>
      </w:tr>
      <w:tr w:rsidR="007F192F" w:rsidRPr="00242A46" w:rsidTr="00701A45">
        <w:tc>
          <w:tcPr>
            <w:tcW w:w="1149" w:type="dxa"/>
            <w:tcBorders>
              <w:top w:val="single" w:sz="6" w:space="0" w:color="000000"/>
              <w:left w:val="single" w:sz="6" w:space="0" w:color="000000"/>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2.1.1.</w:t>
            </w:r>
          </w:p>
        </w:tc>
        <w:tc>
          <w:tcPr>
            <w:tcW w:w="11287" w:type="dxa"/>
            <w:gridSpan w:val="2"/>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sz w:val="12"/>
                <w:szCs w:val="12"/>
              </w:rPr>
            </w:pPr>
            <w:r w:rsidRPr="00242A46">
              <w:rPr>
                <w:color w:val="22272F"/>
                <w:sz w:val="12"/>
                <w:szCs w:val="12"/>
              </w:rPr>
              <w:t>Мероприятие (результат)</w:t>
            </w:r>
            <w:r w:rsidRPr="00242A46">
              <w:rPr>
                <w:sz w:val="12"/>
                <w:szCs w:val="12"/>
              </w:rPr>
              <w:t xml:space="preserve"> Формирование стимулов для совершенствования мастерства спортсменов; мотивация</w:t>
            </w:r>
          </w:p>
          <w:p w:rsidR="007F192F" w:rsidRPr="00242A46" w:rsidRDefault="007F192F" w:rsidP="00701A45">
            <w:pPr>
              <w:spacing w:line="240" w:lineRule="auto"/>
              <w:ind w:firstLine="0"/>
              <w:rPr>
                <w:color w:val="22272F"/>
                <w:sz w:val="12"/>
                <w:szCs w:val="12"/>
              </w:rPr>
            </w:pPr>
            <w:r w:rsidRPr="00242A46">
              <w:rPr>
                <w:sz w:val="12"/>
                <w:szCs w:val="12"/>
              </w:rPr>
              <w:t>спортсменов и тренеров к достижению высоких результатов</w:t>
            </w:r>
          </w:p>
          <w:p w:rsidR="007F192F" w:rsidRPr="00242A46" w:rsidRDefault="007F192F" w:rsidP="00701A45">
            <w:pPr>
              <w:spacing w:line="240" w:lineRule="auto"/>
              <w:ind w:firstLine="0"/>
              <w:rPr>
                <w:color w:val="22272F"/>
                <w:sz w:val="12"/>
                <w:szCs w:val="12"/>
              </w:rPr>
            </w:pPr>
            <w:r w:rsidRPr="00242A46">
              <w:rPr>
                <w:color w:val="22272F"/>
                <w:sz w:val="12"/>
                <w:szCs w:val="12"/>
              </w:rPr>
              <w:t xml:space="preserve"> </w:t>
            </w:r>
          </w:p>
        </w:tc>
        <w:tc>
          <w:tcPr>
            <w:tcW w:w="3030" w:type="dxa"/>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 xml:space="preserve">Администрация района главный специалист по физической культуре, спорту и туризму А.Н. Головко. Директор МАУ «Адамовская спортивная школа «Золотой колос» </w:t>
            </w:r>
            <w:proofErr w:type="gramStart"/>
            <w:r w:rsidRPr="00242A46">
              <w:rPr>
                <w:color w:val="22272F"/>
                <w:sz w:val="12"/>
                <w:szCs w:val="12"/>
              </w:rPr>
              <w:t>С</w:t>
            </w:r>
            <w:proofErr w:type="gramEnd"/>
          </w:p>
        </w:tc>
      </w:tr>
      <w:tr w:rsidR="007F192F" w:rsidRPr="00242A46" w:rsidTr="00701A45">
        <w:tc>
          <w:tcPr>
            <w:tcW w:w="1149" w:type="dxa"/>
            <w:tcBorders>
              <w:top w:val="single" w:sz="6" w:space="0" w:color="000000"/>
              <w:left w:val="single" w:sz="6" w:space="0" w:color="000000"/>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2.1.1.1</w:t>
            </w:r>
          </w:p>
        </w:tc>
        <w:tc>
          <w:tcPr>
            <w:tcW w:w="8789" w:type="dxa"/>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Контрольная точка: Число спортсменов, принявших участие в официальных</w:t>
            </w:r>
            <w:r w:rsidRPr="00242A46">
              <w:rPr>
                <w:sz w:val="12"/>
                <w:szCs w:val="12"/>
              </w:rPr>
              <w:t xml:space="preserve"> </w:t>
            </w:r>
            <w:r w:rsidRPr="00242A46">
              <w:rPr>
                <w:color w:val="22272F"/>
                <w:sz w:val="12"/>
                <w:szCs w:val="12"/>
              </w:rPr>
              <w:t>спортивных мероприятиях.</w:t>
            </w:r>
          </w:p>
          <w:p w:rsidR="007F192F" w:rsidRPr="00242A46" w:rsidRDefault="007F192F" w:rsidP="00701A45">
            <w:pPr>
              <w:spacing w:line="240" w:lineRule="auto"/>
              <w:ind w:firstLine="0"/>
              <w:rPr>
                <w:color w:val="22272F"/>
                <w:sz w:val="12"/>
                <w:szCs w:val="12"/>
              </w:rPr>
            </w:pPr>
          </w:p>
        </w:tc>
        <w:tc>
          <w:tcPr>
            <w:tcW w:w="2498" w:type="dxa"/>
            <w:tcBorders>
              <w:top w:val="single" w:sz="6" w:space="0" w:color="000000"/>
              <w:left w:val="single" w:sz="4" w:space="0" w:color="auto"/>
              <w:right w:val="single" w:sz="4" w:space="0" w:color="auto"/>
            </w:tcBorders>
            <w:shd w:val="clear" w:color="auto" w:fill="FFFFFF"/>
            <w:vAlign w:val="center"/>
          </w:tcPr>
          <w:p w:rsidR="007F192F" w:rsidRPr="00242A46" w:rsidRDefault="007F192F" w:rsidP="00701A45">
            <w:pPr>
              <w:spacing w:line="240" w:lineRule="auto"/>
              <w:ind w:firstLine="0"/>
              <w:jc w:val="center"/>
              <w:rPr>
                <w:color w:val="22272F"/>
                <w:sz w:val="12"/>
                <w:szCs w:val="12"/>
              </w:rPr>
            </w:pPr>
            <w:r w:rsidRPr="00242A46">
              <w:rPr>
                <w:color w:val="22272F"/>
                <w:sz w:val="12"/>
                <w:szCs w:val="12"/>
              </w:rPr>
              <w:t>31.12.2025.</w:t>
            </w:r>
          </w:p>
        </w:tc>
        <w:tc>
          <w:tcPr>
            <w:tcW w:w="3030" w:type="dxa"/>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 xml:space="preserve">Администрация района главный специалист по физической культуре, спорту и туризму А.Н. Головко. Директор МАУ «Адамовская спортивная школа «Золотой колос» </w:t>
            </w:r>
          </w:p>
        </w:tc>
      </w:tr>
      <w:tr w:rsidR="007F192F" w:rsidRPr="00242A46" w:rsidTr="00701A45">
        <w:tc>
          <w:tcPr>
            <w:tcW w:w="1149" w:type="dxa"/>
            <w:tcBorders>
              <w:top w:val="single" w:sz="6" w:space="0" w:color="000000"/>
              <w:left w:val="single" w:sz="6" w:space="0" w:color="000000"/>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2.2.</w:t>
            </w:r>
          </w:p>
        </w:tc>
        <w:tc>
          <w:tcPr>
            <w:tcW w:w="14317" w:type="dxa"/>
            <w:gridSpan w:val="3"/>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Задача: Освещение в средствах массовой информации районных областных спортивных мероприятий, достижения спортсменов и спортивных коллективов района в физической культуре и спорте</w:t>
            </w:r>
          </w:p>
        </w:tc>
      </w:tr>
      <w:tr w:rsidR="007F192F" w:rsidRPr="00242A46" w:rsidTr="00701A45">
        <w:tc>
          <w:tcPr>
            <w:tcW w:w="1149" w:type="dxa"/>
            <w:tcBorders>
              <w:top w:val="single" w:sz="6" w:space="0" w:color="000000"/>
              <w:left w:val="single" w:sz="6" w:space="0" w:color="000000"/>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2.2.2</w:t>
            </w:r>
          </w:p>
        </w:tc>
        <w:tc>
          <w:tcPr>
            <w:tcW w:w="11287" w:type="dxa"/>
            <w:gridSpan w:val="2"/>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Мероприятие (результат)</w:t>
            </w:r>
            <w:r w:rsidRPr="00242A46">
              <w:rPr>
                <w:sz w:val="12"/>
                <w:szCs w:val="12"/>
              </w:rPr>
              <w:t xml:space="preserve"> Освещение в средствах массовой информации районных областных спортивных мероприятий</w:t>
            </w:r>
          </w:p>
        </w:tc>
        <w:tc>
          <w:tcPr>
            <w:tcW w:w="3030" w:type="dxa"/>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Администрация района главный специалист по физической культуре спорту и туризму А.Н.Головко.</w:t>
            </w:r>
          </w:p>
        </w:tc>
      </w:tr>
      <w:tr w:rsidR="007F192F" w:rsidRPr="00242A46" w:rsidTr="00701A45">
        <w:tc>
          <w:tcPr>
            <w:tcW w:w="1149" w:type="dxa"/>
            <w:tcBorders>
              <w:top w:val="single" w:sz="6" w:space="0" w:color="000000"/>
              <w:left w:val="single" w:sz="6" w:space="0" w:color="000000"/>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2.2.2.1</w:t>
            </w:r>
          </w:p>
        </w:tc>
        <w:tc>
          <w:tcPr>
            <w:tcW w:w="8789" w:type="dxa"/>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Контрольная точка: Число  размещенного информационного материала, в том числе по пропаганде физической культуры, спорта и здорового образа жизни, в общем количестве запланированного информационного материала.</w:t>
            </w:r>
          </w:p>
        </w:tc>
        <w:tc>
          <w:tcPr>
            <w:tcW w:w="2498" w:type="dxa"/>
            <w:tcBorders>
              <w:top w:val="single" w:sz="6" w:space="0" w:color="000000"/>
              <w:left w:val="single" w:sz="4" w:space="0" w:color="auto"/>
              <w:right w:val="single" w:sz="4" w:space="0" w:color="auto"/>
            </w:tcBorders>
            <w:shd w:val="clear" w:color="auto" w:fill="FFFFFF"/>
            <w:vAlign w:val="center"/>
          </w:tcPr>
          <w:p w:rsidR="007F192F" w:rsidRPr="00242A46" w:rsidRDefault="007F192F" w:rsidP="00701A45">
            <w:pPr>
              <w:spacing w:line="240" w:lineRule="auto"/>
              <w:ind w:firstLine="0"/>
              <w:jc w:val="center"/>
              <w:rPr>
                <w:color w:val="22272F"/>
                <w:sz w:val="12"/>
                <w:szCs w:val="12"/>
              </w:rPr>
            </w:pPr>
            <w:r w:rsidRPr="00242A46">
              <w:rPr>
                <w:color w:val="22272F"/>
                <w:sz w:val="12"/>
                <w:szCs w:val="12"/>
              </w:rPr>
              <w:t>31.12.2025.</w:t>
            </w:r>
          </w:p>
        </w:tc>
        <w:tc>
          <w:tcPr>
            <w:tcW w:w="3030" w:type="dxa"/>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Администрация района главный специалист по физической культуре спорту и туризму А.Н.Головко.</w:t>
            </w:r>
          </w:p>
        </w:tc>
      </w:tr>
      <w:tr w:rsidR="007F192F" w:rsidRPr="00242A46" w:rsidTr="00701A45">
        <w:tc>
          <w:tcPr>
            <w:tcW w:w="1149" w:type="dxa"/>
            <w:tcBorders>
              <w:top w:val="single" w:sz="6" w:space="0" w:color="000000"/>
              <w:left w:val="single" w:sz="6" w:space="0" w:color="000000"/>
            </w:tcBorders>
            <w:shd w:val="clear" w:color="auto" w:fill="FFFFFF"/>
          </w:tcPr>
          <w:p w:rsidR="007F192F" w:rsidRPr="00242A46" w:rsidRDefault="007F192F" w:rsidP="00701A45">
            <w:pPr>
              <w:spacing w:line="240" w:lineRule="auto"/>
              <w:ind w:firstLine="0"/>
              <w:rPr>
                <w:b/>
                <w:color w:val="22272F"/>
                <w:sz w:val="12"/>
                <w:szCs w:val="12"/>
              </w:rPr>
            </w:pPr>
            <w:r w:rsidRPr="00242A46">
              <w:rPr>
                <w:b/>
                <w:color w:val="22272F"/>
                <w:sz w:val="12"/>
                <w:szCs w:val="12"/>
              </w:rPr>
              <w:t>3.</w:t>
            </w:r>
          </w:p>
        </w:tc>
        <w:tc>
          <w:tcPr>
            <w:tcW w:w="11287" w:type="dxa"/>
            <w:gridSpan w:val="2"/>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b/>
                <w:color w:val="22272F"/>
                <w:sz w:val="12"/>
                <w:szCs w:val="12"/>
              </w:rPr>
            </w:pPr>
            <w:r w:rsidRPr="00242A46">
              <w:rPr>
                <w:b/>
                <w:color w:val="22272F"/>
                <w:sz w:val="12"/>
                <w:szCs w:val="12"/>
              </w:rPr>
              <w:t>Комплекс процессных мероприятий «Обновление  материально- технической базы»</w:t>
            </w:r>
          </w:p>
          <w:p w:rsidR="007F192F" w:rsidRPr="00242A46" w:rsidRDefault="007F192F" w:rsidP="00701A45">
            <w:pPr>
              <w:spacing w:line="240" w:lineRule="auto"/>
              <w:ind w:firstLine="0"/>
              <w:rPr>
                <w:color w:val="22272F"/>
                <w:sz w:val="12"/>
                <w:szCs w:val="12"/>
              </w:rPr>
            </w:pPr>
            <w:r w:rsidRPr="00242A46">
              <w:rPr>
                <w:color w:val="22272F"/>
                <w:sz w:val="12"/>
                <w:szCs w:val="12"/>
              </w:rPr>
              <w:t xml:space="preserve"> </w:t>
            </w:r>
          </w:p>
        </w:tc>
        <w:tc>
          <w:tcPr>
            <w:tcW w:w="3030" w:type="dxa"/>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p>
        </w:tc>
      </w:tr>
      <w:tr w:rsidR="007F192F" w:rsidRPr="00242A46" w:rsidTr="00701A45">
        <w:tc>
          <w:tcPr>
            <w:tcW w:w="1149" w:type="dxa"/>
            <w:tcBorders>
              <w:top w:val="single" w:sz="6" w:space="0" w:color="000000"/>
              <w:left w:val="single" w:sz="6" w:space="0" w:color="000000"/>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3.1</w:t>
            </w:r>
          </w:p>
        </w:tc>
        <w:tc>
          <w:tcPr>
            <w:tcW w:w="14317" w:type="dxa"/>
            <w:gridSpan w:val="3"/>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sz w:val="12"/>
                <w:szCs w:val="12"/>
              </w:rPr>
              <w:t>Задача: Обеспечение жителей Адамовского  района спортивной  инфраструктурой  для занятий физической культурой и спортом</w:t>
            </w:r>
          </w:p>
        </w:tc>
      </w:tr>
      <w:tr w:rsidR="007F192F" w:rsidRPr="00242A46" w:rsidTr="00701A45">
        <w:tc>
          <w:tcPr>
            <w:tcW w:w="1149" w:type="dxa"/>
            <w:tcBorders>
              <w:top w:val="single" w:sz="6" w:space="0" w:color="000000"/>
              <w:left w:val="single" w:sz="6" w:space="0" w:color="000000"/>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3.1.1</w:t>
            </w:r>
          </w:p>
        </w:tc>
        <w:tc>
          <w:tcPr>
            <w:tcW w:w="11287" w:type="dxa"/>
            <w:gridSpan w:val="2"/>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sz w:val="12"/>
                <w:szCs w:val="12"/>
              </w:rPr>
              <w:t>Мероприятие (результат) Строительство, реконструкция и ремонт объектов спорта и физкультурно-спортивной инфраструктуры</w:t>
            </w:r>
          </w:p>
        </w:tc>
        <w:tc>
          <w:tcPr>
            <w:tcW w:w="3030" w:type="dxa"/>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Администрация района главный специалист по физической культуре спорту и туризму А.Н.Головко.</w:t>
            </w:r>
          </w:p>
        </w:tc>
      </w:tr>
      <w:tr w:rsidR="007F192F" w:rsidRPr="00242A46" w:rsidTr="00701A45">
        <w:tc>
          <w:tcPr>
            <w:tcW w:w="1149" w:type="dxa"/>
            <w:tcBorders>
              <w:top w:val="single" w:sz="6" w:space="0" w:color="000000"/>
              <w:left w:val="single" w:sz="6" w:space="0" w:color="000000"/>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3.1.1.1</w:t>
            </w:r>
          </w:p>
        </w:tc>
        <w:tc>
          <w:tcPr>
            <w:tcW w:w="8789" w:type="dxa"/>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sz w:val="12"/>
                <w:szCs w:val="12"/>
              </w:rPr>
            </w:pPr>
            <w:r w:rsidRPr="00242A46">
              <w:rPr>
                <w:color w:val="22272F"/>
                <w:sz w:val="12"/>
                <w:szCs w:val="12"/>
              </w:rPr>
              <w:t>Контрольная точка:</w:t>
            </w:r>
            <w:r w:rsidRPr="00242A46">
              <w:rPr>
                <w:sz w:val="12"/>
                <w:szCs w:val="12"/>
              </w:rPr>
              <w:t xml:space="preserve"> Улучшение обеспеченности граждан спортивными сооружениями исходя из единовременной пропускной способности объектов спорта</w:t>
            </w:r>
          </w:p>
        </w:tc>
        <w:tc>
          <w:tcPr>
            <w:tcW w:w="2498" w:type="dxa"/>
            <w:tcBorders>
              <w:top w:val="single" w:sz="6" w:space="0" w:color="000000"/>
              <w:left w:val="single" w:sz="4" w:space="0" w:color="auto"/>
              <w:right w:val="single" w:sz="4" w:space="0" w:color="auto"/>
            </w:tcBorders>
            <w:shd w:val="clear" w:color="auto" w:fill="FFFFFF"/>
            <w:vAlign w:val="center"/>
          </w:tcPr>
          <w:p w:rsidR="007F192F" w:rsidRPr="00242A46" w:rsidRDefault="007F192F" w:rsidP="00701A45">
            <w:pPr>
              <w:spacing w:line="240" w:lineRule="auto"/>
              <w:ind w:firstLine="0"/>
              <w:jc w:val="center"/>
              <w:rPr>
                <w:color w:val="22272F"/>
                <w:sz w:val="12"/>
                <w:szCs w:val="12"/>
              </w:rPr>
            </w:pPr>
            <w:r w:rsidRPr="00242A46">
              <w:rPr>
                <w:color w:val="22272F"/>
                <w:sz w:val="12"/>
                <w:szCs w:val="12"/>
              </w:rPr>
              <w:t>31.12.2025.</w:t>
            </w:r>
          </w:p>
        </w:tc>
        <w:tc>
          <w:tcPr>
            <w:tcW w:w="3030" w:type="dxa"/>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Администрация района главный специалист по физической культуре спорту и туризму А.Н.Головко.</w:t>
            </w:r>
          </w:p>
        </w:tc>
      </w:tr>
      <w:tr w:rsidR="007F192F" w:rsidRPr="00242A46" w:rsidTr="00701A45">
        <w:tc>
          <w:tcPr>
            <w:tcW w:w="1149" w:type="dxa"/>
            <w:tcBorders>
              <w:top w:val="single" w:sz="6" w:space="0" w:color="000000"/>
              <w:left w:val="single" w:sz="6" w:space="0" w:color="000000"/>
            </w:tcBorders>
            <w:shd w:val="clear" w:color="auto" w:fill="FFFFFF"/>
          </w:tcPr>
          <w:p w:rsidR="007F192F" w:rsidRPr="00242A46" w:rsidRDefault="007F192F" w:rsidP="00701A45">
            <w:pPr>
              <w:spacing w:line="240" w:lineRule="auto"/>
              <w:ind w:firstLine="0"/>
              <w:rPr>
                <w:b/>
                <w:color w:val="22272F"/>
                <w:sz w:val="12"/>
                <w:szCs w:val="12"/>
              </w:rPr>
            </w:pPr>
            <w:r w:rsidRPr="00242A46">
              <w:rPr>
                <w:b/>
                <w:color w:val="22272F"/>
                <w:sz w:val="12"/>
                <w:szCs w:val="12"/>
              </w:rPr>
              <w:t>4.</w:t>
            </w:r>
          </w:p>
        </w:tc>
        <w:tc>
          <w:tcPr>
            <w:tcW w:w="11287" w:type="dxa"/>
            <w:gridSpan w:val="2"/>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b/>
                <w:color w:val="22272F"/>
                <w:sz w:val="12"/>
                <w:szCs w:val="12"/>
              </w:rPr>
            </w:pPr>
            <w:r w:rsidRPr="00242A46">
              <w:rPr>
                <w:b/>
                <w:color w:val="000000"/>
                <w:sz w:val="12"/>
                <w:szCs w:val="12"/>
              </w:rPr>
              <w:t>Комплекс процессных мероприятий «Обеспечение деятельности учреждений в области физической культуры и спорта»</w:t>
            </w:r>
          </w:p>
        </w:tc>
        <w:tc>
          <w:tcPr>
            <w:tcW w:w="3030" w:type="dxa"/>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p>
        </w:tc>
      </w:tr>
      <w:tr w:rsidR="007F192F" w:rsidRPr="00242A46" w:rsidTr="00701A45">
        <w:tc>
          <w:tcPr>
            <w:tcW w:w="1149" w:type="dxa"/>
            <w:tcBorders>
              <w:top w:val="single" w:sz="6" w:space="0" w:color="000000"/>
              <w:left w:val="single" w:sz="6" w:space="0" w:color="000000"/>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4.1</w:t>
            </w:r>
          </w:p>
        </w:tc>
        <w:tc>
          <w:tcPr>
            <w:tcW w:w="14317" w:type="dxa"/>
            <w:gridSpan w:val="3"/>
            <w:tcBorders>
              <w:top w:val="single" w:sz="6" w:space="0" w:color="000000"/>
              <w:left w:val="single" w:sz="6" w:space="0" w:color="000000"/>
              <w:right w:val="single" w:sz="4" w:space="0" w:color="auto"/>
            </w:tcBorders>
            <w:shd w:val="clear" w:color="auto" w:fill="FFFFFF"/>
          </w:tcPr>
          <w:p w:rsidR="007F192F" w:rsidRPr="00242A46" w:rsidRDefault="007F192F" w:rsidP="00701A45">
            <w:pPr>
              <w:spacing w:line="240" w:lineRule="auto"/>
              <w:ind w:firstLine="0"/>
              <w:rPr>
                <w:color w:val="000000"/>
                <w:sz w:val="12"/>
                <w:szCs w:val="12"/>
              </w:rPr>
            </w:pPr>
            <w:r w:rsidRPr="00242A46">
              <w:rPr>
                <w:color w:val="000000"/>
                <w:sz w:val="12"/>
                <w:szCs w:val="12"/>
              </w:rPr>
              <w:t xml:space="preserve">Задача: </w:t>
            </w:r>
            <w:r w:rsidRPr="00242A46">
              <w:rPr>
                <w:color w:val="22272F"/>
                <w:sz w:val="12"/>
                <w:szCs w:val="12"/>
              </w:rPr>
              <w:t xml:space="preserve">Проведение  </w:t>
            </w:r>
            <w:proofErr w:type="gramStart"/>
            <w:r w:rsidRPr="00242A46">
              <w:rPr>
                <w:color w:val="22272F"/>
                <w:sz w:val="12"/>
                <w:szCs w:val="12"/>
              </w:rPr>
              <w:t>учебно - тренировочного</w:t>
            </w:r>
            <w:proofErr w:type="gramEnd"/>
            <w:r w:rsidRPr="00242A46">
              <w:rPr>
                <w:color w:val="22272F"/>
                <w:sz w:val="12"/>
                <w:szCs w:val="12"/>
              </w:rPr>
              <w:t xml:space="preserve"> процесса по дополнительным  спортивным образовательным программам детей и взрослого населения</w:t>
            </w:r>
          </w:p>
        </w:tc>
      </w:tr>
      <w:tr w:rsidR="007F192F" w:rsidRPr="00242A46" w:rsidTr="00701A45">
        <w:tc>
          <w:tcPr>
            <w:tcW w:w="1149" w:type="dxa"/>
            <w:tcBorders>
              <w:top w:val="single" w:sz="6" w:space="0" w:color="000000"/>
              <w:left w:val="single" w:sz="6" w:space="0" w:color="000000"/>
              <w:bottom w:val="single" w:sz="6" w:space="0" w:color="000000"/>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4.1.1.</w:t>
            </w:r>
          </w:p>
        </w:tc>
        <w:tc>
          <w:tcPr>
            <w:tcW w:w="11287" w:type="dxa"/>
            <w:gridSpan w:val="2"/>
            <w:tcBorders>
              <w:top w:val="single" w:sz="6" w:space="0" w:color="000000"/>
              <w:left w:val="single" w:sz="6" w:space="0" w:color="000000"/>
              <w:bottom w:val="single" w:sz="6" w:space="0" w:color="000000"/>
              <w:right w:val="single" w:sz="4" w:space="0" w:color="auto"/>
            </w:tcBorders>
            <w:shd w:val="clear" w:color="auto" w:fill="FFFFFF"/>
          </w:tcPr>
          <w:p w:rsidR="007F192F" w:rsidRPr="00242A46" w:rsidRDefault="007F192F" w:rsidP="00701A45">
            <w:pPr>
              <w:spacing w:line="240" w:lineRule="auto"/>
              <w:ind w:firstLine="0"/>
              <w:jc w:val="center"/>
              <w:rPr>
                <w:color w:val="22272F"/>
                <w:sz w:val="12"/>
                <w:szCs w:val="12"/>
              </w:rPr>
            </w:pPr>
            <w:r w:rsidRPr="00242A46">
              <w:rPr>
                <w:color w:val="000000"/>
                <w:sz w:val="12"/>
                <w:szCs w:val="12"/>
              </w:rPr>
              <w:t>Мероприятие (результат)</w:t>
            </w:r>
            <w:r w:rsidRPr="00242A46">
              <w:rPr>
                <w:sz w:val="12"/>
                <w:szCs w:val="12"/>
              </w:rPr>
              <w:t xml:space="preserve"> Обеспечение деятельности МАУДО «Адамовская спортивная школа «Золотой колос»</w:t>
            </w:r>
          </w:p>
        </w:tc>
        <w:tc>
          <w:tcPr>
            <w:tcW w:w="3030" w:type="dxa"/>
            <w:tcBorders>
              <w:top w:val="single" w:sz="6" w:space="0" w:color="000000"/>
              <w:left w:val="single" w:sz="6" w:space="0" w:color="000000"/>
              <w:bottom w:val="single" w:sz="6" w:space="0" w:color="000000"/>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 xml:space="preserve">.Директор МАУ «Адамовская спортивная школа </w:t>
            </w:r>
            <w:r w:rsidRPr="00242A46">
              <w:rPr>
                <w:color w:val="22272F"/>
                <w:sz w:val="12"/>
                <w:szCs w:val="12"/>
              </w:rPr>
              <w:lastRenderedPageBreak/>
              <w:t xml:space="preserve">«Золотой колос» </w:t>
            </w:r>
          </w:p>
        </w:tc>
      </w:tr>
      <w:tr w:rsidR="007F192F" w:rsidRPr="00242A46" w:rsidTr="00701A45">
        <w:tc>
          <w:tcPr>
            <w:tcW w:w="1149" w:type="dxa"/>
            <w:tcBorders>
              <w:top w:val="single" w:sz="6" w:space="0" w:color="000000"/>
              <w:left w:val="single" w:sz="6" w:space="0" w:color="000000"/>
              <w:bottom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lastRenderedPageBreak/>
              <w:t>4.1.1.1</w:t>
            </w:r>
          </w:p>
        </w:tc>
        <w:tc>
          <w:tcPr>
            <w:tcW w:w="8789" w:type="dxa"/>
            <w:tcBorders>
              <w:top w:val="single" w:sz="6" w:space="0" w:color="000000"/>
              <w:left w:val="single" w:sz="6" w:space="0" w:color="000000"/>
              <w:bottom w:val="single" w:sz="4" w:space="0" w:color="auto"/>
              <w:right w:val="single" w:sz="4" w:space="0" w:color="auto"/>
            </w:tcBorders>
            <w:shd w:val="clear" w:color="auto" w:fill="FFFFFF"/>
          </w:tcPr>
          <w:p w:rsidR="007F192F" w:rsidRPr="00242A46" w:rsidRDefault="007F192F" w:rsidP="00701A45">
            <w:pPr>
              <w:spacing w:line="240" w:lineRule="auto"/>
              <w:ind w:firstLine="0"/>
              <w:rPr>
                <w:color w:val="000000"/>
                <w:sz w:val="12"/>
                <w:szCs w:val="12"/>
              </w:rPr>
            </w:pPr>
            <w:r w:rsidRPr="00242A46">
              <w:rPr>
                <w:color w:val="22272F"/>
                <w:sz w:val="12"/>
                <w:szCs w:val="12"/>
              </w:rPr>
              <w:t xml:space="preserve">Контрольная точка: </w:t>
            </w:r>
            <w:r w:rsidRPr="00242A46">
              <w:rPr>
                <w:color w:val="000000"/>
                <w:sz w:val="12"/>
                <w:szCs w:val="12"/>
              </w:rPr>
              <w:t>Число лиц, занимающихся по программам спортивной подготовки в организациях ведомственной принадлежности физической культуры и спорта</w:t>
            </w:r>
          </w:p>
        </w:tc>
        <w:tc>
          <w:tcPr>
            <w:tcW w:w="2498" w:type="dxa"/>
            <w:tcBorders>
              <w:top w:val="single" w:sz="6" w:space="0" w:color="000000"/>
              <w:left w:val="single" w:sz="4" w:space="0" w:color="auto"/>
              <w:bottom w:val="single" w:sz="4" w:space="0" w:color="auto"/>
              <w:right w:val="single" w:sz="4" w:space="0" w:color="auto"/>
            </w:tcBorders>
            <w:shd w:val="clear" w:color="auto" w:fill="FFFFFF"/>
            <w:vAlign w:val="center"/>
          </w:tcPr>
          <w:p w:rsidR="007F192F" w:rsidRPr="00242A46" w:rsidRDefault="007F192F" w:rsidP="00701A45">
            <w:pPr>
              <w:spacing w:line="240" w:lineRule="auto"/>
              <w:ind w:firstLine="0"/>
              <w:jc w:val="center"/>
              <w:rPr>
                <w:color w:val="22272F"/>
                <w:sz w:val="12"/>
                <w:szCs w:val="12"/>
              </w:rPr>
            </w:pPr>
            <w:r w:rsidRPr="00242A46">
              <w:rPr>
                <w:color w:val="22272F"/>
                <w:sz w:val="12"/>
                <w:szCs w:val="12"/>
              </w:rPr>
              <w:t>31.12.2025.</w:t>
            </w:r>
          </w:p>
        </w:tc>
        <w:tc>
          <w:tcPr>
            <w:tcW w:w="3030" w:type="dxa"/>
            <w:tcBorders>
              <w:top w:val="single" w:sz="6" w:space="0" w:color="000000"/>
              <w:left w:val="single" w:sz="6" w:space="0" w:color="000000"/>
              <w:bottom w:val="single" w:sz="4" w:space="0" w:color="auto"/>
              <w:right w:val="single" w:sz="4" w:space="0" w:color="auto"/>
            </w:tcBorders>
            <w:shd w:val="clear" w:color="auto" w:fill="FFFFFF"/>
          </w:tcPr>
          <w:p w:rsidR="007F192F" w:rsidRPr="00242A46" w:rsidRDefault="007F192F" w:rsidP="00701A45">
            <w:pPr>
              <w:spacing w:line="240" w:lineRule="auto"/>
              <w:ind w:firstLine="0"/>
              <w:rPr>
                <w:color w:val="22272F"/>
                <w:sz w:val="12"/>
                <w:szCs w:val="12"/>
              </w:rPr>
            </w:pPr>
            <w:r w:rsidRPr="00242A46">
              <w:rPr>
                <w:color w:val="22272F"/>
                <w:sz w:val="12"/>
                <w:szCs w:val="12"/>
              </w:rPr>
              <w:t xml:space="preserve">Директор МАУ «Адамовская спортивная школа «Золотой колос» </w:t>
            </w:r>
          </w:p>
        </w:tc>
      </w:tr>
    </w:tbl>
    <w:p w:rsidR="00EF3991" w:rsidRDefault="00EF3991" w:rsidP="00E146EC">
      <w:pPr>
        <w:adjustRightInd w:val="0"/>
        <w:spacing w:line="240" w:lineRule="auto"/>
        <w:ind w:firstLine="0"/>
        <w:jc w:val="center"/>
        <w:rPr>
          <w:bCs/>
          <w:sz w:val="12"/>
          <w:szCs w:val="12"/>
          <w:lang w:eastAsia="ru-RU"/>
        </w:rPr>
        <w:sectPr w:rsidR="00EF3991" w:rsidSect="00CD1F74">
          <w:footerReference w:type="default" r:id="rId25"/>
          <w:headerReference w:type="first" r:id="rId26"/>
          <w:pgSz w:w="16838" w:h="11906" w:orient="landscape"/>
          <w:pgMar w:top="1418" w:right="567" w:bottom="567" w:left="567" w:header="709" w:footer="709" w:gutter="0"/>
          <w:cols w:space="708"/>
          <w:titlePg/>
          <w:docGrid w:linePitch="381"/>
        </w:sectPr>
      </w:pPr>
    </w:p>
    <w:p w:rsidR="00FB445E" w:rsidRPr="00C20A72" w:rsidRDefault="00FB445E" w:rsidP="00FB445E">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4580E870" wp14:editId="7D61E7C0">
            <wp:extent cx="581025" cy="742950"/>
            <wp:effectExtent l="0" t="0" r="9525" b="0"/>
            <wp:docPr id="31" name="Рисунок 3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FB445E" w:rsidRPr="00C20A72" w:rsidRDefault="00FB445E" w:rsidP="00FB445E">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FB445E" w:rsidRPr="00C20A72" w:rsidRDefault="00FB445E" w:rsidP="00FB445E">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FB445E" w:rsidRPr="00C20A72" w:rsidRDefault="00FB445E" w:rsidP="00FB445E">
      <w:pPr>
        <w:widowControl w:val="0"/>
        <w:tabs>
          <w:tab w:val="left" w:pos="2775"/>
        </w:tabs>
        <w:spacing w:line="240" w:lineRule="auto"/>
        <w:ind w:firstLine="0"/>
        <w:jc w:val="center"/>
        <w:rPr>
          <w:rFonts w:cs="Times New Roman"/>
          <w:bCs/>
          <w:sz w:val="12"/>
          <w:szCs w:val="12"/>
        </w:rPr>
      </w:pPr>
    </w:p>
    <w:p w:rsidR="00FB445E" w:rsidRPr="00C20A72" w:rsidRDefault="00FB445E" w:rsidP="00FB445E">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FB445E" w:rsidRPr="00C20A72" w:rsidRDefault="00FB445E" w:rsidP="00FB445E">
      <w:pPr>
        <w:widowControl w:val="0"/>
        <w:tabs>
          <w:tab w:val="left" w:pos="2775"/>
        </w:tabs>
        <w:spacing w:line="240" w:lineRule="auto"/>
        <w:rPr>
          <w:rFonts w:cs="Times New Roman"/>
          <w:bCs/>
          <w:sz w:val="12"/>
          <w:szCs w:val="12"/>
        </w:rPr>
      </w:pPr>
    </w:p>
    <w:p w:rsidR="00FB445E" w:rsidRPr="00832FC3" w:rsidRDefault="0010351C" w:rsidP="00FB445E">
      <w:pPr>
        <w:widowControl w:val="0"/>
        <w:tabs>
          <w:tab w:val="left" w:pos="2775"/>
        </w:tabs>
        <w:spacing w:line="240" w:lineRule="auto"/>
        <w:jc w:val="center"/>
        <w:rPr>
          <w:rFonts w:cs="Times New Roman"/>
          <w:sz w:val="12"/>
          <w:szCs w:val="12"/>
          <w:u w:val="single"/>
        </w:rPr>
      </w:pPr>
      <w:r>
        <w:rPr>
          <w:rFonts w:cs="Times New Roman"/>
          <w:sz w:val="12"/>
          <w:szCs w:val="12"/>
        </w:rPr>
        <w:t>31</w:t>
      </w:r>
      <w:r w:rsidR="00FB445E">
        <w:rPr>
          <w:rFonts w:cs="Times New Roman"/>
          <w:sz w:val="12"/>
          <w:szCs w:val="12"/>
        </w:rPr>
        <w:t>.03.2025</w:t>
      </w:r>
      <w:r w:rsidR="00FB445E" w:rsidRPr="00832FC3">
        <w:rPr>
          <w:rFonts w:cs="Times New Roman"/>
          <w:sz w:val="12"/>
          <w:szCs w:val="12"/>
        </w:rPr>
        <w:t xml:space="preserve">                         </w:t>
      </w:r>
      <w:r w:rsidR="00FB445E">
        <w:rPr>
          <w:rFonts w:cs="Times New Roman"/>
          <w:sz w:val="12"/>
          <w:szCs w:val="12"/>
        </w:rPr>
        <w:t xml:space="preserve">                                                                                                                                    </w:t>
      </w:r>
      <w:r w:rsidR="00FB445E" w:rsidRPr="00832FC3">
        <w:rPr>
          <w:rFonts w:cs="Times New Roman"/>
          <w:sz w:val="12"/>
          <w:szCs w:val="12"/>
        </w:rPr>
        <w:t xml:space="preserve">                 </w:t>
      </w:r>
      <w:r w:rsidR="00FB445E">
        <w:rPr>
          <w:rFonts w:cs="Times New Roman"/>
          <w:sz w:val="12"/>
          <w:szCs w:val="12"/>
        </w:rPr>
        <w:t xml:space="preserve"> </w:t>
      </w:r>
      <w:r w:rsidR="00FB445E" w:rsidRPr="00832FC3">
        <w:rPr>
          <w:rFonts w:cs="Times New Roman"/>
          <w:sz w:val="12"/>
          <w:szCs w:val="12"/>
        </w:rPr>
        <w:t xml:space="preserve">                      </w:t>
      </w:r>
      <w:r w:rsidR="00FB445E">
        <w:rPr>
          <w:rFonts w:cs="Times New Roman"/>
          <w:sz w:val="12"/>
          <w:szCs w:val="12"/>
        </w:rPr>
        <w:t xml:space="preserve">     </w:t>
      </w:r>
      <w:r w:rsidR="00FB445E" w:rsidRPr="00832FC3">
        <w:rPr>
          <w:rFonts w:cs="Times New Roman"/>
          <w:sz w:val="12"/>
          <w:szCs w:val="12"/>
        </w:rPr>
        <w:t xml:space="preserve">                             </w:t>
      </w:r>
      <w:r w:rsidR="00FB445E">
        <w:rPr>
          <w:rFonts w:cs="Times New Roman"/>
          <w:sz w:val="12"/>
          <w:szCs w:val="12"/>
        </w:rPr>
        <w:t xml:space="preserve">                        </w:t>
      </w:r>
      <w:r w:rsidR="00FB445E" w:rsidRPr="00832FC3">
        <w:rPr>
          <w:rFonts w:cs="Times New Roman"/>
          <w:sz w:val="12"/>
          <w:szCs w:val="12"/>
        </w:rPr>
        <w:t>№</w:t>
      </w:r>
      <w:r w:rsidR="00FB445E">
        <w:rPr>
          <w:rFonts w:cs="Times New Roman"/>
          <w:sz w:val="12"/>
          <w:szCs w:val="12"/>
        </w:rPr>
        <w:t xml:space="preserve"> 2</w:t>
      </w:r>
      <w:r>
        <w:rPr>
          <w:rFonts w:cs="Times New Roman"/>
          <w:sz w:val="12"/>
          <w:szCs w:val="12"/>
        </w:rPr>
        <w:t>76</w:t>
      </w:r>
      <w:r w:rsidR="00FB445E" w:rsidRPr="00832FC3">
        <w:rPr>
          <w:rFonts w:cs="Times New Roman"/>
          <w:sz w:val="12"/>
          <w:szCs w:val="12"/>
        </w:rPr>
        <w:t>-п</w:t>
      </w:r>
    </w:p>
    <w:p w:rsidR="00FB445E" w:rsidRPr="00832FC3" w:rsidRDefault="00FB445E" w:rsidP="00FB445E">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FB445E" w:rsidRPr="00832FC3" w:rsidRDefault="00FB445E" w:rsidP="0010351C">
      <w:pPr>
        <w:widowControl w:val="0"/>
        <w:tabs>
          <w:tab w:val="left" w:pos="2775"/>
        </w:tabs>
        <w:spacing w:line="240" w:lineRule="auto"/>
        <w:rPr>
          <w:rFonts w:cs="Times New Roman"/>
          <w:sz w:val="12"/>
          <w:szCs w:val="12"/>
        </w:rPr>
      </w:pPr>
    </w:p>
    <w:p w:rsidR="0010351C" w:rsidRPr="000D74BC" w:rsidRDefault="0010351C" w:rsidP="0010351C">
      <w:pPr>
        <w:spacing w:line="240" w:lineRule="auto"/>
        <w:jc w:val="center"/>
        <w:rPr>
          <w:rFonts w:eastAsia="Times New Roman"/>
          <w:sz w:val="12"/>
          <w:szCs w:val="12"/>
        </w:rPr>
      </w:pPr>
      <w:r w:rsidRPr="000D74BC">
        <w:rPr>
          <w:rFonts w:eastAsia="Times New Roman"/>
          <w:sz w:val="12"/>
          <w:szCs w:val="12"/>
        </w:rPr>
        <w:t>О внесении изменений в постановление администрации муниципального образования Адамовский район от 29.12.2022 № 1116-п «</w:t>
      </w:r>
      <w:r w:rsidRPr="000D74BC">
        <w:rPr>
          <w:sz w:val="12"/>
          <w:szCs w:val="12"/>
        </w:rPr>
        <w:t>Об утверждении муниципальной программы «Развитие системы образования Адамовского района</w:t>
      </w:r>
      <w:r w:rsidRPr="000D74BC">
        <w:rPr>
          <w:rFonts w:eastAsia="Times New Roman"/>
          <w:sz w:val="12"/>
          <w:szCs w:val="12"/>
        </w:rPr>
        <w:t>»</w:t>
      </w:r>
    </w:p>
    <w:p w:rsidR="0010351C" w:rsidRPr="000D74BC" w:rsidRDefault="0010351C" w:rsidP="0010351C">
      <w:pPr>
        <w:widowControl w:val="0"/>
        <w:spacing w:line="240" w:lineRule="auto"/>
        <w:contextualSpacing/>
        <w:jc w:val="center"/>
        <w:rPr>
          <w:sz w:val="12"/>
          <w:szCs w:val="12"/>
        </w:rPr>
      </w:pPr>
    </w:p>
    <w:p w:rsidR="0010351C" w:rsidRPr="000D74BC" w:rsidRDefault="0010351C" w:rsidP="0010351C">
      <w:pPr>
        <w:tabs>
          <w:tab w:val="left" w:pos="709"/>
        </w:tabs>
        <w:spacing w:line="240" w:lineRule="auto"/>
        <w:contextualSpacing/>
        <w:rPr>
          <w:sz w:val="12"/>
          <w:szCs w:val="12"/>
        </w:rPr>
      </w:pPr>
    </w:p>
    <w:p w:rsidR="0010351C" w:rsidRPr="000D74BC" w:rsidRDefault="0010351C" w:rsidP="0010351C">
      <w:pPr>
        <w:tabs>
          <w:tab w:val="left" w:pos="709"/>
        </w:tabs>
        <w:spacing w:line="240" w:lineRule="auto"/>
        <w:contextualSpacing/>
        <w:rPr>
          <w:sz w:val="12"/>
          <w:szCs w:val="12"/>
        </w:rPr>
      </w:pPr>
      <w:r w:rsidRPr="000D74BC">
        <w:rPr>
          <w:sz w:val="12"/>
          <w:szCs w:val="12"/>
        </w:rPr>
        <w:t>В соответствии со статьей 12 Федерального закона от 29.12.2013 № 273-ФЗ «Об образовании в Российской Федерации», статьями 14, 15 Федерального закона от 06.10.2003 № 131-ФЗ «Об общих принципах организации местного самоуправления в Российской Федерации»:</w:t>
      </w:r>
    </w:p>
    <w:p w:rsidR="0010351C" w:rsidRPr="000D74BC" w:rsidRDefault="0010351C" w:rsidP="0010351C">
      <w:pPr>
        <w:tabs>
          <w:tab w:val="left" w:pos="709"/>
        </w:tabs>
        <w:spacing w:line="240" w:lineRule="auto"/>
        <w:contextualSpacing/>
        <w:rPr>
          <w:sz w:val="12"/>
          <w:szCs w:val="12"/>
        </w:rPr>
      </w:pPr>
      <w:r w:rsidRPr="000D74BC">
        <w:rPr>
          <w:sz w:val="12"/>
          <w:szCs w:val="12"/>
        </w:rPr>
        <w:t xml:space="preserve">1. Внести в постановление администрации муниципального образования Адамовский район от </w:t>
      </w:r>
      <w:r w:rsidRPr="000D74BC">
        <w:rPr>
          <w:rFonts w:eastAsia="Times New Roman"/>
          <w:sz w:val="12"/>
          <w:szCs w:val="12"/>
        </w:rPr>
        <w:t>29.12.2022 № 1116-п «</w:t>
      </w:r>
      <w:r w:rsidRPr="000D74BC">
        <w:rPr>
          <w:sz w:val="12"/>
          <w:szCs w:val="12"/>
        </w:rPr>
        <w:t>Об утверждении муниципальной программы «Развитие системы образования Адамовского района</w:t>
      </w:r>
      <w:r w:rsidRPr="000D74BC">
        <w:rPr>
          <w:rFonts w:eastAsia="Times New Roman"/>
          <w:sz w:val="12"/>
          <w:szCs w:val="12"/>
        </w:rPr>
        <w:t>» (далее - постановление) следующие изменения</w:t>
      </w:r>
      <w:r w:rsidRPr="000D74BC">
        <w:rPr>
          <w:sz w:val="12"/>
          <w:szCs w:val="12"/>
        </w:rPr>
        <w:t>:</w:t>
      </w:r>
    </w:p>
    <w:p w:rsidR="0010351C" w:rsidRPr="000D74BC" w:rsidRDefault="0010351C" w:rsidP="0010351C">
      <w:pPr>
        <w:tabs>
          <w:tab w:val="left" w:pos="709"/>
        </w:tabs>
        <w:spacing w:line="240" w:lineRule="auto"/>
        <w:contextualSpacing/>
        <w:rPr>
          <w:sz w:val="12"/>
          <w:szCs w:val="12"/>
        </w:rPr>
      </w:pPr>
      <w:r w:rsidRPr="000D74BC">
        <w:rPr>
          <w:sz w:val="12"/>
          <w:szCs w:val="12"/>
        </w:rPr>
        <w:t>1.1. Приложение к постановлению изложить в новой редакции согласно приложению к настоящему постановлению.</w:t>
      </w:r>
    </w:p>
    <w:p w:rsidR="0010351C" w:rsidRPr="000D74BC" w:rsidRDefault="0010351C" w:rsidP="0010351C">
      <w:pPr>
        <w:tabs>
          <w:tab w:val="left" w:pos="709"/>
        </w:tabs>
        <w:spacing w:line="240" w:lineRule="auto"/>
        <w:contextualSpacing/>
        <w:rPr>
          <w:sz w:val="12"/>
          <w:szCs w:val="12"/>
        </w:rPr>
      </w:pPr>
      <w:r w:rsidRPr="000D74BC">
        <w:rPr>
          <w:sz w:val="12"/>
          <w:szCs w:val="12"/>
        </w:rPr>
        <w:t>2. Признать утратившим силу постановление администрации муниципального образования Адамовский район от 29.11.2024 № 1062-п «О внесении изменений в постановление администрации муниципального образования Адамовский район от 29.12.2022 № 1116-п «Об утверждении муниципальной программы «Развитие системы образования Адамовского района».</w:t>
      </w:r>
    </w:p>
    <w:p w:rsidR="0010351C" w:rsidRPr="000D74BC" w:rsidRDefault="0010351C" w:rsidP="0010351C">
      <w:pPr>
        <w:widowControl w:val="0"/>
        <w:tabs>
          <w:tab w:val="left" w:pos="993"/>
        </w:tabs>
        <w:spacing w:line="240" w:lineRule="auto"/>
        <w:ind w:firstLine="710"/>
        <w:contextualSpacing/>
        <w:rPr>
          <w:sz w:val="12"/>
          <w:szCs w:val="12"/>
        </w:rPr>
      </w:pPr>
      <w:r w:rsidRPr="000D74BC">
        <w:rPr>
          <w:sz w:val="12"/>
          <w:szCs w:val="12"/>
        </w:rPr>
        <w:t xml:space="preserve">3. </w:t>
      </w:r>
      <w:proofErr w:type="gramStart"/>
      <w:r w:rsidRPr="000D74BC">
        <w:rPr>
          <w:sz w:val="12"/>
          <w:szCs w:val="12"/>
        </w:rPr>
        <w:t>Контроль за</w:t>
      </w:r>
      <w:proofErr w:type="gramEnd"/>
      <w:r w:rsidRPr="000D74BC">
        <w:rPr>
          <w:sz w:val="12"/>
          <w:szCs w:val="12"/>
        </w:rPr>
        <w:t xml:space="preserve"> исполнением настоящего постановления возложить на  заместителя главы администрации по социальным вопросам администрации муниципального образования Адамовский район.</w:t>
      </w:r>
    </w:p>
    <w:p w:rsidR="0010351C" w:rsidRPr="000D74BC" w:rsidRDefault="0010351C" w:rsidP="0010351C">
      <w:pPr>
        <w:widowControl w:val="0"/>
        <w:tabs>
          <w:tab w:val="left" w:pos="993"/>
        </w:tabs>
        <w:spacing w:line="240" w:lineRule="auto"/>
        <w:ind w:firstLine="710"/>
        <w:contextualSpacing/>
        <w:rPr>
          <w:sz w:val="12"/>
          <w:szCs w:val="12"/>
        </w:rPr>
      </w:pPr>
      <w:r w:rsidRPr="000D74BC">
        <w:rPr>
          <w:sz w:val="12"/>
          <w:szCs w:val="12"/>
        </w:rPr>
        <w:t>4. Постановление вступает в силу после его официального обнародования, распространяется на правоотношения, возникшие с 01 января 2025 года</w:t>
      </w:r>
      <w:proofErr w:type="gramStart"/>
      <w:r w:rsidRPr="000D74BC">
        <w:rPr>
          <w:sz w:val="12"/>
          <w:szCs w:val="12"/>
        </w:rPr>
        <w:t xml:space="preserve"> ,</w:t>
      </w:r>
      <w:proofErr w:type="gramEnd"/>
      <w:r w:rsidRPr="000D74BC">
        <w:rPr>
          <w:sz w:val="12"/>
          <w:szCs w:val="12"/>
        </w:rPr>
        <w:t xml:space="preserve">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rsidR="0010351C" w:rsidRPr="000D74BC" w:rsidRDefault="0010351C" w:rsidP="0010351C">
      <w:pPr>
        <w:widowControl w:val="0"/>
        <w:tabs>
          <w:tab w:val="left" w:pos="993"/>
        </w:tabs>
        <w:spacing w:line="240" w:lineRule="auto"/>
        <w:contextualSpacing/>
        <w:rPr>
          <w:sz w:val="12"/>
          <w:szCs w:val="12"/>
        </w:rPr>
      </w:pPr>
    </w:p>
    <w:p w:rsidR="0010351C" w:rsidRPr="000D74BC" w:rsidRDefault="0010351C" w:rsidP="0010351C">
      <w:pPr>
        <w:widowControl w:val="0"/>
        <w:spacing w:line="240" w:lineRule="auto"/>
        <w:contextualSpacing/>
        <w:rPr>
          <w:sz w:val="12"/>
          <w:szCs w:val="12"/>
        </w:rPr>
      </w:pPr>
    </w:p>
    <w:p w:rsidR="0010351C" w:rsidRPr="000D74BC" w:rsidRDefault="0010351C" w:rsidP="0010351C">
      <w:pPr>
        <w:spacing w:line="240" w:lineRule="auto"/>
        <w:rPr>
          <w:rFonts w:eastAsia="Times New Roman"/>
          <w:sz w:val="12"/>
          <w:szCs w:val="12"/>
        </w:rPr>
      </w:pPr>
      <w:r w:rsidRPr="000D74BC">
        <w:rPr>
          <w:rFonts w:eastAsia="Times New Roman"/>
          <w:sz w:val="12"/>
          <w:szCs w:val="12"/>
        </w:rPr>
        <w:t xml:space="preserve">Глава  муниципального образования                                        </w:t>
      </w:r>
      <w:r>
        <w:rPr>
          <w:rFonts w:eastAsia="Times New Roman"/>
          <w:sz w:val="12"/>
          <w:szCs w:val="12"/>
        </w:rPr>
        <w:t xml:space="preserve">                                                                                                  </w:t>
      </w:r>
      <w:r w:rsidRPr="000D74BC">
        <w:rPr>
          <w:rFonts w:eastAsia="Times New Roman"/>
          <w:sz w:val="12"/>
          <w:szCs w:val="12"/>
        </w:rPr>
        <w:t xml:space="preserve">                              С.В. Чехович</w:t>
      </w:r>
    </w:p>
    <w:p w:rsidR="0010351C" w:rsidRPr="000D74BC" w:rsidRDefault="0010351C" w:rsidP="0010351C">
      <w:pPr>
        <w:widowControl w:val="0"/>
        <w:spacing w:line="240" w:lineRule="auto"/>
        <w:contextualSpacing/>
        <w:rPr>
          <w:sz w:val="12"/>
          <w:szCs w:val="12"/>
        </w:rPr>
      </w:pPr>
    </w:p>
    <w:p w:rsidR="0010351C" w:rsidRPr="000D74BC" w:rsidRDefault="0010351C" w:rsidP="0010351C">
      <w:pPr>
        <w:widowControl w:val="0"/>
        <w:spacing w:line="240" w:lineRule="auto"/>
        <w:contextualSpacing/>
        <w:rPr>
          <w:sz w:val="12"/>
          <w:szCs w:val="12"/>
        </w:rPr>
      </w:pPr>
    </w:p>
    <w:tbl>
      <w:tblPr>
        <w:tblW w:w="0" w:type="auto"/>
        <w:tblLook w:val="04A0" w:firstRow="1" w:lastRow="0" w:firstColumn="1" w:lastColumn="0" w:noHBand="0" w:noVBand="1"/>
      </w:tblPr>
      <w:tblGrid>
        <w:gridCol w:w="5778"/>
        <w:gridCol w:w="3792"/>
      </w:tblGrid>
      <w:tr w:rsidR="0010351C" w:rsidRPr="000D74BC" w:rsidTr="000B5660">
        <w:tc>
          <w:tcPr>
            <w:tcW w:w="5778" w:type="dxa"/>
          </w:tcPr>
          <w:p w:rsidR="0010351C" w:rsidRPr="000D74BC" w:rsidRDefault="0010351C" w:rsidP="0010351C">
            <w:pPr>
              <w:spacing w:line="240" w:lineRule="auto"/>
              <w:contextualSpacing/>
              <w:jc w:val="center"/>
              <w:rPr>
                <w:b/>
                <w:sz w:val="12"/>
                <w:szCs w:val="12"/>
              </w:rPr>
            </w:pPr>
          </w:p>
        </w:tc>
        <w:tc>
          <w:tcPr>
            <w:tcW w:w="3792" w:type="dxa"/>
          </w:tcPr>
          <w:p w:rsidR="0010351C" w:rsidRPr="000D74BC" w:rsidRDefault="0010351C" w:rsidP="0010351C">
            <w:pPr>
              <w:spacing w:line="240" w:lineRule="auto"/>
              <w:contextualSpacing/>
              <w:rPr>
                <w:sz w:val="12"/>
                <w:szCs w:val="12"/>
              </w:rPr>
            </w:pPr>
            <w:r w:rsidRPr="000D74BC">
              <w:rPr>
                <w:sz w:val="12"/>
                <w:szCs w:val="12"/>
              </w:rPr>
              <w:t xml:space="preserve">Приложение </w:t>
            </w:r>
          </w:p>
          <w:p w:rsidR="0010351C" w:rsidRPr="000D74BC" w:rsidRDefault="0010351C" w:rsidP="0010351C">
            <w:pPr>
              <w:spacing w:line="240" w:lineRule="auto"/>
              <w:contextualSpacing/>
              <w:rPr>
                <w:sz w:val="12"/>
                <w:szCs w:val="12"/>
              </w:rPr>
            </w:pPr>
            <w:r w:rsidRPr="000D74BC">
              <w:rPr>
                <w:sz w:val="12"/>
                <w:szCs w:val="12"/>
              </w:rPr>
              <w:t xml:space="preserve">к постановлению администрации </w:t>
            </w:r>
          </w:p>
          <w:p w:rsidR="0010351C" w:rsidRPr="000D74BC" w:rsidRDefault="0010351C" w:rsidP="0010351C">
            <w:pPr>
              <w:spacing w:line="240" w:lineRule="auto"/>
              <w:contextualSpacing/>
              <w:rPr>
                <w:sz w:val="12"/>
                <w:szCs w:val="12"/>
              </w:rPr>
            </w:pPr>
            <w:r w:rsidRPr="000D74BC">
              <w:rPr>
                <w:sz w:val="12"/>
                <w:szCs w:val="12"/>
              </w:rPr>
              <w:t>муниципального образования</w:t>
            </w:r>
          </w:p>
          <w:p w:rsidR="0010351C" w:rsidRPr="000D74BC" w:rsidRDefault="0010351C" w:rsidP="0010351C">
            <w:pPr>
              <w:spacing w:line="240" w:lineRule="auto"/>
              <w:contextualSpacing/>
              <w:rPr>
                <w:sz w:val="12"/>
                <w:szCs w:val="12"/>
              </w:rPr>
            </w:pPr>
            <w:r w:rsidRPr="000D74BC">
              <w:rPr>
                <w:sz w:val="12"/>
                <w:szCs w:val="12"/>
              </w:rPr>
              <w:t xml:space="preserve">Адамовский район </w:t>
            </w:r>
          </w:p>
          <w:p w:rsidR="0010351C" w:rsidRPr="000D74BC" w:rsidRDefault="0010351C" w:rsidP="0010351C">
            <w:pPr>
              <w:spacing w:line="240" w:lineRule="auto"/>
              <w:contextualSpacing/>
              <w:rPr>
                <w:sz w:val="12"/>
                <w:szCs w:val="12"/>
              </w:rPr>
            </w:pPr>
            <w:r w:rsidRPr="000D74BC">
              <w:rPr>
                <w:sz w:val="12"/>
                <w:szCs w:val="12"/>
              </w:rPr>
              <w:t>от 31.03.2025 № 276-п</w:t>
            </w:r>
          </w:p>
        </w:tc>
      </w:tr>
    </w:tbl>
    <w:p w:rsidR="0010351C" w:rsidRPr="000D74BC" w:rsidRDefault="0010351C" w:rsidP="0010351C">
      <w:pPr>
        <w:spacing w:line="240" w:lineRule="auto"/>
        <w:jc w:val="center"/>
        <w:rPr>
          <w:sz w:val="12"/>
          <w:szCs w:val="12"/>
        </w:rPr>
      </w:pPr>
    </w:p>
    <w:tbl>
      <w:tblPr>
        <w:tblW w:w="0" w:type="auto"/>
        <w:tblLook w:val="04A0" w:firstRow="1" w:lastRow="0" w:firstColumn="1" w:lastColumn="0" w:noHBand="0" w:noVBand="1"/>
      </w:tblPr>
      <w:tblGrid>
        <w:gridCol w:w="5778"/>
        <w:gridCol w:w="3792"/>
      </w:tblGrid>
      <w:tr w:rsidR="0010351C" w:rsidRPr="000D74BC" w:rsidTr="000B5660">
        <w:tc>
          <w:tcPr>
            <w:tcW w:w="5778" w:type="dxa"/>
          </w:tcPr>
          <w:p w:rsidR="0010351C" w:rsidRPr="000D74BC" w:rsidRDefault="0010351C" w:rsidP="0010351C">
            <w:pPr>
              <w:spacing w:line="240" w:lineRule="auto"/>
              <w:contextualSpacing/>
              <w:jc w:val="center"/>
              <w:rPr>
                <w:b/>
                <w:sz w:val="12"/>
                <w:szCs w:val="12"/>
              </w:rPr>
            </w:pPr>
          </w:p>
        </w:tc>
        <w:tc>
          <w:tcPr>
            <w:tcW w:w="3792" w:type="dxa"/>
          </w:tcPr>
          <w:p w:rsidR="0010351C" w:rsidRPr="000D74BC" w:rsidRDefault="0010351C" w:rsidP="0010351C">
            <w:pPr>
              <w:spacing w:line="240" w:lineRule="auto"/>
              <w:contextualSpacing/>
              <w:rPr>
                <w:sz w:val="12"/>
                <w:szCs w:val="12"/>
              </w:rPr>
            </w:pPr>
            <w:r w:rsidRPr="000D74BC">
              <w:rPr>
                <w:sz w:val="12"/>
                <w:szCs w:val="12"/>
              </w:rPr>
              <w:t xml:space="preserve">Приложение </w:t>
            </w:r>
          </w:p>
          <w:p w:rsidR="0010351C" w:rsidRDefault="0010351C" w:rsidP="0010351C">
            <w:pPr>
              <w:spacing w:line="240" w:lineRule="auto"/>
              <w:contextualSpacing/>
              <w:rPr>
                <w:sz w:val="12"/>
                <w:szCs w:val="12"/>
              </w:rPr>
            </w:pPr>
            <w:r w:rsidRPr="000D74BC">
              <w:rPr>
                <w:sz w:val="12"/>
                <w:szCs w:val="12"/>
              </w:rPr>
              <w:t>к постановлению администрации</w:t>
            </w:r>
          </w:p>
          <w:p w:rsidR="0010351C" w:rsidRDefault="0010351C" w:rsidP="0010351C">
            <w:pPr>
              <w:spacing w:line="240" w:lineRule="auto"/>
              <w:contextualSpacing/>
              <w:rPr>
                <w:sz w:val="12"/>
                <w:szCs w:val="12"/>
              </w:rPr>
            </w:pPr>
            <w:r w:rsidRPr="000D74BC">
              <w:rPr>
                <w:sz w:val="12"/>
                <w:szCs w:val="12"/>
              </w:rPr>
              <w:t>муниципального образования</w:t>
            </w:r>
          </w:p>
          <w:p w:rsidR="0010351C" w:rsidRDefault="0010351C" w:rsidP="0010351C">
            <w:pPr>
              <w:spacing w:line="240" w:lineRule="auto"/>
              <w:contextualSpacing/>
              <w:rPr>
                <w:sz w:val="12"/>
                <w:szCs w:val="12"/>
              </w:rPr>
            </w:pPr>
            <w:r w:rsidRPr="000D74BC">
              <w:rPr>
                <w:sz w:val="12"/>
                <w:szCs w:val="12"/>
              </w:rPr>
              <w:t>Адамовский район</w:t>
            </w:r>
          </w:p>
          <w:p w:rsidR="0010351C" w:rsidRPr="000D74BC" w:rsidRDefault="0010351C" w:rsidP="0010351C">
            <w:pPr>
              <w:spacing w:line="240" w:lineRule="auto"/>
              <w:contextualSpacing/>
              <w:rPr>
                <w:sz w:val="12"/>
                <w:szCs w:val="12"/>
              </w:rPr>
            </w:pPr>
            <w:r w:rsidRPr="000D74BC">
              <w:rPr>
                <w:sz w:val="12"/>
                <w:szCs w:val="12"/>
              </w:rPr>
              <w:t xml:space="preserve">от </w:t>
            </w:r>
            <w:r w:rsidRPr="000D74BC">
              <w:rPr>
                <w:rFonts w:eastAsia="Times New Roman"/>
                <w:sz w:val="12"/>
                <w:szCs w:val="12"/>
              </w:rPr>
              <w:t>29.12.2022 № 1116-п</w:t>
            </w:r>
            <w:r w:rsidRPr="000D74BC">
              <w:rPr>
                <w:sz w:val="12"/>
                <w:szCs w:val="12"/>
              </w:rPr>
              <w:t xml:space="preserve"> </w:t>
            </w:r>
          </w:p>
        </w:tc>
      </w:tr>
    </w:tbl>
    <w:p w:rsidR="0010351C" w:rsidRPr="000D74BC" w:rsidRDefault="0010351C" w:rsidP="0010351C">
      <w:pPr>
        <w:spacing w:line="240" w:lineRule="auto"/>
        <w:jc w:val="center"/>
        <w:rPr>
          <w:sz w:val="12"/>
          <w:szCs w:val="12"/>
        </w:rPr>
      </w:pPr>
    </w:p>
    <w:p w:rsidR="0010351C" w:rsidRPr="000D74BC" w:rsidRDefault="0010351C" w:rsidP="0010351C">
      <w:pPr>
        <w:spacing w:line="240" w:lineRule="auto"/>
        <w:contextualSpacing/>
        <w:jc w:val="center"/>
        <w:rPr>
          <w:sz w:val="12"/>
          <w:szCs w:val="12"/>
        </w:rPr>
      </w:pPr>
      <w:r w:rsidRPr="000D74BC">
        <w:rPr>
          <w:b/>
          <w:sz w:val="12"/>
          <w:szCs w:val="12"/>
        </w:rPr>
        <w:t>МУНИЦИПАЛЬНАЯ ПРОГРАММА</w:t>
      </w:r>
    </w:p>
    <w:p w:rsidR="0010351C" w:rsidRPr="000D74BC" w:rsidRDefault="0010351C" w:rsidP="0010351C">
      <w:pPr>
        <w:spacing w:line="240" w:lineRule="auto"/>
        <w:contextualSpacing/>
        <w:jc w:val="center"/>
        <w:rPr>
          <w:sz w:val="12"/>
          <w:szCs w:val="12"/>
        </w:rPr>
      </w:pPr>
      <w:r w:rsidRPr="000D74BC">
        <w:rPr>
          <w:b/>
          <w:sz w:val="12"/>
          <w:szCs w:val="12"/>
        </w:rPr>
        <w:t>«РАЗВИТИЕ СИСТЕМЫ ОБРАЗОВАНИЯ</w:t>
      </w:r>
      <w:r>
        <w:rPr>
          <w:b/>
          <w:sz w:val="12"/>
          <w:szCs w:val="12"/>
        </w:rPr>
        <w:t xml:space="preserve"> </w:t>
      </w:r>
      <w:r w:rsidRPr="000D74BC">
        <w:rPr>
          <w:b/>
          <w:sz w:val="12"/>
          <w:szCs w:val="12"/>
        </w:rPr>
        <w:t>АДАМОВСКОГО РАЙОНА»</w:t>
      </w:r>
    </w:p>
    <w:p w:rsidR="0010351C" w:rsidRPr="000D74BC" w:rsidRDefault="0010351C" w:rsidP="0010351C">
      <w:pPr>
        <w:spacing w:line="240" w:lineRule="auto"/>
        <w:jc w:val="center"/>
        <w:rPr>
          <w:sz w:val="12"/>
          <w:szCs w:val="12"/>
        </w:rPr>
      </w:pPr>
    </w:p>
    <w:p w:rsidR="0010351C" w:rsidRPr="000D74BC" w:rsidRDefault="0010351C" w:rsidP="0010351C">
      <w:pPr>
        <w:spacing w:line="240" w:lineRule="auto"/>
        <w:jc w:val="center"/>
        <w:rPr>
          <w:sz w:val="12"/>
          <w:szCs w:val="12"/>
        </w:rPr>
      </w:pPr>
      <w:r w:rsidRPr="000D74BC">
        <w:rPr>
          <w:sz w:val="12"/>
          <w:szCs w:val="12"/>
        </w:rPr>
        <w:t>ПАСПОРТ</w:t>
      </w:r>
    </w:p>
    <w:p w:rsidR="0010351C" w:rsidRPr="000D74BC" w:rsidRDefault="0010351C" w:rsidP="0010351C">
      <w:pPr>
        <w:spacing w:line="240" w:lineRule="auto"/>
        <w:jc w:val="center"/>
        <w:rPr>
          <w:sz w:val="12"/>
          <w:szCs w:val="12"/>
        </w:rPr>
      </w:pPr>
      <w:r w:rsidRPr="000D74BC">
        <w:rPr>
          <w:sz w:val="12"/>
          <w:szCs w:val="12"/>
        </w:rPr>
        <w:t>муниципальной программы Адамовского района</w:t>
      </w:r>
      <w:r>
        <w:rPr>
          <w:sz w:val="12"/>
          <w:szCs w:val="12"/>
        </w:rPr>
        <w:t xml:space="preserve"> </w:t>
      </w:r>
      <w:r w:rsidRPr="000D74BC">
        <w:rPr>
          <w:sz w:val="12"/>
          <w:szCs w:val="12"/>
        </w:rPr>
        <w:t xml:space="preserve"> «Развитие системы образования Адамовского района»</w:t>
      </w:r>
    </w:p>
    <w:p w:rsidR="0010351C" w:rsidRPr="000D74BC" w:rsidRDefault="0010351C" w:rsidP="0010351C">
      <w:pPr>
        <w:spacing w:line="240" w:lineRule="auto"/>
        <w:jc w:val="center"/>
        <w:rPr>
          <w:sz w:val="12"/>
          <w:szCs w:val="1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4894"/>
      </w:tblGrid>
      <w:tr w:rsidR="0010351C" w:rsidRPr="0010351C" w:rsidTr="00483097">
        <w:tc>
          <w:tcPr>
            <w:tcW w:w="4677" w:type="dxa"/>
          </w:tcPr>
          <w:p w:rsidR="0010351C" w:rsidRPr="0010351C" w:rsidRDefault="0010351C" w:rsidP="00483097">
            <w:pPr>
              <w:pStyle w:val="af6"/>
              <w:rPr>
                <w:b w:val="0"/>
                <w:sz w:val="12"/>
                <w:szCs w:val="12"/>
                <w:u w:val="none"/>
              </w:rPr>
            </w:pPr>
            <w:r w:rsidRPr="0010351C">
              <w:rPr>
                <w:b w:val="0"/>
                <w:sz w:val="12"/>
                <w:szCs w:val="12"/>
                <w:u w:val="none"/>
              </w:rPr>
              <w:t xml:space="preserve">Ответственный исполнитель муниципальной программы </w:t>
            </w:r>
          </w:p>
        </w:tc>
        <w:tc>
          <w:tcPr>
            <w:tcW w:w="4894" w:type="dxa"/>
          </w:tcPr>
          <w:p w:rsidR="0010351C" w:rsidRPr="0010351C" w:rsidRDefault="0010351C" w:rsidP="00483097">
            <w:pPr>
              <w:spacing w:line="240" w:lineRule="auto"/>
              <w:ind w:firstLine="0"/>
              <w:jc w:val="left"/>
              <w:rPr>
                <w:sz w:val="12"/>
                <w:szCs w:val="12"/>
              </w:rPr>
            </w:pPr>
            <w:r w:rsidRPr="0010351C">
              <w:rPr>
                <w:sz w:val="12"/>
                <w:szCs w:val="12"/>
              </w:rPr>
              <w:t>Отдел образования администрации муниципального образования Адамовский район</w:t>
            </w:r>
          </w:p>
        </w:tc>
      </w:tr>
      <w:tr w:rsidR="0010351C" w:rsidRPr="0010351C" w:rsidTr="00483097">
        <w:tc>
          <w:tcPr>
            <w:tcW w:w="4677" w:type="dxa"/>
          </w:tcPr>
          <w:p w:rsidR="0010351C" w:rsidRPr="0010351C" w:rsidRDefault="0010351C" w:rsidP="00483097">
            <w:pPr>
              <w:pStyle w:val="af6"/>
              <w:rPr>
                <w:b w:val="0"/>
                <w:sz w:val="12"/>
                <w:szCs w:val="12"/>
                <w:u w:val="none"/>
              </w:rPr>
            </w:pPr>
            <w:r w:rsidRPr="0010351C">
              <w:rPr>
                <w:b w:val="0"/>
                <w:sz w:val="12"/>
                <w:szCs w:val="12"/>
                <w:u w:val="none"/>
              </w:rPr>
              <w:t xml:space="preserve">Период реализации муниципальной программы </w:t>
            </w:r>
          </w:p>
        </w:tc>
        <w:tc>
          <w:tcPr>
            <w:tcW w:w="4894" w:type="dxa"/>
          </w:tcPr>
          <w:p w:rsidR="0010351C" w:rsidRPr="0010351C" w:rsidRDefault="0010351C" w:rsidP="00483097">
            <w:pPr>
              <w:spacing w:line="240" w:lineRule="auto"/>
              <w:ind w:firstLine="0"/>
              <w:jc w:val="left"/>
              <w:rPr>
                <w:sz w:val="12"/>
                <w:szCs w:val="12"/>
              </w:rPr>
            </w:pPr>
            <w:r w:rsidRPr="0010351C">
              <w:rPr>
                <w:sz w:val="12"/>
                <w:szCs w:val="12"/>
              </w:rPr>
              <w:t>2023-2030 годы</w:t>
            </w:r>
          </w:p>
        </w:tc>
      </w:tr>
      <w:tr w:rsidR="0010351C" w:rsidRPr="0010351C" w:rsidTr="00483097">
        <w:tc>
          <w:tcPr>
            <w:tcW w:w="4677" w:type="dxa"/>
          </w:tcPr>
          <w:p w:rsidR="0010351C" w:rsidRPr="0010351C" w:rsidRDefault="0010351C" w:rsidP="00483097">
            <w:pPr>
              <w:pStyle w:val="af6"/>
              <w:rPr>
                <w:b w:val="0"/>
                <w:sz w:val="12"/>
                <w:szCs w:val="12"/>
                <w:u w:val="none"/>
              </w:rPr>
            </w:pPr>
            <w:r w:rsidRPr="0010351C">
              <w:rPr>
                <w:b w:val="0"/>
                <w:sz w:val="12"/>
                <w:szCs w:val="12"/>
                <w:u w:val="none"/>
              </w:rPr>
              <w:t xml:space="preserve">Цель муниципальной программы </w:t>
            </w:r>
          </w:p>
        </w:tc>
        <w:tc>
          <w:tcPr>
            <w:tcW w:w="4894" w:type="dxa"/>
          </w:tcPr>
          <w:p w:rsidR="0010351C" w:rsidRPr="0010351C" w:rsidRDefault="0010351C" w:rsidP="00483097">
            <w:pPr>
              <w:spacing w:line="240" w:lineRule="auto"/>
              <w:ind w:firstLine="0"/>
              <w:jc w:val="left"/>
              <w:rPr>
                <w:sz w:val="12"/>
                <w:szCs w:val="12"/>
              </w:rPr>
            </w:pPr>
            <w:r w:rsidRPr="0010351C">
              <w:rPr>
                <w:sz w:val="12"/>
                <w:szCs w:val="12"/>
              </w:rPr>
              <w:t>Обеспечение высокого качества образования в соответствии с меняющимися запросами населения Адамовского района</w:t>
            </w:r>
          </w:p>
        </w:tc>
      </w:tr>
      <w:tr w:rsidR="0010351C" w:rsidRPr="0010351C" w:rsidTr="00483097">
        <w:tc>
          <w:tcPr>
            <w:tcW w:w="4677" w:type="dxa"/>
          </w:tcPr>
          <w:p w:rsidR="0010351C" w:rsidRPr="0010351C" w:rsidRDefault="0010351C" w:rsidP="00483097">
            <w:pPr>
              <w:pStyle w:val="af6"/>
              <w:rPr>
                <w:b w:val="0"/>
                <w:sz w:val="12"/>
                <w:szCs w:val="12"/>
                <w:u w:val="none"/>
              </w:rPr>
            </w:pPr>
            <w:r w:rsidRPr="0010351C">
              <w:rPr>
                <w:b w:val="0"/>
                <w:sz w:val="12"/>
                <w:szCs w:val="12"/>
                <w:u w:val="none"/>
              </w:rPr>
              <w:t xml:space="preserve">Направления </w:t>
            </w:r>
          </w:p>
        </w:tc>
        <w:tc>
          <w:tcPr>
            <w:tcW w:w="4894" w:type="dxa"/>
          </w:tcPr>
          <w:p w:rsidR="0010351C" w:rsidRPr="0010351C" w:rsidRDefault="0010351C" w:rsidP="00483097">
            <w:pPr>
              <w:spacing w:line="240" w:lineRule="auto"/>
              <w:ind w:firstLine="0"/>
              <w:jc w:val="left"/>
              <w:rPr>
                <w:sz w:val="12"/>
                <w:szCs w:val="12"/>
              </w:rPr>
            </w:pPr>
            <w:r w:rsidRPr="0010351C">
              <w:rPr>
                <w:sz w:val="12"/>
                <w:szCs w:val="12"/>
              </w:rPr>
              <w:t>-</w:t>
            </w:r>
          </w:p>
        </w:tc>
      </w:tr>
      <w:tr w:rsidR="00483097" w:rsidRPr="0010351C" w:rsidTr="00483097">
        <w:tc>
          <w:tcPr>
            <w:tcW w:w="4677" w:type="dxa"/>
            <w:vMerge w:val="restart"/>
          </w:tcPr>
          <w:p w:rsidR="00483097" w:rsidRPr="0010351C" w:rsidRDefault="00483097" w:rsidP="00483097">
            <w:pPr>
              <w:pStyle w:val="af6"/>
              <w:rPr>
                <w:b w:val="0"/>
                <w:sz w:val="12"/>
                <w:szCs w:val="12"/>
                <w:u w:val="none"/>
              </w:rPr>
            </w:pPr>
            <w:r w:rsidRPr="0010351C">
              <w:rPr>
                <w:b w:val="0"/>
                <w:sz w:val="12"/>
                <w:szCs w:val="12"/>
                <w:u w:val="none"/>
              </w:rPr>
              <w:t>Показатели муниципальной программы</w:t>
            </w: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 xml:space="preserve">Доля ОУ, </w:t>
            </w:r>
            <w:proofErr w:type="gramStart"/>
            <w:r w:rsidRPr="0010351C">
              <w:rPr>
                <w:sz w:val="12"/>
                <w:szCs w:val="12"/>
              </w:rPr>
              <w:t>внедривших</w:t>
            </w:r>
            <w:proofErr w:type="gramEnd"/>
            <w:r w:rsidRPr="0010351C">
              <w:rPr>
                <w:sz w:val="12"/>
                <w:szCs w:val="12"/>
              </w:rPr>
              <w:t xml:space="preserve"> программы воспитания для обучающихся.</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 xml:space="preserve">Охват </w:t>
            </w:r>
            <w:proofErr w:type="gramStart"/>
            <w:r w:rsidRPr="0010351C">
              <w:rPr>
                <w:sz w:val="12"/>
                <w:szCs w:val="12"/>
              </w:rPr>
              <w:t>обучающихся</w:t>
            </w:r>
            <w:proofErr w:type="gramEnd"/>
            <w:r w:rsidRPr="0010351C">
              <w:rPr>
                <w:sz w:val="12"/>
                <w:szCs w:val="12"/>
              </w:rPr>
              <w:t>, вовлеченных в социально активную деятельность через увеличение охвата патриотическими проектами.</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 xml:space="preserve">Охват </w:t>
            </w:r>
            <w:proofErr w:type="gramStart"/>
            <w:r w:rsidRPr="0010351C">
              <w:rPr>
                <w:sz w:val="12"/>
                <w:szCs w:val="12"/>
              </w:rPr>
              <w:t>обучающихся</w:t>
            </w:r>
            <w:proofErr w:type="gramEnd"/>
            <w:r w:rsidRPr="0010351C">
              <w:rPr>
                <w:sz w:val="12"/>
                <w:szCs w:val="12"/>
              </w:rPr>
              <w:t xml:space="preserve"> массовыми мероприятиями патриотической направленности.</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 xml:space="preserve">Доля детей дошкольного возраста, получающих образование по программам дошкольного образования </w:t>
            </w:r>
          </w:p>
          <w:p w:rsidR="00483097" w:rsidRPr="0010351C" w:rsidRDefault="00483097" w:rsidP="00483097">
            <w:pPr>
              <w:spacing w:line="240" w:lineRule="auto"/>
              <w:ind w:firstLine="0"/>
              <w:jc w:val="left"/>
              <w:rPr>
                <w:sz w:val="12"/>
                <w:szCs w:val="12"/>
              </w:rPr>
            </w:pPr>
            <w:r w:rsidRPr="0010351C">
              <w:rPr>
                <w:sz w:val="12"/>
                <w:szCs w:val="12"/>
              </w:rPr>
              <w:t>(от общего числа детей дошкольного возраста, нуждающихся в дошкольном образовании).</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Удельный вес численности дошкольников, обучающихся по программам дошкольного образования, соответствующих требованиям стандарта дошкольного образования в общем числе дошкольников, обучающихся по программам дошкольного образования.</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 xml:space="preserve">Удельный вес численности </w:t>
            </w:r>
            <w:proofErr w:type="gramStart"/>
            <w:r w:rsidRPr="0010351C">
              <w:rPr>
                <w:sz w:val="12"/>
                <w:szCs w:val="12"/>
              </w:rPr>
              <w:t>обучающихся</w:t>
            </w:r>
            <w:proofErr w:type="gramEnd"/>
            <w:r w:rsidRPr="0010351C">
              <w:rPr>
                <w:sz w:val="12"/>
                <w:szCs w:val="12"/>
              </w:rPr>
              <w:t xml:space="preserve"> муниципальных ОУ, которым предоставлена возможность обучаться в соответствии с основными современными требованиями, в общей численности обучающихся.</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процентов.</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Доля выпускников муниципальных общеобразовательных учреждений, получивших аттестат о среднем общем  образовании, в общей численности выпускников муниципальных общеобразовательных учреждений, процентов.</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региона.</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Доля советников директора по воспитанию и взаимодействию с детскими общественными объединениями общеобразовательных организаций, получивших ежемесячные выплаты и ежемесячное денежное вознаграждение</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Охват детей в возрасте 5–18 лет программами дополнительного образования.</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Отношение среднемесячной заработной платы педагогических работников муниципальных образовательных организаций дополнительного образования – к средней заработной плате по области.</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10351C">
              <w:rPr>
                <w:sz w:val="12"/>
                <w:szCs w:val="12"/>
              </w:rPr>
              <w:t>численности</w:t>
            </w:r>
            <w:proofErr w:type="gramEnd"/>
            <w:r w:rsidRPr="0010351C">
              <w:rPr>
                <w:sz w:val="12"/>
                <w:szCs w:val="12"/>
              </w:rPr>
              <w:t xml:space="preserve"> обучающихся по программам общего образования.</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Доля педагогов, повысивших квалификацию по вопросам педагогики детской одаренности, от общей численности педагогов.</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Удельный вес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Доля учителей общеобразовательных учреждений, имеющих квалификационную категорию.</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Доля  педагогических работников прошедших курсы повышения квалификации по актуальным  направлениям развития образования.</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Доля педагогических работников с высшим образованием  в общеобразовательных учреждениях.</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Количество образовательных организаций, в которых в полном объеме выполнены мероприятия по капитальному ремонту.</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Обеспечение педагогическими кадрами ОУ</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Доля образовательных организаций, в которых проведены мероприятия по оснащению средствами обучения и воспитания.</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Доля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Доля педагогических работников ОУ, получающих социальные выплаты на компенсацию расходов по оплате жилых помещений, отопления и освещения, в общей численности педагогических работников такой категории.</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Доля образовательных организаций оснащенных универсальной безбарьерной образовательной средой для инклюзивного образования детей-инвалидов и детей с ОВЗ, от общего количества образовательных организаций.</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Доля образовательных организаций, в которых созданы условия для получения детьми-инвалидами и детьми с ОВЗ качественного образования, в общем количестве образовательных организаций.</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 xml:space="preserve">Число уровней </w:t>
            </w:r>
            <w:proofErr w:type="gramStart"/>
            <w:r w:rsidRPr="0010351C">
              <w:rPr>
                <w:sz w:val="12"/>
                <w:szCs w:val="12"/>
              </w:rPr>
              <w:t>образования</w:t>
            </w:r>
            <w:proofErr w:type="gramEnd"/>
            <w:r w:rsidRPr="0010351C">
              <w:rPr>
                <w:sz w:val="12"/>
                <w:szCs w:val="12"/>
              </w:rPr>
              <w:t xml:space="preserve"> на которых реализуются механизмы внешней оценки качества образования</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 xml:space="preserve">Удельный вес числа образовательных </w:t>
            </w:r>
            <w:proofErr w:type="gramStart"/>
            <w:r w:rsidRPr="0010351C">
              <w:rPr>
                <w:sz w:val="12"/>
                <w:szCs w:val="12"/>
              </w:rPr>
              <w:t>организаций</w:t>
            </w:r>
            <w:proofErr w:type="gramEnd"/>
            <w:r w:rsidRPr="0010351C">
              <w:rPr>
                <w:sz w:val="12"/>
                <w:szCs w:val="12"/>
              </w:rPr>
              <w:t xml:space="preserve">  в которых созданы органы коллегиального управления с участием общественности (родители, работодатели), в общем числе образовательных организаций</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Удельный вес численности детей и подростков, участвующих в добровольческой деятельности, от общего количества обучающихся.</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Удельный вес численности подростков в возрасте от 14 до 18 лет, участвующих в деятельности молодежных общественных объединений патриотической, туристической, экологической, краеведческой направленности, от общей численности молодежи данной категории.</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Доля обучающихся, охваченных психолого-педагогическим сопровождением, в общей численности обучающихся нуждающихся в помощи педагогов-психологов.</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Охват детей в оздоровительных лагерях, в том числе лагерях с дневным пребыванием детей.</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Охват  детей различными формами  отдыха и занятости.</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Временное трудоустройство  несовершеннолетних (</w:t>
            </w:r>
            <w:proofErr w:type="gramStart"/>
            <w:r w:rsidRPr="0010351C">
              <w:rPr>
                <w:sz w:val="12"/>
                <w:szCs w:val="12"/>
              </w:rPr>
              <w:t>в</w:t>
            </w:r>
            <w:proofErr w:type="gramEnd"/>
            <w:r w:rsidRPr="0010351C">
              <w:rPr>
                <w:sz w:val="12"/>
                <w:szCs w:val="12"/>
              </w:rPr>
              <w:t xml:space="preserve"> % </w:t>
            </w:r>
            <w:proofErr w:type="gramStart"/>
            <w:r w:rsidRPr="0010351C">
              <w:rPr>
                <w:sz w:val="12"/>
                <w:szCs w:val="12"/>
              </w:rPr>
              <w:t>от</w:t>
            </w:r>
            <w:proofErr w:type="gramEnd"/>
            <w:r w:rsidRPr="0010351C">
              <w:rPr>
                <w:sz w:val="12"/>
                <w:szCs w:val="12"/>
              </w:rPr>
              <w:t xml:space="preserve"> числа детей в возрасте от 14 до 18 лет)</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Доля детей – сирот и детей, оставшихся без попечения родителей, переданных на воспитание в семьи граждан от общего количества детей-сирот и детей, оставшихся без попечения родителей.</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 xml:space="preserve">Доля </w:t>
            </w:r>
            <w:proofErr w:type="gramStart"/>
            <w:r w:rsidRPr="0010351C">
              <w:rPr>
                <w:sz w:val="12"/>
                <w:szCs w:val="12"/>
              </w:rPr>
              <w:t>обучающихся</w:t>
            </w:r>
            <w:proofErr w:type="gramEnd"/>
            <w:r w:rsidRPr="0010351C">
              <w:rPr>
                <w:sz w:val="12"/>
                <w:szCs w:val="12"/>
              </w:rPr>
              <w:t>, получающих горячее питание, от общего количества обучающихся ОУ.</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Доля общеобразовательных организаций, использующих в рационе питания детей продукты, обогащенные витаминами и микронутриентами.</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Доля пищеблоков ОУ, оснащенных современным технологическим оборудованием.</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 xml:space="preserve">Удельный вес </w:t>
            </w:r>
            <w:proofErr w:type="gramStart"/>
            <w:r w:rsidRPr="0010351C">
              <w:rPr>
                <w:sz w:val="12"/>
                <w:szCs w:val="12"/>
              </w:rPr>
              <w:t>обучающихся</w:t>
            </w:r>
            <w:proofErr w:type="gramEnd"/>
            <w:r w:rsidRPr="0010351C">
              <w:rPr>
                <w:sz w:val="12"/>
                <w:szCs w:val="12"/>
              </w:rPr>
              <w:t xml:space="preserve"> получающих начальное образование, охваченных качественным горячим питанием.</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Удельный вес обучающихся 5-11 классов, охваченных качественным горячим питанием.</w:t>
            </w:r>
          </w:p>
        </w:tc>
      </w:tr>
      <w:tr w:rsidR="00483097" w:rsidRPr="0010351C" w:rsidTr="00483097">
        <w:trPr>
          <w:trHeight w:val="90"/>
        </w:trPr>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 xml:space="preserve">Удельный вес </w:t>
            </w:r>
            <w:proofErr w:type="gramStart"/>
            <w:r w:rsidRPr="0010351C">
              <w:rPr>
                <w:sz w:val="12"/>
                <w:szCs w:val="12"/>
              </w:rPr>
              <w:t>обучающихся</w:t>
            </w:r>
            <w:proofErr w:type="gramEnd"/>
            <w:r w:rsidRPr="0010351C">
              <w:rPr>
                <w:sz w:val="12"/>
                <w:szCs w:val="12"/>
              </w:rPr>
              <w:t xml:space="preserve"> с ОВЗ, охваченных бесплатным двухразовым питанием.</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 xml:space="preserve">Доля ОУ, </w:t>
            </w:r>
            <w:proofErr w:type="gramStart"/>
            <w:r w:rsidRPr="0010351C">
              <w:rPr>
                <w:sz w:val="12"/>
                <w:szCs w:val="12"/>
              </w:rPr>
              <w:t>соответствующих</w:t>
            </w:r>
            <w:proofErr w:type="gramEnd"/>
            <w:r w:rsidRPr="0010351C">
              <w:rPr>
                <w:sz w:val="12"/>
                <w:szCs w:val="12"/>
              </w:rPr>
              <w:t xml:space="preserve"> нормам и правилам пожарной безопасности.</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 xml:space="preserve">Доля ОУ, </w:t>
            </w:r>
            <w:proofErr w:type="gramStart"/>
            <w:r w:rsidRPr="0010351C">
              <w:rPr>
                <w:sz w:val="12"/>
                <w:szCs w:val="12"/>
              </w:rPr>
              <w:t>оснащенных</w:t>
            </w:r>
            <w:proofErr w:type="gramEnd"/>
            <w:r w:rsidRPr="0010351C">
              <w:rPr>
                <w:sz w:val="12"/>
                <w:szCs w:val="12"/>
              </w:rPr>
              <w:t xml:space="preserve"> оборудованием в области антитеррористической защищенности.</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contextualSpacing/>
              <w:jc w:val="left"/>
              <w:rPr>
                <w:sz w:val="12"/>
                <w:szCs w:val="12"/>
              </w:rPr>
            </w:pPr>
            <w:r w:rsidRPr="0010351C">
              <w:rPr>
                <w:sz w:val="12"/>
                <w:szCs w:val="12"/>
              </w:rPr>
              <w:t>Удельный вес численности учащихся ОУ, обеспеченных безопасными условиями получения образования в общей численности учащихся.</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contextualSpacing/>
              <w:jc w:val="left"/>
              <w:rPr>
                <w:sz w:val="12"/>
                <w:szCs w:val="12"/>
              </w:rPr>
            </w:pPr>
            <w:r w:rsidRPr="0010351C">
              <w:rPr>
                <w:sz w:val="12"/>
                <w:szCs w:val="12"/>
              </w:rPr>
              <w:t xml:space="preserve">Удельный вес числа ОУ, обеспеченных материально-технической оснащенностью, отвечающей требованиям надзорных </w:t>
            </w:r>
            <w:proofErr w:type="gramStart"/>
            <w:r w:rsidRPr="0010351C">
              <w:rPr>
                <w:sz w:val="12"/>
                <w:szCs w:val="12"/>
              </w:rPr>
              <w:t>органов</w:t>
            </w:r>
            <w:proofErr w:type="gramEnd"/>
            <w:r w:rsidRPr="0010351C">
              <w:rPr>
                <w:sz w:val="12"/>
                <w:szCs w:val="12"/>
              </w:rPr>
              <w:t xml:space="preserve"> в общем их числе.</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 xml:space="preserve">Доля ОУ, </w:t>
            </w:r>
            <w:proofErr w:type="gramStart"/>
            <w:r w:rsidRPr="0010351C">
              <w:rPr>
                <w:sz w:val="12"/>
                <w:szCs w:val="12"/>
              </w:rPr>
              <w:t>имеющих</w:t>
            </w:r>
            <w:proofErr w:type="gramEnd"/>
            <w:r w:rsidRPr="0010351C">
              <w:rPr>
                <w:sz w:val="12"/>
                <w:szCs w:val="12"/>
              </w:rPr>
              <w:t xml:space="preserve"> школьные автобусы для подвоза обучающихся в общеобразовательную организацию для обучения соответствующие требованиям ГОСТ.</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 xml:space="preserve">Доля ОУ, </w:t>
            </w:r>
            <w:proofErr w:type="gramStart"/>
            <w:r w:rsidRPr="0010351C">
              <w:rPr>
                <w:sz w:val="12"/>
                <w:szCs w:val="12"/>
              </w:rPr>
              <w:t>имеющих</w:t>
            </w:r>
            <w:proofErr w:type="gramEnd"/>
            <w:r w:rsidRPr="0010351C">
              <w:rPr>
                <w:sz w:val="12"/>
                <w:szCs w:val="12"/>
              </w:rPr>
              <w:t xml:space="preserve"> систему контентной фильтрации, в общей численности ОУ.</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Процент выполнения мероприятий, направленных на координацию работы и организационное сопровождение системы образования.</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Количество ставок советников директора по воспитанию и взаимодействию с детскими общественными объединениями и обеспечение их деятельности;</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Доля детей в возрасте от 5 до 18 лет, использующих сертификаты социального заказа  от общей численности детей от 5 до 18 лет, проживающих на территории МО Адамовский район.</w:t>
            </w:r>
          </w:p>
        </w:tc>
      </w:tr>
      <w:tr w:rsidR="00483097" w:rsidRPr="0010351C" w:rsidTr="00483097">
        <w:tc>
          <w:tcPr>
            <w:tcW w:w="4677" w:type="dxa"/>
            <w:vMerge/>
          </w:tcPr>
          <w:p w:rsidR="00483097" w:rsidRPr="0010351C" w:rsidRDefault="00483097" w:rsidP="00483097">
            <w:pPr>
              <w:pStyle w:val="af6"/>
              <w:rPr>
                <w:b w:val="0"/>
                <w:sz w:val="12"/>
                <w:szCs w:val="12"/>
                <w:u w:val="none"/>
              </w:rPr>
            </w:pPr>
          </w:p>
        </w:tc>
        <w:tc>
          <w:tcPr>
            <w:tcW w:w="4894" w:type="dxa"/>
          </w:tcPr>
          <w:p w:rsidR="00483097" w:rsidRPr="0010351C" w:rsidRDefault="00483097" w:rsidP="00483097">
            <w:pPr>
              <w:spacing w:line="240" w:lineRule="auto"/>
              <w:ind w:firstLine="0"/>
              <w:jc w:val="left"/>
              <w:rPr>
                <w:sz w:val="12"/>
                <w:szCs w:val="12"/>
              </w:rPr>
            </w:pPr>
            <w:r w:rsidRPr="0010351C">
              <w:rPr>
                <w:sz w:val="12"/>
                <w:szCs w:val="12"/>
              </w:rPr>
              <w:t>Количество реализованных общественно значимых проектов, основанных на местных инициативах, в рамках проекта «Школьный бюджет»</w:t>
            </w:r>
          </w:p>
        </w:tc>
      </w:tr>
      <w:tr w:rsidR="0010351C" w:rsidRPr="0010351C" w:rsidTr="00483097">
        <w:trPr>
          <w:trHeight w:val="734"/>
        </w:trPr>
        <w:tc>
          <w:tcPr>
            <w:tcW w:w="4677" w:type="dxa"/>
          </w:tcPr>
          <w:p w:rsidR="0010351C" w:rsidRPr="0010351C" w:rsidRDefault="0010351C" w:rsidP="00483097">
            <w:pPr>
              <w:spacing w:line="240" w:lineRule="auto"/>
              <w:ind w:firstLine="0"/>
              <w:jc w:val="left"/>
              <w:rPr>
                <w:sz w:val="12"/>
                <w:szCs w:val="12"/>
              </w:rPr>
            </w:pPr>
            <w:r w:rsidRPr="0010351C">
              <w:rPr>
                <w:sz w:val="12"/>
                <w:szCs w:val="12"/>
              </w:rPr>
              <w:t xml:space="preserve">Объемы бюджетных ассигнований муниципальной программы, в том числе по годам реализации </w:t>
            </w:r>
          </w:p>
        </w:tc>
        <w:tc>
          <w:tcPr>
            <w:tcW w:w="4894" w:type="dxa"/>
          </w:tcPr>
          <w:p w:rsidR="0010351C" w:rsidRPr="0010351C" w:rsidRDefault="0010351C" w:rsidP="00483097">
            <w:pPr>
              <w:spacing w:line="240" w:lineRule="auto"/>
              <w:ind w:firstLine="0"/>
              <w:jc w:val="left"/>
              <w:rPr>
                <w:sz w:val="12"/>
                <w:szCs w:val="12"/>
              </w:rPr>
            </w:pPr>
            <w:r w:rsidRPr="0010351C">
              <w:rPr>
                <w:sz w:val="12"/>
                <w:szCs w:val="12"/>
              </w:rPr>
              <w:t>3 536 805,3 тыс. рублей, в том числе:</w:t>
            </w:r>
          </w:p>
          <w:p w:rsidR="0010351C" w:rsidRPr="0010351C" w:rsidRDefault="0010351C" w:rsidP="00483097">
            <w:pPr>
              <w:spacing w:line="240" w:lineRule="auto"/>
              <w:ind w:firstLine="0"/>
              <w:jc w:val="left"/>
              <w:rPr>
                <w:sz w:val="12"/>
                <w:szCs w:val="12"/>
              </w:rPr>
            </w:pPr>
            <w:r w:rsidRPr="0010351C">
              <w:rPr>
                <w:sz w:val="12"/>
                <w:szCs w:val="12"/>
              </w:rPr>
              <w:t>2023 г. - 482 261,4 тыс. руб.</w:t>
            </w:r>
          </w:p>
          <w:p w:rsidR="0010351C" w:rsidRPr="0010351C" w:rsidRDefault="0010351C" w:rsidP="00483097">
            <w:pPr>
              <w:spacing w:line="240" w:lineRule="auto"/>
              <w:ind w:firstLine="0"/>
              <w:jc w:val="left"/>
              <w:rPr>
                <w:sz w:val="12"/>
                <w:szCs w:val="12"/>
              </w:rPr>
            </w:pPr>
            <w:r w:rsidRPr="0010351C">
              <w:rPr>
                <w:sz w:val="12"/>
                <w:szCs w:val="12"/>
              </w:rPr>
              <w:t>2024 г. – 563 482,8 тыс. руб.</w:t>
            </w:r>
          </w:p>
          <w:p w:rsidR="0010351C" w:rsidRPr="0010351C" w:rsidRDefault="0010351C" w:rsidP="00483097">
            <w:pPr>
              <w:spacing w:line="240" w:lineRule="auto"/>
              <w:ind w:firstLine="0"/>
              <w:jc w:val="left"/>
              <w:rPr>
                <w:sz w:val="12"/>
                <w:szCs w:val="12"/>
              </w:rPr>
            </w:pPr>
            <w:r w:rsidRPr="0010351C">
              <w:rPr>
                <w:sz w:val="12"/>
                <w:szCs w:val="12"/>
              </w:rPr>
              <w:t>2025 г. - 595 296,40 тыс. руб.</w:t>
            </w:r>
          </w:p>
          <w:p w:rsidR="0010351C" w:rsidRPr="0010351C" w:rsidRDefault="0010351C" w:rsidP="00483097">
            <w:pPr>
              <w:spacing w:line="240" w:lineRule="auto"/>
              <w:ind w:firstLine="0"/>
              <w:jc w:val="left"/>
              <w:rPr>
                <w:sz w:val="12"/>
                <w:szCs w:val="12"/>
              </w:rPr>
            </w:pPr>
            <w:r w:rsidRPr="0010351C">
              <w:rPr>
                <w:sz w:val="12"/>
                <w:szCs w:val="12"/>
              </w:rPr>
              <w:t>2026 г. - 577 823,90 тыс. руб.</w:t>
            </w:r>
          </w:p>
          <w:p w:rsidR="0010351C" w:rsidRPr="0010351C" w:rsidRDefault="0010351C" w:rsidP="00483097">
            <w:pPr>
              <w:spacing w:line="240" w:lineRule="auto"/>
              <w:ind w:firstLine="0"/>
              <w:jc w:val="left"/>
              <w:rPr>
                <w:sz w:val="12"/>
                <w:szCs w:val="12"/>
              </w:rPr>
            </w:pPr>
            <w:r w:rsidRPr="0010351C">
              <w:rPr>
                <w:sz w:val="12"/>
                <w:szCs w:val="12"/>
              </w:rPr>
              <w:t>2027 г. - 589 635,30 тыс. руб.</w:t>
            </w:r>
          </w:p>
          <w:p w:rsidR="0010351C" w:rsidRPr="0010351C" w:rsidRDefault="0010351C" w:rsidP="00483097">
            <w:pPr>
              <w:spacing w:line="240" w:lineRule="auto"/>
              <w:ind w:firstLine="0"/>
              <w:jc w:val="left"/>
              <w:rPr>
                <w:sz w:val="12"/>
                <w:szCs w:val="12"/>
              </w:rPr>
            </w:pPr>
            <w:r w:rsidRPr="0010351C">
              <w:rPr>
                <w:sz w:val="12"/>
                <w:szCs w:val="12"/>
              </w:rPr>
              <w:t>2028 г. - 242 768,50 тыс. руб.</w:t>
            </w:r>
          </w:p>
          <w:p w:rsidR="0010351C" w:rsidRPr="0010351C" w:rsidRDefault="0010351C" w:rsidP="00483097">
            <w:pPr>
              <w:spacing w:line="240" w:lineRule="auto"/>
              <w:ind w:firstLine="0"/>
              <w:jc w:val="left"/>
              <w:rPr>
                <w:sz w:val="12"/>
                <w:szCs w:val="12"/>
              </w:rPr>
            </w:pPr>
            <w:r w:rsidRPr="0010351C">
              <w:rPr>
                <w:sz w:val="12"/>
                <w:szCs w:val="12"/>
              </w:rPr>
              <w:t>2029 г. - 242 768,50 тыс. руб.</w:t>
            </w:r>
          </w:p>
          <w:p w:rsidR="0010351C" w:rsidRPr="0010351C" w:rsidRDefault="0010351C" w:rsidP="00483097">
            <w:pPr>
              <w:spacing w:line="240" w:lineRule="auto"/>
              <w:ind w:firstLine="0"/>
              <w:jc w:val="left"/>
              <w:rPr>
                <w:sz w:val="12"/>
                <w:szCs w:val="12"/>
              </w:rPr>
            </w:pPr>
            <w:r w:rsidRPr="0010351C">
              <w:rPr>
                <w:sz w:val="12"/>
                <w:szCs w:val="12"/>
              </w:rPr>
              <w:t>2030 г. - 242 768,50 тыс. руб.</w:t>
            </w:r>
          </w:p>
        </w:tc>
      </w:tr>
      <w:tr w:rsidR="0010351C" w:rsidRPr="0010351C" w:rsidTr="00483097">
        <w:tc>
          <w:tcPr>
            <w:tcW w:w="4677" w:type="dxa"/>
          </w:tcPr>
          <w:p w:rsidR="0010351C" w:rsidRPr="0010351C" w:rsidRDefault="0010351C" w:rsidP="00483097">
            <w:pPr>
              <w:spacing w:line="240" w:lineRule="auto"/>
              <w:ind w:firstLine="0"/>
              <w:jc w:val="left"/>
              <w:rPr>
                <w:sz w:val="12"/>
                <w:szCs w:val="12"/>
              </w:rPr>
            </w:pPr>
            <w:r w:rsidRPr="0010351C">
              <w:rPr>
                <w:sz w:val="12"/>
                <w:szCs w:val="12"/>
              </w:rPr>
              <w:t>Влияние на достижение национальных целей развития Российской Федерации</w:t>
            </w:r>
          </w:p>
        </w:tc>
        <w:tc>
          <w:tcPr>
            <w:tcW w:w="4894" w:type="dxa"/>
          </w:tcPr>
          <w:p w:rsidR="0010351C" w:rsidRPr="0010351C" w:rsidRDefault="0010351C" w:rsidP="00483097">
            <w:pPr>
              <w:spacing w:line="240" w:lineRule="auto"/>
              <w:ind w:firstLine="0"/>
              <w:jc w:val="left"/>
              <w:rPr>
                <w:sz w:val="12"/>
                <w:szCs w:val="12"/>
              </w:rPr>
            </w:pPr>
            <w:r w:rsidRPr="0010351C">
              <w:rPr>
                <w:sz w:val="12"/>
                <w:szCs w:val="12"/>
              </w:rPr>
              <w:t>1. «Возможности для самореализации и развития талантов» вхождение РФ в число 10 ведущих стран мира по качеству общего образования.</w:t>
            </w:r>
          </w:p>
          <w:p w:rsidR="0010351C" w:rsidRPr="0010351C" w:rsidRDefault="0010351C" w:rsidP="00483097">
            <w:pPr>
              <w:spacing w:line="240" w:lineRule="auto"/>
              <w:ind w:firstLine="0"/>
              <w:jc w:val="left"/>
              <w:rPr>
                <w:sz w:val="12"/>
                <w:szCs w:val="12"/>
              </w:rPr>
            </w:pPr>
            <w:r w:rsidRPr="0010351C">
              <w:rPr>
                <w:sz w:val="12"/>
                <w:szCs w:val="12"/>
              </w:rPr>
              <w:t>2. «Возможности для самореализации и развития талантов»/формирование эффективной системы выявления, поддержки и развития способностей и талантов у детей и молодёжи, основанной на принципах справедливости, всеобщности и направленной на самоопределение и профессиональную ориентацию всех обучающихся.</w:t>
            </w:r>
          </w:p>
          <w:p w:rsidR="0010351C" w:rsidRPr="0010351C" w:rsidRDefault="0010351C" w:rsidP="00483097">
            <w:pPr>
              <w:spacing w:line="240" w:lineRule="auto"/>
              <w:ind w:firstLine="0"/>
              <w:jc w:val="left"/>
              <w:rPr>
                <w:sz w:val="12"/>
                <w:szCs w:val="12"/>
              </w:rPr>
            </w:pPr>
            <w:r w:rsidRPr="0010351C">
              <w:rPr>
                <w:sz w:val="12"/>
                <w:szCs w:val="12"/>
              </w:rPr>
              <w:t>3. «Возможности для самореализации и развития талантов»/создание условий для воспитания гармонично развитой и социально-ответственной личности на основе духовно-нравственных ценностей народов РФ, исторических и национально-культурных традиций.</w:t>
            </w:r>
          </w:p>
          <w:p w:rsidR="0010351C" w:rsidRPr="0010351C" w:rsidRDefault="0010351C" w:rsidP="00483097">
            <w:pPr>
              <w:spacing w:line="240" w:lineRule="auto"/>
              <w:ind w:firstLine="0"/>
              <w:jc w:val="left"/>
              <w:rPr>
                <w:sz w:val="12"/>
                <w:szCs w:val="12"/>
              </w:rPr>
            </w:pPr>
            <w:r w:rsidRPr="0010351C">
              <w:rPr>
                <w:sz w:val="12"/>
                <w:szCs w:val="12"/>
              </w:rPr>
              <w:t>4. «Возможности для самореализации и развития талантов»/увеличение доли обучающихся, занимающихся волонтерской (добровольческой) деятельностью или вовлеченных в деятельность волонтерских (добровольческих) организаций до 15%</w:t>
            </w:r>
          </w:p>
        </w:tc>
      </w:tr>
      <w:tr w:rsidR="0010351C" w:rsidRPr="0010351C" w:rsidTr="00483097">
        <w:tc>
          <w:tcPr>
            <w:tcW w:w="4677" w:type="dxa"/>
          </w:tcPr>
          <w:p w:rsidR="0010351C" w:rsidRPr="0010351C" w:rsidRDefault="0010351C" w:rsidP="00483097">
            <w:pPr>
              <w:spacing w:line="240" w:lineRule="auto"/>
              <w:ind w:firstLine="0"/>
              <w:jc w:val="left"/>
              <w:rPr>
                <w:sz w:val="12"/>
                <w:szCs w:val="12"/>
              </w:rPr>
            </w:pPr>
            <w:r w:rsidRPr="0010351C">
              <w:rPr>
                <w:sz w:val="12"/>
                <w:szCs w:val="12"/>
              </w:rPr>
              <w:t>Связь с иными муниципальными программами Адамовского района</w:t>
            </w:r>
          </w:p>
        </w:tc>
        <w:tc>
          <w:tcPr>
            <w:tcW w:w="4894" w:type="dxa"/>
          </w:tcPr>
          <w:p w:rsidR="0010351C" w:rsidRPr="0010351C" w:rsidRDefault="0010351C" w:rsidP="00483097">
            <w:pPr>
              <w:spacing w:line="240" w:lineRule="auto"/>
              <w:ind w:firstLine="0"/>
              <w:jc w:val="left"/>
              <w:rPr>
                <w:sz w:val="12"/>
                <w:szCs w:val="12"/>
              </w:rPr>
            </w:pPr>
            <w:r w:rsidRPr="0010351C">
              <w:rPr>
                <w:sz w:val="12"/>
                <w:szCs w:val="12"/>
              </w:rPr>
              <w:t>-</w:t>
            </w:r>
          </w:p>
        </w:tc>
      </w:tr>
    </w:tbl>
    <w:p w:rsidR="0010351C" w:rsidRPr="000D74BC" w:rsidRDefault="0010351C" w:rsidP="0010351C">
      <w:pPr>
        <w:spacing w:line="240" w:lineRule="auto"/>
        <w:jc w:val="center"/>
        <w:rPr>
          <w:sz w:val="12"/>
          <w:szCs w:val="12"/>
        </w:rPr>
      </w:pPr>
    </w:p>
    <w:p w:rsidR="0010351C" w:rsidRPr="000D74BC" w:rsidRDefault="0010351C" w:rsidP="00DE50D0">
      <w:pPr>
        <w:numPr>
          <w:ilvl w:val="0"/>
          <w:numId w:val="7"/>
        </w:numPr>
        <w:autoSpaceDE w:val="0"/>
        <w:autoSpaceDN w:val="0"/>
        <w:adjustRightInd w:val="0"/>
        <w:spacing w:line="240" w:lineRule="auto"/>
        <w:ind w:left="0"/>
        <w:jc w:val="center"/>
        <w:rPr>
          <w:rFonts w:eastAsia="Calibri"/>
          <w:b/>
          <w:sz w:val="12"/>
          <w:szCs w:val="12"/>
        </w:rPr>
      </w:pPr>
      <w:r w:rsidRPr="000D74BC">
        <w:rPr>
          <w:rFonts w:eastAsia="Calibri"/>
          <w:b/>
          <w:sz w:val="12"/>
          <w:szCs w:val="12"/>
        </w:rPr>
        <w:t xml:space="preserve">Стратегические приоритеты развития муниципальной программы. </w:t>
      </w:r>
    </w:p>
    <w:p w:rsidR="0010351C" w:rsidRPr="000D74BC" w:rsidRDefault="0010351C" w:rsidP="0010351C">
      <w:pPr>
        <w:autoSpaceDE w:val="0"/>
        <w:autoSpaceDN w:val="0"/>
        <w:adjustRightInd w:val="0"/>
        <w:spacing w:line="240" w:lineRule="auto"/>
        <w:rPr>
          <w:rFonts w:eastAsia="Calibri"/>
          <w:b/>
          <w:sz w:val="12"/>
          <w:szCs w:val="12"/>
        </w:rPr>
      </w:pPr>
    </w:p>
    <w:p w:rsidR="0010351C" w:rsidRPr="000D74BC" w:rsidRDefault="0010351C" w:rsidP="0010351C">
      <w:pPr>
        <w:adjustRightInd w:val="0"/>
        <w:spacing w:line="240" w:lineRule="auto"/>
        <w:rPr>
          <w:rFonts w:eastAsia="Calibri"/>
          <w:sz w:val="12"/>
          <w:szCs w:val="12"/>
        </w:rPr>
      </w:pPr>
      <w:r w:rsidRPr="000D74BC">
        <w:rPr>
          <w:rFonts w:eastAsia="Calibri"/>
          <w:sz w:val="12"/>
          <w:szCs w:val="12"/>
        </w:rPr>
        <w:t>На 01.09.2022 г. в Адамовском районе функционируют 11 дошкольных образовательных учреждений и 7 дошкольных групп при МБОУ «</w:t>
      </w:r>
      <w:proofErr w:type="gramStart"/>
      <w:r w:rsidRPr="000D74BC">
        <w:rPr>
          <w:rFonts w:eastAsia="Calibri"/>
          <w:sz w:val="12"/>
          <w:szCs w:val="12"/>
        </w:rPr>
        <w:t>Комсомольская</w:t>
      </w:r>
      <w:proofErr w:type="gramEnd"/>
      <w:r w:rsidRPr="000D74BC">
        <w:rPr>
          <w:rFonts w:eastAsia="Calibri"/>
          <w:sz w:val="12"/>
          <w:szCs w:val="12"/>
        </w:rPr>
        <w:t xml:space="preserve"> СОШ», МБОУ «Совхозная ООШ», МБОУ «Юбилейная СОШ», всего 14 организаций. Общее число групп -   53 группы, количество мест - 1293.</w:t>
      </w:r>
    </w:p>
    <w:p w:rsidR="0010351C" w:rsidRPr="000D74BC" w:rsidRDefault="0010351C" w:rsidP="0010351C">
      <w:pPr>
        <w:widowControl w:val="0"/>
        <w:spacing w:line="240" w:lineRule="auto"/>
        <w:rPr>
          <w:spacing w:val="5"/>
          <w:sz w:val="12"/>
          <w:szCs w:val="12"/>
        </w:rPr>
      </w:pPr>
      <w:r w:rsidRPr="000D74BC">
        <w:rPr>
          <w:spacing w:val="5"/>
          <w:sz w:val="12"/>
          <w:szCs w:val="12"/>
        </w:rPr>
        <w:t xml:space="preserve">Общая численность детей в возрасте до 7 лет, проживающих на территории Адамовского  района на 01.09.2022 г. – составляла 1217 человек (из них в возрасте от 0 до 3 лет - 418 детей, в возрасте от 3 до    7 лет – 799 детей). </w:t>
      </w:r>
    </w:p>
    <w:p w:rsidR="0010351C" w:rsidRPr="000D74BC" w:rsidRDefault="0010351C" w:rsidP="0010351C">
      <w:pPr>
        <w:widowControl w:val="0"/>
        <w:spacing w:line="240" w:lineRule="auto"/>
        <w:rPr>
          <w:spacing w:val="5"/>
          <w:sz w:val="12"/>
          <w:szCs w:val="12"/>
        </w:rPr>
      </w:pPr>
      <w:r w:rsidRPr="000D74BC">
        <w:rPr>
          <w:spacing w:val="5"/>
          <w:sz w:val="12"/>
          <w:szCs w:val="12"/>
        </w:rPr>
        <w:t>Детские дошкольные образовательные учреждения на 01.09.2022 г. посещает 658 детей (из них в возрасте от 0 до 3 лет – 172 детей, в возрасте от 3 до 7 лет - 486 детей). Процент укомплектованности ДОО составляет 50,8%.</w:t>
      </w:r>
    </w:p>
    <w:p w:rsidR="0010351C" w:rsidRPr="000D74BC" w:rsidRDefault="0010351C" w:rsidP="0010351C">
      <w:pPr>
        <w:adjustRightInd w:val="0"/>
        <w:spacing w:line="240" w:lineRule="auto"/>
        <w:rPr>
          <w:rFonts w:eastAsia="Calibri"/>
          <w:sz w:val="12"/>
          <w:szCs w:val="12"/>
        </w:rPr>
      </w:pPr>
      <w:r w:rsidRPr="000D74BC">
        <w:rPr>
          <w:rFonts w:eastAsia="Calibri"/>
          <w:sz w:val="12"/>
          <w:szCs w:val="12"/>
        </w:rPr>
        <w:t>В дошкольных образовательных учреждениях и дошкольных группах работают 75 педагогических работников, все они за последние  3 года прошли курсы повышения квалификации.</w:t>
      </w:r>
    </w:p>
    <w:p w:rsidR="0010351C" w:rsidRPr="000D74BC" w:rsidRDefault="0010351C" w:rsidP="0010351C">
      <w:pPr>
        <w:adjustRightInd w:val="0"/>
        <w:spacing w:line="240" w:lineRule="auto"/>
        <w:rPr>
          <w:rFonts w:eastAsia="Calibri"/>
          <w:sz w:val="12"/>
          <w:szCs w:val="12"/>
        </w:rPr>
      </w:pPr>
      <w:r w:rsidRPr="000D74BC">
        <w:rPr>
          <w:rFonts w:eastAsia="Calibri"/>
          <w:sz w:val="12"/>
          <w:szCs w:val="12"/>
        </w:rPr>
        <w:t>Педагогические работники системы дошкольного образования участвуют в районных конкурсах «Педагогический дебют», «Мой лучший урок», «Воспитатель года».</w:t>
      </w:r>
    </w:p>
    <w:p w:rsidR="0010351C" w:rsidRPr="000D74BC" w:rsidRDefault="0010351C" w:rsidP="0010351C">
      <w:pPr>
        <w:adjustRightInd w:val="0"/>
        <w:spacing w:line="240" w:lineRule="auto"/>
        <w:rPr>
          <w:rFonts w:eastAsia="Calibri"/>
          <w:sz w:val="12"/>
          <w:szCs w:val="12"/>
        </w:rPr>
      </w:pPr>
      <w:r w:rsidRPr="000D74BC">
        <w:rPr>
          <w:rFonts w:eastAsia="Calibri"/>
          <w:sz w:val="12"/>
          <w:szCs w:val="12"/>
        </w:rPr>
        <w:t>Для детей дошкольного возраста, воспитывающихся в детских садах, дошкольных группах, группах раннего развития проводятся творческие конкурсы «Рыжая лиса», «Весенняя капель», «Мои деды - Славные Победы» (</w:t>
      </w:r>
      <w:proofErr w:type="gramStart"/>
      <w:r w:rsidRPr="000D74BC">
        <w:rPr>
          <w:rFonts w:eastAsia="Calibri"/>
          <w:sz w:val="12"/>
          <w:szCs w:val="12"/>
        </w:rPr>
        <w:t>посвящен</w:t>
      </w:r>
      <w:proofErr w:type="gramEnd"/>
      <w:r w:rsidRPr="000D74BC">
        <w:rPr>
          <w:rFonts w:eastAsia="Calibri"/>
          <w:sz w:val="12"/>
          <w:szCs w:val="12"/>
        </w:rPr>
        <w:t xml:space="preserve"> Дню Победы в ВОВ).</w:t>
      </w:r>
    </w:p>
    <w:p w:rsidR="0010351C" w:rsidRPr="000D74BC" w:rsidRDefault="0010351C" w:rsidP="00483097">
      <w:pPr>
        <w:widowControl w:val="0"/>
        <w:adjustRightInd w:val="0"/>
        <w:spacing w:line="240" w:lineRule="auto"/>
        <w:rPr>
          <w:rFonts w:eastAsia="Calibri"/>
          <w:sz w:val="12"/>
          <w:szCs w:val="12"/>
        </w:rPr>
      </w:pPr>
      <w:r w:rsidRPr="000D74BC">
        <w:rPr>
          <w:rFonts w:eastAsia="Calibri"/>
          <w:sz w:val="12"/>
          <w:szCs w:val="12"/>
        </w:rPr>
        <w:t>В целях повышения уровня профессиональной грамотности на базе всех дошкольных образовательных учреждений созданы муниципальные базовые площадки по различным направлениям дошкольной работы.</w:t>
      </w:r>
    </w:p>
    <w:p w:rsidR="0010351C" w:rsidRPr="000D74BC" w:rsidRDefault="0010351C" w:rsidP="00483097">
      <w:pPr>
        <w:widowControl w:val="0"/>
        <w:adjustRightInd w:val="0"/>
        <w:spacing w:line="240" w:lineRule="auto"/>
        <w:rPr>
          <w:rFonts w:eastAsia="Calibri"/>
          <w:sz w:val="12"/>
          <w:szCs w:val="12"/>
        </w:rPr>
      </w:pPr>
      <w:r w:rsidRPr="000D74BC">
        <w:rPr>
          <w:rFonts w:eastAsia="Calibri"/>
          <w:sz w:val="12"/>
          <w:szCs w:val="12"/>
        </w:rPr>
        <w:t xml:space="preserve">В летний период во всех 14 дошкольных образовательных учреждениях проводятся текущие косметические ремонты, в том числе работы по  ремонту и замене ограждения, </w:t>
      </w:r>
      <w:r w:rsidRPr="000D74BC">
        <w:rPr>
          <w:rFonts w:eastAsia="Calibri"/>
          <w:sz w:val="12"/>
          <w:szCs w:val="12"/>
        </w:rPr>
        <w:lastRenderedPageBreak/>
        <w:t xml:space="preserve">создании безбарьерной среды для детей-инвалидов, частичной замене кровли, полов и системы отопления, частичной замене оконных блоков, системы канализации, установке нового санитарного оборудования для детей и т.д. </w:t>
      </w:r>
    </w:p>
    <w:p w:rsidR="0010351C" w:rsidRPr="000D74BC" w:rsidRDefault="0010351C" w:rsidP="00483097">
      <w:pPr>
        <w:widowControl w:val="0"/>
        <w:adjustRightInd w:val="0"/>
        <w:spacing w:line="240" w:lineRule="auto"/>
        <w:rPr>
          <w:rFonts w:eastAsia="Calibri"/>
          <w:sz w:val="12"/>
          <w:szCs w:val="12"/>
        </w:rPr>
      </w:pPr>
      <w:r w:rsidRPr="000D74BC">
        <w:rPr>
          <w:sz w:val="12"/>
          <w:szCs w:val="12"/>
        </w:rPr>
        <w:t xml:space="preserve">Основные направления развития  системы дошкольного образования в Адамовском районе: </w:t>
      </w:r>
    </w:p>
    <w:p w:rsidR="0010351C" w:rsidRPr="000D74BC" w:rsidRDefault="0010351C" w:rsidP="00483097">
      <w:pPr>
        <w:widowControl w:val="0"/>
        <w:adjustRightInd w:val="0"/>
        <w:spacing w:line="240" w:lineRule="auto"/>
        <w:rPr>
          <w:rFonts w:eastAsia="Calibri"/>
          <w:sz w:val="12"/>
          <w:szCs w:val="12"/>
        </w:rPr>
      </w:pPr>
      <w:r w:rsidRPr="000D74BC">
        <w:rPr>
          <w:sz w:val="12"/>
          <w:szCs w:val="12"/>
        </w:rPr>
        <w:t>– создание равных возможностей для получения качественного дошкольного образования;</w:t>
      </w:r>
    </w:p>
    <w:p w:rsidR="0010351C" w:rsidRPr="000D74BC" w:rsidRDefault="0010351C" w:rsidP="00483097">
      <w:pPr>
        <w:widowControl w:val="0"/>
        <w:adjustRightInd w:val="0"/>
        <w:spacing w:line="240" w:lineRule="auto"/>
        <w:rPr>
          <w:rFonts w:eastAsia="Calibri"/>
          <w:sz w:val="12"/>
          <w:szCs w:val="12"/>
        </w:rPr>
      </w:pPr>
      <w:r w:rsidRPr="000D74BC">
        <w:rPr>
          <w:sz w:val="12"/>
          <w:szCs w:val="12"/>
        </w:rPr>
        <w:t>- удовлетворение потребности населения Адамовского района в услугах по дошкольному образованию, присмотру и уходу за детьми;</w:t>
      </w:r>
    </w:p>
    <w:p w:rsidR="0010351C" w:rsidRPr="000D74BC" w:rsidRDefault="0010351C" w:rsidP="00483097">
      <w:pPr>
        <w:widowControl w:val="0"/>
        <w:autoSpaceDE w:val="0"/>
        <w:autoSpaceDN w:val="0"/>
        <w:adjustRightInd w:val="0"/>
        <w:spacing w:line="240" w:lineRule="auto"/>
        <w:rPr>
          <w:sz w:val="12"/>
          <w:szCs w:val="12"/>
        </w:rPr>
      </w:pPr>
      <w:r w:rsidRPr="000D74BC">
        <w:rPr>
          <w:sz w:val="12"/>
          <w:szCs w:val="12"/>
        </w:rPr>
        <w:t>- модернизация и качественное улучшение содержания, форм и методов организации дошкольного образования в рамках реализации Федерального государственного образовательного стандарта дошкольного образования;</w:t>
      </w:r>
    </w:p>
    <w:p w:rsidR="0010351C" w:rsidRPr="000D74BC" w:rsidRDefault="0010351C" w:rsidP="00483097">
      <w:pPr>
        <w:widowControl w:val="0"/>
        <w:autoSpaceDE w:val="0"/>
        <w:autoSpaceDN w:val="0"/>
        <w:adjustRightInd w:val="0"/>
        <w:spacing w:line="240" w:lineRule="auto"/>
        <w:rPr>
          <w:sz w:val="12"/>
          <w:szCs w:val="12"/>
        </w:rPr>
      </w:pPr>
      <w:r w:rsidRPr="000D74BC">
        <w:rPr>
          <w:sz w:val="12"/>
          <w:szCs w:val="12"/>
        </w:rPr>
        <w:t>- содействие формированию современной и доступной среды в дошкольных образовательных организациях;</w:t>
      </w:r>
    </w:p>
    <w:p w:rsidR="0010351C" w:rsidRPr="000D74BC" w:rsidRDefault="0010351C" w:rsidP="0010351C">
      <w:pPr>
        <w:autoSpaceDE w:val="0"/>
        <w:autoSpaceDN w:val="0"/>
        <w:adjustRightInd w:val="0"/>
        <w:spacing w:line="240" w:lineRule="auto"/>
        <w:rPr>
          <w:sz w:val="12"/>
          <w:szCs w:val="12"/>
        </w:rPr>
      </w:pPr>
      <w:r w:rsidRPr="000D74BC">
        <w:rPr>
          <w:sz w:val="12"/>
          <w:szCs w:val="12"/>
        </w:rPr>
        <w:t>- развитие кадрового потенциала системы дошкольного образования;</w:t>
      </w:r>
    </w:p>
    <w:p w:rsidR="0010351C" w:rsidRPr="000D74BC" w:rsidRDefault="0010351C" w:rsidP="0010351C">
      <w:pPr>
        <w:autoSpaceDE w:val="0"/>
        <w:autoSpaceDN w:val="0"/>
        <w:adjustRightInd w:val="0"/>
        <w:spacing w:line="240" w:lineRule="auto"/>
        <w:rPr>
          <w:sz w:val="12"/>
          <w:szCs w:val="12"/>
        </w:rPr>
      </w:pPr>
      <w:r w:rsidRPr="000D74BC">
        <w:rPr>
          <w:sz w:val="12"/>
          <w:szCs w:val="12"/>
        </w:rPr>
        <w:t>- создание условий для получения детьми дошкольного возраста с ограниченными возможностями здоровья качественного образования и коррекции развития в дошкольных учреждениях.</w:t>
      </w:r>
    </w:p>
    <w:p w:rsidR="0010351C" w:rsidRPr="000D74BC" w:rsidRDefault="0010351C" w:rsidP="0010351C">
      <w:pPr>
        <w:autoSpaceDE w:val="0"/>
        <w:autoSpaceDN w:val="0"/>
        <w:adjustRightInd w:val="0"/>
        <w:spacing w:line="240" w:lineRule="auto"/>
        <w:rPr>
          <w:sz w:val="12"/>
          <w:szCs w:val="12"/>
        </w:rPr>
      </w:pPr>
      <w:r w:rsidRPr="000D74BC">
        <w:rPr>
          <w:sz w:val="12"/>
          <w:szCs w:val="12"/>
        </w:rPr>
        <w:t>Использование основных вкладов муниципальной программы в решение поставленных задач позволит достичь поставленной цели в создании равных возможностей для получения качественного дошкольного образования в районе.</w:t>
      </w:r>
    </w:p>
    <w:p w:rsidR="0010351C" w:rsidRPr="000D74BC" w:rsidRDefault="0010351C" w:rsidP="0010351C">
      <w:pPr>
        <w:autoSpaceDE w:val="0"/>
        <w:autoSpaceDN w:val="0"/>
        <w:adjustRightInd w:val="0"/>
        <w:spacing w:line="240" w:lineRule="auto"/>
        <w:rPr>
          <w:sz w:val="12"/>
          <w:szCs w:val="12"/>
        </w:rPr>
      </w:pPr>
      <w:r w:rsidRPr="000D74BC">
        <w:rPr>
          <w:sz w:val="12"/>
          <w:szCs w:val="12"/>
        </w:rPr>
        <w:t>В системе образования Адамовского района по состоянию на 1 января 2020 года функционирует 12 общеобразовательных организаций, в том числе: 10 средних общеобразовательных школ; 2 основные общеобразовательные школы; 6 филиалов.</w:t>
      </w:r>
    </w:p>
    <w:p w:rsidR="0010351C" w:rsidRPr="000D74BC" w:rsidRDefault="0010351C" w:rsidP="0010351C">
      <w:pPr>
        <w:pStyle w:val="aff5"/>
        <w:ind w:firstLine="709"/>
        <w:rPr>
          <w:rFonts w:cs="Times New Roman CYR"/>
          <w:sz w:val="12"/>
          <w:szCs w:val="12"/>
        </w:rPr>
      </w:pPr>
      <w:r w:rsidRPr="000D74BC">
        <w:rPr>
          <w:rFonts w:cs="Times New Roman CYR"/>
          <w:sz w:val="12"/>
          <w:szCs w:val="12"/>
        </w:rPr>
        <w:t>Малокомплектными являются:</w:t>
      </w:r>
    </w:p>
    <w:p w:rsidR="0010351C" w:rsidRPr="000D74BC" w:rsidRDefault="0010351C" w:rsidP="0010351C">
      <w:pPr>
        <w:pStyle w:val="aff5"/>
        <w:ind w:firstLine="709"/>
        <w:rPr>
          <w:rFonts w:cs="Times New Roman CYR"/>
          <w:sz w:val="12"/>
          <w:szCs w:val="12"/>
        </w:rPr>
      </w:pPr>
      <w:proofErr w:type="gramStart"/>
      <w:r w:rsidRPr="000D74BC">
        <w:rPr>
          <w:rFonts w:cs="Times New Roman CYR"/>
          <w:sz w:val="12"/>
          <w:szCs w:val="12"/>
        </w:rPr>
        <w:t>- 6 филиалов средних школ (с численностью менее 40 человек): филиал МБОУ «Теренсайской СОШ им. И.Ф. Павлова» с. Андреевка, филиал МБОУ «Аниховская СОШ» с. Джасай, Карабутакский филиал МБОУ «Адамовская СОШ № 2», филиал МБОУ «Юбилейная СОШ» п. Слюдяной;</w:t>
      </w:r>
      <w:proofErr w:type="gramEnd"/>
    </w:p>
    <w:p w:rsidR="0010351C" w:rsidRPr="000D74BC" w:rsidRDefault="0010351C" w:rsidP="0010351C">
      <w:pPr>
        <w:pStyle w:val="aff5"/>
        <w:ind w:firstLine="709"/>
        <w:rPr>
          <w:rFonts w:cs="Times New Roman CYR"/>
          <w:sz w:val="12"/>
          <w:szCs w:val="12"/>
        </w:rPr>
      </w:pPr>
      <w:r w:rsidRPr="000D74BC">
        <w:rPr>
          <w:rFonts w:cs="Times New Roman CYR"/>
          <w:sz w:val="12"/>
          <w:szCs w:val="12"/>
        </w:rPr>
        <w:t>- 2 средних школы (с численностью менее 100 человек): МБОУ «Аниховская СОШ», МБОУ «Юбилейная СОШ».</w:t>
      </w:r>
    </w:p>
    <w:p w:rsidR="0010351C" w:rsidRPr="000D74BC" w:rsidRDefault="0010351C" w:rsidP="0010351C">
      <w:pPr>
        <w:spacing w:line="240" w:lineRule="auto"/>
        <w:rPr>
          <w:sz w:val="12"/>
          <w:szCs w:val="12"/>
        </w:rPr>
      </w:pPr>
      <w:r w:rsidRPr="000D74BC">
        <w:rPr>
          <w:sz w:val="12"/>
          <w:szCs w:val="12"/>
        </w:rPr>
        <w:t>В общеобразовательных организациях района обучаются 2399 человек. По программам начального общего образования 935 человек, по программам основного общего образования - 1327 человек, по программам среднего общего образования -                    137 человек.</w:t>
      </w:r>
    </w:p>
    <w:p w:rsidR="0010351C" w:rsidRPr="000D74BC" w:rsidRDefault="0010351C" w:rsidP="0010351C">
      <w:pPr>
        <w:spacing w:line="240" w:lineRule="auto"/>
        <w:rPr>
          <w:sz w:val="12"/>
          <w:szCs w:val="12"/>
        </w:rPr>
      </w:pPr>
      <w:r w:rsidRPr="000D74BC">
        <w:rPr>
          <w:sz w:val="12"/>
          <w:szCs w:val="12"/>
        </w:rPr>
        <w:t>Средняя наполняемость общеобразовательных классов составляет 13,5 учащихся в среднем по району.</w:t>
      </w:r>
    </w:p>
    <w:p w:rsidR="0010351C" w:rsidRPr="000D74BC" w:rsidRDefault="0010351C" w:rsidP="0010351C">
      <w:pPr>
        <w:spacing w:line="240" w:lineRule="auto"/>
        <w:rPr>
          <w:sz w:val="12"/>
          <w:szCs w:val="12"/>
        </w:rPr>
      </w:pPr>
      <w:r w:rsidRPr="000D74BC">
        <w:rPr>
          <w:sz w:val="12"/>
          <w:szCs w:val="12"/>
        </w:rPr>
        <w:t>В МБОУ «Адамовская СОШ № 2» организована вторая смена для 180 учащихся.</w:t>
      </w:r>
    </w:p>
    <w:p w:rsidR="0010351C" w:rsidRPr="000D74BC" w:rsidRDefault="0010351C" w:rsidP="0010351C">
      <w:pPr>
        <w:spacing w:line="240" w:lineRule="auto"/>
        <w:rPr>
          <w:sz w:val="12"/>
          <w:szCs w:val="12"/>
        </w:rPr>
      </w:pPr>
      <w:r w:rsidRPr="000D74BC">
        <w:rPr>
          <w:sz w:val="12"/>
          <w:szCs w:val="12"/>
        </w:rPr>
        <w:t>В последние годы резко возросло число детей с различными формами нарушений психического и соматического развития. В связи с этим, значительно возрос заказ общества на инклюзивное образование.</w:t>
      </w:r>
    </w:p>
    <w:p w:rsidR="0010351C" w:rsidRPr="000D74BC" w:rsidRDefault="0010351C" w:rsidP="0010351C">
      <w:pPr>
        <w:spacing w:line="240" w:lineRule="auto"/>
        <w:rPr>
          <w:sz w:val="12"/>
          <w:szCs w:val="12"/>
        </w:rPr>
      </w:pPr>
      <w:r w:rsidRPr="000D74BC">
        <w:rPr>
          <w:sz w:val="12"/>
          <w:szCs w:val="12"/>
        </w:rPr>
        <w:t>Развитие инклюзивного образования обеспечивает равные права, доступность, возможность выбора подходящего образовательного маршрута для любого ребенка вне зависимости от его физических и других возможностей.</w:t>
      </w:r>
    </w:p>
    <w:p w:rsidR="0010351C" w:rsidRPr="000D74BC" w:rsidRDefault="0010351C" w:rsidP="0010351C">
      <w:pPr>
        <w:spacing w:line="240" w:lineRule="auto"/>
        <w:rPr>
          <w:rFonts w:eastAsia="Calibri"/>
          <w:sz w:val="12"/>
          <w:szCs w:val="12"/>
        </w:rPr>
      </w:pPr>
      <w:r w:rsidRPr="000D74BC">
        <w:rPr>
          <w:sz w:val="12"/>
          <w:szCs w:val="12"/>
        </w:rPr>
        <w:t xml:space="preserve">В общеобразовательных организациях Адамовского района </w:t>
      </w:r>
      <w:r w:rsidRPr="000D74BC">
        <w:rPr>
          <w:rFonts w:eastAsia="Calibri"/>
          <w:sz w:val="12"/>
          <w:szCs w:val="12"/>
        </w:rPr>
        <w:t xml:space="preserve">инклюзивным образованием охвачен 41 ребенок. </w:t>
      </w:r>
    </w:p>
    <w:p w:rsidR="0010351C" w:rsidRPr="000D74BC" w:rsidRDefault="0010351C" w:rsidP="0010351C">
      <w:pPr>
        <w:spacing w:line="240" w:lineRule="auto"/>
        <w:rPr>
          <w:rFonts w:eastAsia="Calibri"/>
          <w:sz w:val="12"/>
          <w:szCs w:val="12"/>
        </w:rPr>
      </w:pPr>
      <w:r w:rsidRPr="000D74BC">
        <w:rPr>
          <w:rFonts w:eastAsia="Calibri"/>
          <w:sz w:val="12"/>
          <w:szCs w:val="12"/>
        </w:rPr>
        <w:t>Для детей, не имеющих возможности по состоянию здоровья посещать школу, создаются условия для индивидуального обучения на дому. Такими условиями  обеспечен 41 ребенок. Обучающихся на дому посещают учителя и проводят с ними уроки в соответствии с разработанными адаптированными программами и индивидуальными учебными планами с учетом особенностей психофизического развития детей.</w:t>
      </w:r>
    </w:p>
    <w:p w:rsidR="0010351C" w:rsidRPr="000D74BC" w:rsidRDefault="0010351C" w:rsidP="0010351C">
      <w:pPr>
        <w:spacing w:line="240" w:lineRule="auto"/>
        <w:rPr>
          <w:rFonts w:eastAsia="Calibri"/>
          <w:sz w:val="12"/>
          <w:szCs w:val="12"/>
        </w:rPr>
      </w:pPr>
      <w:r w:rsidRPr="000D74BC">
        <w:rPr>
          <w:rFonts w:eastAsia="Calibri"/>
          <w:sz w:val="12"/>
          <w:szCs w:val="12"/>
        </w:rPr>
        <w:t xml:space="preserve">В последние годы популярность набирает семейное образование – форма получения образования вне школы, которая подразумевает самостоятельное освоение основной образовательной программы. Ответственность за качество образования лежит на родителях. </w:t>
      </w:r>
    </w:p>
    <w:p w:rsidR="0010351C" w:rsidRPr="000D74BC" w:rsidRDefault="0010351C" w:rsidP="0010351C">
      <w:pPr>
        <w:spacing w:line="240" w:lineRule="auto"/>
        <w:rPr>
          <w:rFonts w:eastAsia="Calibri"/>
          <w:sz w:val="12"/>
          <w:szCs w:val="12"/>
        </w:rPr>
      </w:pPr>
      <w:proofErr w:type="gramStart"/>
      <w:r w:rsidRPr="000D74BC">
        <w:rPr>
          <w:rFonts w:eastAsia="Calibri"/>
          <w:sz w:val="12"/>
          <w:szCs w:val="12"/>
        </w:rPr>
        <w:t>В Адамовском районе форму семейного образования выбрали родители                                15-ти обучающихся, из них 11 по медицинским показателям,  4 по религиозным мотивам.</w:t>
      </w:r>
      <w:proofErr w:type="gramEnd"/>
    </w:p>
    <w:p w:rsidR="0010351C" w:rsidRPr="000D74BC" w:rsidRDefault="0010351C" w:rsidP="0010351C">
      <w:pPr>
        <w:spacing w:line="240" w:lineRule="auto"/>
        <w:rPr>
          <w:sz w:val="12"/>
          <w:szCs w:val="12"/>
        </w:rPr>
      </w:pPr>
      <w:r w:rsidRPr="000D74BC">
        <w:rPr>
          <w:spacing w:val="1"/>
          <w:sz w:val="12"/>
          <w:szCs w:val="12"/>
          <w:lang w:bidi="ru-RU"/>
        </w:rPr>
        <w:t xml:space="preserve">По итогам 2021-2022 учебного года </w:t>
      </w:r>
      <w:r w:rsidRPr="000D74BC">
        <w:rPr>
          <w:sz w:val="12"/>
          <w:szCs w:val="12"/>
        </w:rPr>
        <w:t xml:space="preserve">в государственной итоговой аттестации по программам среднего общего образования приняли участие 61 выпускник                                  11 классов общеобразовательных организаций района. </w:t>
      </w:r>
    </w:p>
    <w:p w:rsidR="0010351C" w:rsidRPr="000D74BC" w:rsidRDefault="0010351C" w:rsidP="0010351C">
      <w:pPr>
        <w:tabs>
          <w:tab w:val="left" w:pos="936"/>
        </w:tabs>
        <w:suppressAutoHyphens/>
        <w:spacing w:line="240" w:lineRule="auto"/>
        <w:ind w:firstLine="680"/>
        <w:rPr>
          <w:sz w:val="12"/>
          <w:szCs w:val="12"/>
          <w:lang w:eastAsia="ar-SA"/>
        </w:rPr>
      </w:pPr>
      <w:r w:rsidRPr="000D74BC">
        <w:rPr>
          <w:sz w:val="12"/>
          <w:szCs w:val="12"/>
          <w:lang w:eastAsia="ar-SA"/>
        </w:rPr>
        <w:t>Государственную итоговую аттестацию по программам основного общего образования в форме ОГЭ проходили 198 учащихся 9 классов района.</w:t>
      </w:r>
    </w:p>
    <w:p w:rsidR="0010351C" w:rsidRPr="000D74BC" w:rsidRDefault="0010351C" w:rsidP="0010351C">
      <w:pPr>
        <w:tabs>
          <w:tab w:val="left" w:pos="936"/>
        </w:tabs>
        <w:suppressAutoHyphens/>
        <w:spacing w:line="240" w:lineRule="auto"/>
        <w:ind w:firstLine="680"/>
        <w:rPr>
          <w:sz w:val="12"/>
          <w:szCs w:val="12"/>
          <w:lang w:eastAsia="ar-SA"/>
        </w:rPr>
      </w:pPr>
      <w:r w:rsidRPr="000D74BC">
        <w:rPr>
          <w:sz w:val="12"/>
          <w:szCs w:val="12"/>
          <w:lang w:eastAsia="ar-SA"/>
        </w:rPr>
        <w:t xml:space="preserve">По итогам сдачи государственной итоговой аттестации 100 % выпускников 9-х и 11-х классов получили аттестаты. </w:t>
      </w:r>
    </w:p>
    <w:p w:rsidR="0010351C" w:rsidRPr="000D74BC" w:rsidRDefault="0010351C" w:rsidP="0010351C">
      <w:pPr>
        <w:spacing w:line="240" w:lineRule="auto"/>
        <w:rPr>
          <w:sz w:val="12"/>
          <w:szCs w:val="12"/>
        </w:rPr>
      </w:pPr>
      <w:r w:rsidRPr="000D74BC">
        <w:rPr>
          <w:sz w:val="12"/>
          <w:szCs w:val="12"/>
        </w:rPr>
        <w:t>В 2022 году аттестат с отличием и медаль «За особые успехи в учении» получили 2 выпускника 11 классов МБОУ «Адамовская СОШ № 2» , МБОУ «Майская СОШ».</w:t>
      </w:r>
    </w:p>
    <w:p w:rsidR="0010351C" w:rsidRPr="000D74BC" w:rsidRDefault="0010351C" w:rsidP="0010351C">
      <w:pPr>
        <w:spacing w:line="240" w:lineRule="auto"/>
        <w:rPr>
          <w:sz w:val="12"/>
          <w:szCs w:val="12"/>
        </w:rPr>
      </w:pPr>
      <w:r w:rsidRPr="000D74BC">
        <w:rPr>
          <w:sz w:val="12"/>
          <w:szCs w:val="12"/>
        </w:rPr>
        <w:t>По программе основного общего образования аттестат с отличием получили                            7 выпускников 9-х классов.</w:t>
      </w:r>
    </w:p>
    <w:p w:rsidR="0010351C" w:rsidRPr="000D74BC" w:rsidRDefault="0010351C" w:rsidP="0010351C">
      <w:pPr>
        <w:spacing w:line="240" w:lineRule="auto"/>
        <w:rPr>
          <w:sz w:val="12"/>
          <w:szCs w:val="12"/>
        </w:rPr>
      </w:pPr>
      <w:r w:rsidRPr="000D74BC">
        <w:rPr>
          <w:sz w:val="12"/>
          <w:szCs w:val="12"/>
        </w:rPr>
        <w:t xml:space="preserve">Большим достижением системы образования района стал 100-балльный результат ЕГЭ по русскому языку  ученика МБОУ «Адамовская СОШ № 2». </w:t>
      </w:r>
    </w:p>
    <w:p w:rsidR="0010351C" w:rsidRPr="000D74BC" w:rsidRDefault="0010351C" w:rsidP="0010351C">
      <w:pPr>
        <w:spacing w:line="240" w:lineRule="auto"/>
        <w:contextualSpacing/>
        <w:rPr>
          <w:sz w:val="12"/>
          <w:szCs w:val="12"/>
        </w:rPr>
      </w:pPr>
      <w:r w:rsidRPr="000D74BC">
        <w:rPr>
          <w:sz w:val="12"/>
          <w:szCs w:val="12"/>
        </w:rPr>
        <w:t>В 2022 году проведен открытый конкурс Министерства просвещения Российской Федерации и Российского движения школьников «Навигаторы детства» по отбору кандидатов на должность советника директора по воспитанию и взаимодействию с детскими общественными объединениями. В конкурсе приняли участие 16 педагогических работников из восьми общеобразовательных организаций. Победителями стали 8 педагогов в восьми школах, и с 01.09.2022 года, после внесения изменения в штатные расписания и введения должности советника директора по воспитанию и взаимодействию с детскими общественными объединениями, приступили к работе на 0,5 ставки. Советник директора по воспитанию и взаимодействию с детскими общественными объединениями - это лидер, которому предстоит стать частью новой главы в развитии Российского движения школьников и воспитательной составляющей системы образования Российской Федерации.</w:t>
      </w:r>
    </w:p>
    <w:p w:rsidR="0010351C" w:rsidRPr="000D74BC" w:rsidRDefault="0010351C" w:rsidP="0010351C">
      <w:pPr>
        <w:spacing w:line="240" w:lineRule="auto"/>
        <w:contextualSpacing/>
        <w:rPr>
          <w:sz w:val="12"/>
          <w:szCs w:val="12"/>
        </w:rPr>
      </w:pPr>
      <w:r w:rsidRPr="000D74BC">
        <w:rPr>
          <w:sz w:val="12"/>
          <w:szCs w:val="12"/>
        </w:rPr>
        <w:t xml:space="preserve">В районе проводится модернизация сети общеобразовательных организаций, созданы базовые школы, обеспечивающие транспортную доставку детей из близлежащих населенных пунктов, оснащенные современным телекоммуникационным и компьютерным оборудованием для реализации программ дистанционного обучения. </w:t>
      </w:r>
    </w:p>
    <w:p w:rsidR="0010351C" w:rsidRPr="000D74BC" w:rsidRDefault="0010351C" w:rsidP="0010351C">
      <w:pPr>
        <w:pStyle w:val="aff5"/>
        <w:ind w:firstLine="709"/>
        <w:rPr>
          <w:sz w:val="12"/>
          <w:szCs w:val="12"/>
        </w:rPr>
      </w:pPr>
      <w:r w:rsidRPr="000D74BC">
        <w:rPr>
          <w:sz w:val="12"/>
          <w:szCs w:val="12"/>
        </w:rPr>
        <w:t>Осенью 2021 года пополнился школьный автопарк.  МБОУ «Теренсайская СОШ им. И.Ф. Павлова» и МБОУ «Шильдинская СОШ» получили 2 микроавтобуса для перевозки детей. Автомобили оснащены современным оборудованием, полностью соответствуют стандартам и нормам по перевозке школьников, оборудованы ремнями безопасности и кнопками экстренной связи с водителем. Благодаря новым автомобилям ребята смогут не только добираться до школ, но и ездить на различные соревнования, олимпиады и экскурсии.</w:t>
      </w:r>
    </w:p>
    <w:p w:rsidR="0010351C" w:rsidRPr="000D74BC" w:rsidRDefault="0010351C" w:rsidP="0010351C">
      <w:pPr>
        <w:spacing w:line="240" w:lineRule="auto"/>
        <w:contextualSpacing/>
        <w:rPr>
          <w:sz w:val="12"/>
          <w:szCs w:val="12"/>
        </w:rPr>
      </w:pPr>
      <w:r w:rsidRPr="000D74BC">
        <w:rPr>
          <w:sz w:val="12"/>
          <w:szCs w:val="12"/>
        </w:rPr>
        <w:t xml:space="preserve">Сделан важный шаг в обновлении содержания общего образования:                                                 с 01.09.2022 года внедрены новые федеральные государственные образовательные стандарты начального общего и основного общего образования. </w:t>
      </w:r>
    </w:p>
    <w:p w:rsidR="0010351C" w:rsidRPr="000D74BC" w:rsidRDefault="0010351C" w:rsidP="0010351C">
      <w:pPr>
        <w:tabs>
          <w:tab w:val="left" w:pos="2925"/>
        </w:tabs>
        <w:spacing w:line="240" w:lineRule="auto"/>
        <w:rPr>
          <w:sz w:val="12"/>
          <w:szCs w:val="12"/>
        </w:rPr>
      </w:pPr>
      <w:r w:rsidRPr="000D74BC">
        <w:rPr>
          <w:sz w:val="12"/>
          <w:szCs w:val="12"/>
        </w:rPr>
        <w:t>На начало 2022-2023 учебного года общее количество работников в образовательных  учреждениях составляет 453 человека, из них педагогических работников – 226.</w:t>
      </w:r>
    </w:p>
    <w:p w:rsidR="0010351C" w:rsidRPr="000D74BC" w:rsidRDefault="0010351C" w:rsidP="0010351C">
      <w:pPr>
        <w:pStyle w:val="aff5"/>
        <w:ind w:firstLine="709"/>
        <w:rPr>
          <w:sz w:val="12"/>
          <w:szCs w:val="12"/>
        </w:rPr>
      </w:pPr>
      <w:r w:rsidRPr="000D74BC">
        <w:rPr>
          <w:sz w:val="12"/>
          <w:szCs w:val="12"/>
        </w:rPr>
        <w:t>В школах  190 учителей,  74,5% которых имеют квалификационные категории, без  категории – 25,5%.  В 2022 году аттестовано 62  педагогических работника. В настоящее время в школах района работает 29 учителей в возрасте до 30 лет (10,08%). 10 педагогов района прошли курсы переподготовки.</w:t>
      </w:r>
    </w:p>
    <w:p w:rsidR="0010351C" w:rsidRPr="000D74BC" w:rsidRDefault="0010351C" w:rsidP="0010351C">
      <w:pPr>
        <w:spacing w:line="240" w:lineRule="auto"/>
        <w:contextualSpacing/>
        <w:rPr>
          <w:sz w:val="12"/>
          <w:szCs w:val="12"/>
        </w:rPr>
      </w:pPr>
      <w:r w:rsidRPr="000D74BC">
        <w:rPr>
          <w:sz w:val="12"/>
          <w:szCs w:val="12"/>
        </w:rPr>
        <w:t xml:space="preserve">Успех модернизации системы образования связан с сохранением здоровья подрастающего поколения. Все более актуальными становятся проблемы создания условий для укрепления здоровья обучающихся, формирования целостного отношения к собственному здоровью и здоровью окружающих, привития навыков здорового образа жизни. Важнейшим фактором здоровьесбережения детей и подростков является их полноценное питание на всех этапах получения образования.  </w:t>
      </w:r>
    </w:p>
    <w:p w:rsidR="0010351C" w:rsidRPr="000D74BC" w:rsidRDefault="0010351C" w:rsidP="0010351C">
      <w:pPr>
        <w:pStyle w:val="aff5"/>
        <w:ind w:firstLine="709"/>
        <w:rPr>
          <w:sz w:val="12"/>
          <w:szCs w:val="12"/>
        </w:rPr>
      </w:pPr>
      <w:r w:rsidRPr="000D74BC">
        <w:rPr>
          <w:sz w:val="12"/>
          <w:szCs w:val="12"/>
        </w:rPr>
        <w:t xml:space="preserve">Во всех школах организовано горячее питание. Обеспечено финансирование по организации питания за счет средств местного  бюджета 12 рублей на каждого ребенка. Ученикам начальной школы предоставляется ежедневный бесплатный горячий завтрак за счет федерального, регионального и местного бюджетов в размере 57,10 рублей. </w:t>
      </w:r>
      <w:proofErr w:type="gramStart"/>
      <w:r w:rsidRPr="000D74BC">
        <w:rPr>
          <w:sz w:val="12"/>
          <w:szCs w:val="12"/>
        </w:rPr>
        <w:t>Обучающиеся с ОВЗ, посещающие школу, обеспечены двухразовым питанием в размере 67,60 руб. Для обучающихся на дому предоставляется денежная компенсация за счет федерального бюджета.</w:t>
      </w:r>
      <w:proofErr w:type="gramEnd"/>
    </w:p>
    <w:p w:rsidR="0010351C" w:rsidRPr="000D74BC" w:rsidRDefault="0010351C" w:rsidP="0010351C">
      <w:pPr>
        <w:pStyle w:val="aff5"/>
        <w:ind w:firstLine="709"/>
        <w:rPr>
          <w:sz w:val="12"/>
          <w:szCs w:val="12"/>
        </w:rPr>
      </w:pPr>
      <w:r w:rsidRPr="000D74BC">
        <w:rPr>
          <w:sz w:val="12"/>
          <w:szCs w:val="12"/>
        </w:rPr>
        <w:t xml:space="preserve">Размер родительской доплаты в день на одного ученика среднего и старшего звена составляет в среднем 23,04 рублей. </w:t>
      </w:r>
    </w:p>
    <w:p w:rsidR="0010351C" w:rsidRPr="000D74BC" w:rsidRDefault="0010351C" w:rsidP="0010351C">
      <w:pPr>
        <w:spacing w:line="240" w:lineRule="auto"/>
        <w:rPr>
          <w:sz w:val="12"/>
          <w:szCs w:val="12"/>
        </w:rPr>
      </w:pPr>
      <w:r w:rsidRPr="000D74BC">
        <w:rPr>
          <w:sz w:val="12"/>
          <w:szCs w:val="12"/>
        </w:rPr>
        <w:t xml:space="preserve">Комплексная работа по выполнению мероприятий в области организации школьного питания способствовала достижению определенных результатов: </w:t>
      </w:r>
    </w:p>
    <w:p w:rsidR="0010351C" w:rsidRPr="000D74BC" w:rsidRDefault="0010351C" w:rsidP="0010351C">
      <w:pPr>
        <w:spacing w:line="240" w:lineRule="auto"/>
        <w:rPr>
          <w:sz w:val="12"/>
          <w:szCs w:val="12"/>
        </w:rPr>
      </w:pPr>
      <w:r w:rsidRPr="000D74BC">
        <w:rPr>
          <w:sz w:val="12"/>
          <w:szCs w:val="12"/>
        </w:rPr>
        <w:t>- охват учащихся общеобразовательных организаций горячим питанием достиг                    100 процентов;</w:t>
      </w:r>
    </w:p>
    <w:p w:rsidR="0010351C" w:rsidRPr="000D74BC" w:rsidRDefault="0010351C" w:rsidP="0010351C">
      <w:pPr>
        <w:spacing w:line="240" w:lineRule="auto"/>
        <w:rPr>
          <w:sz w:val="12"/>
          <w:szCs w:val="12"/>
        </w:rPr>
      </w:pPr>
      <w:r w:rsidRPr="000D74BC">
        <w:rPr>
          <w:sz w:val="12"/>
          <w:szCs w:val="12"/>
        </w:rPr>
        <w:t>- охват общеобразовательных организаций, использующих в рационе питания продукты, обогащенные витаминами и микронутриентами до 100 процентов;</w:t>
      </w:r>
    </w:p>
    <w:p w:rsidR="0010351C" w:rsidRPr="000D74BC" w:rsidRDefault="0010351C" w:rsidP="0010351C">
      <w:pPr>
        <w:spacing w:line="240" w:lineRule="auto"/>
        <w:rPr>
          <w:sz w:val="12"/>
          <w:szCs w:val="12"/>
        </w:rPr>
      </w:pPr>
      <w:r w:rsidRPr="000D74BC">
        <w:rPr>
          <w:sz w:val="12"/>
          <w:szCs w:val="12"/>
        </w:rPr>
        <w:t>- реализация программ для учащихся по вопросам формирования культуры здорового и безопасного образа жизни «Разговор о правильном питании».</w:t>
      </w:r>
    </w:p>
    <w:p w:rsidR="0010351C" w:rsidRPr="000D74BC" w:rsidRDefault="0010351C" w:rsidP="0010351C">
      <w:pPr>
        <w:spacing w:line="240" w:lineRule="auto"/>
        <w:rPr>
          <w:sz w:val="12"/>
          <w:szCs w:val="12"/>
        </w:rPr>
      </w:pPr>
      <w:r w:rsidRPr="000D74BC">
        <w:rPr>
          <w:sz w:val="12"/>
          <w:szCs w:val="12"/>
        </w:rPr>
        <w:t>Проводилось усовершенствование материально-технической базы школьных пищеблоков.</w:t>
      </w:r>
    </w:p>
    <w:p w:rsidR="0010351C" w:rsidRPr="000D74BC" w:rsidRDefault="0010351C" w:rsidP="0010351C">
      <w:pPr>
        <w:spacing w:line="240" w:lineRule="auto"/>
        <w:rPr>
          <w:sz w:val="12"/>
          <w:szCs w:val="12"/>
        </w:rPr>
      </w:pPr>
      <w:r w:rsidRPr="000D74BC">
        <w:rPr>
          <w:sz w:val="12"/>
          <w:szCs w:val="12"/>
        </w:rPr>
        <w:t>В настоящее время все общеобразовательные организации имеют пищеблоки, оборудованные технологическим, холодильным и моечным оборудованием и помещения для приема пищи. Инфраструктура школьного питания представлена столовыми полного цикла.</w:t>
      </w:r>
    </w:p>
    <w:p w:rsidR="0010351C" w:rsidRPr="000D74BC" w:rsidRDefault="0010351C" w:rsidP="0010351C">
      <w:pPr>
        <w:spacing w:line="240" w:lineRule="auto"/>
        <w:rPr>
          <w:sz w:val="12"/>
          <w:szCs w:val="12"/>
        </w:rPr>
      </w:pPr>
      <w:r w:rsidRPr="000D74BC">
        <w:rPr>
          <w:sz w:val="12"/>
          <w:szCs w:val="12"/>
        </w:rPr>
        <w:t xml:space="preserve">Приобретены посуда для приготовления блюд, выполненная из нержавеющей стали, производственные столы из цельнометаллических материалов, устойчивых к действию моющих и дезинфицирующих средств. Приобретено моечное оборудование.  </w:t>
      </w:r>
    </w:p>
    <w:p w:rsidR="0010351C" w:rsidRPr="000D74BC" w:rsidRDefault="0010351C" w:rsidP="0010351C">
      <w:pPr>
        <w:spacing w:line="240" w:lineRule="auto"/>
        <w:rPr>
          <w:sz w:val="12"/>
          <w:szCs w:val="12"/>
        </w:rPr>
      </w:pPr>
      <w:r w:rsidRPr="000D74BC">
        <w:rPr>
          <w:sz w:val="12"/>
          <w:szCs w:val="12"/>
        </w:rPr>
        <w:t>Вместе с тем, несмотря на проделанную работу, в сфере школьного питания остается нерешенным ряд проблем, которые являются препятствием для ее совершенствования. Негативное воздействие на организацию питания учащихся оказывают следующие факторы:</w:t>
      </w:r>
    </w:p>
    <w:p w:rsidR="0010351C" w:rsidRPr="000D74BC" w:rsidRDefault="0010351C" w:rsidP="0010351C">
      <w:pPr>
        <w:spacing w:line="240" w:lineRule="auto"/>
        <w:rPr>
          <w:sz w:val="12"/>
          <w:szCs w:val="12"/>
        </w:rPr>
      </w:pPr>
      <w:r w:rsidRPr="000D74BC">
        <w:rPr>
          <w:sz w:val="12"/>
          <w:szCs w:val="12"/>
        </w:rPr>
        <w:t>- необходимость проведения капитальных ремонтов пищеблоков в ряде школ;</w:t>
      </w:r>
    </w:p>
    <w:p w:rsidR="0010351C" w:rsidRPr="000D74BC" w:rsidRDefault="0010351C" w:rsidP="0010351C">
      <w:pPr>
        <w:spacing w:line="240" w:lineRule="auto"/>
        <w:rPr>
          <w:sz w:val="12"/>
          <w:szCs w:val="12"/>
        </w:rPr>
      </w:pPr>
      <w:r w:rsidRPr="000D74BC">
        <w:rPr>
          <w:sz w:val="12"/>
          <w:szCs w:val="12"/>
        </w:rPr>
        <w:t>- устаревшая материально-техническая база пищеблоков;</w:t>
      </w:r>
    </w:p>
    <w:p w:rsidR="0010351C" w:rsidRPr="000D74BC" w:rsidRDefault="0010351C" w:rsidP="0010351C">
      <w:pPr>
        <w:spacing w:line="240" w:lineRule="auto"/>
        <w:rPr>
          <w:sz w:val="12"/>
          <w:szCs w:val="12"/>
        </w:rPr>
      </w:pPr>
      <w:r w:rsidRPr="000D74BC">
        <w:rPr>
          <w:sz w:val="12"/>
          <w:szCs w:val="12"/>
        </w:rPr>
        <w:t>- отсутствие повышения квалификации сотрудников пищеблоков (поваров, помощников поваров).</w:t>
      </w:r>
    </w:p>
    <w:p w:rsidR="0010351C" w:rsidRPr="000D74BC" w:rsidRDefault="0010351C" w:rsidP="0010351C">
      <w:pPr>
        <w:spacing w:line="240" w:lineRule="auto"/>
        <w:rPr>
          <w:sz w:val="12"/>
          <w:szCs w:val="12"/>
        </w:rPr>
      </w:pPr>
      <w:r w:rsidRPr="000D74BC">
        <w:rPr>
          <w:sz w:val="12"/>
          <w:szCs w:val="12"/>
        </w:rPr>
        <w:t xml:space="preserve">В настоящее время существует необходимость дальнейшего </w:t>
      </w:r>
      <w:proofErr w:type="gramStart"/>
      <w:r w:rsidRPr="000D74BC">
        <w:rPr>
          <w:sz w:val="12"/>
          <w:szCs w:val="12"/>
        </w:rPr>
        <w:t>повышения эффективности функционирования системы организации питания</w:t>
      </w:r>
      <w:proofErr w:type="gramEnd"/>
      <w:r w:rsidRPr="000D74BC">
        <w:rPr>
          <w:sz w:val="12"/>
          <w:szCs w:val="12"/>
        </w:rPr>
        <w:t xml:space="preserve"> в образовательных организациях района за счет внедрения современных технологий хранения и приготовления пищи, совершенствования материально-технической базы столовых и пищеблоков.</w:t>
      </w:r>
    </w:p>
    <w:p w:rsidR="0010351C" w:rsidRPr="000D74BC" w:rsidRDefault="0010351C" w:rsidP="0010351C">
      <w:pPr>
        <w:spacing w:line="240" w:lineRule="auto"/>
        <w:rPr>
          <w:sz w:val="12"/>
          <w:szCs w:val="12"/>
        </w:rPr>
      </w:pPr>
      <w:r w:rsidRPr="000D74BC">
        <w:rPr>
          <w:sz w:val="12"/>
          <w:szCs w:val="12"/>
        </w:rPr>
        <w:t xml:space="preserve">Решение вышеуказанной проблемы требует использования программно-целевого метода, что позволит сконцентрировать ресурсы на программных мероприятиях, ориентированных на реализацию первоочередных </w:t>
      </w:r>
      <w:proofErr w:type="gramStart"/>
      <w:r w:rsidRPr="000D74BC">
        <w:rPr>
          <w:sz w:val="12"/>
          <w:szCs w:val="12"/>
        </w:rPr>
        <w:t>направлений деятельности развития системы школьного питания</w:t>
      </w:r>
      <w:proofErr w:type="gramEnd"/>
      <w:r w:rsidRPr="000D74BC">
        <w:rPr>
          <w:sz w:val="12"/>
          <w:szCs w:val="12"/>
        </w:rPr>
        <w:t xml:space="preserve">. </w:t>
      </w:r>
    </w:p>
    <w:p w:rsidR="0010351C" w:rsidRPr="000D74BC" w:rsidRDefault="0010351C" w:rsidP="0010351C">
      <w:pPr>
        <w:spacing w:line="240" w:lineRule="auto"/>
        <w:rPr>
          <w:sz w:val="12"/>
          <w:szCs w:val="12"/>
        </w:rPr>
      </w:pPr>
      <w:r w:rsidRPr="000D74BC">
        <w:rPr>
          <w:bCs/>
          <w:sz w:val="12"/>
          <w:szCs w:val="12"/>
        </w:rPr>
        <w:t>Безопасность образовательного</w:t>
      </w:r>
      <w:r w:rsidRPr="000D74BC">
        <w:rPr>
          <w:sz w:val="12"/>
          <w:szCs w:val="12"/>
        </w:rPr>
        <w:t> учреждения – это комплекс мероприятий, направленных на сохранение жизни и здоровья обучающихся и работников, а также материальных ценностей </w:t>
      </w:r>
      <w:r w:rsidRPr="000D74BC">
        <w:rPr>
          <w:bCs/>
          <w:sz w:val="12"/>
          <w:szCs w:val="12"/>
        </w:rPr>
        <w:t>образовательного</w:t>
      </w:r>
      <w:r w:rsidRPr="000D74BC">
        <w:rPr>
          <w:sz w:val="12"/>
          <w:szCs w:val="12"/>
        </w:rPr>
        <w:t> учреждения от возможных несчастных случаев, пожаров, аварий и других чрезвычайных ситуаций.</w:t>
      </w:r>
    </w:p>
    <w:p w:rsidR="0010351C" w:rsidRPr="000D74BC" w:rsidRDefault="0010351C" w:rsidP="0010351C">
      <w:pPr>
        <w:spacing w:line="240" w:lineRule="auto"/>
        <w:rPr>
          <w:sz w:val="12"/>
          <w:szCs w:val="12"/>
        </w:rPr>
      </w:pPr>
      <w:r w:rsidRPr="000D74BC">
        <w:rPr>
          <w:sz w:val="12"/>
          <w:szCs w:val="12"/>
        </w:rPr>
        <w:t xml:space="preserve">Все образовательные организации района полностью оснащены системами автоматической пожарной сигнализации, системами передачи тревожного сигнала на пульт вневедомственной охраны (КТС). </w:t>
      </w:r>
    </w:p>
    <w:p w:rsidR="0010351C" w:rsidRPr="000D74BC" w:rsidRDefault="0010351C" w:rsidP="0010351C">
      <w:pPr>
        <w:spacing w:line="240" w:lineRule="auto"/>
        <w:rPr>
          <w:sz w:val="12"/>
          <w:szCs w:val="12"/>
        </w:rPr>
      </w:pPr>
      <w:r w:rsidRPr="000D74BC">
        <w:rPr>
          <w:sz w:val="12"/>
          <w:szCs w:val="12"/>
        </w:rPr>
        <w:t xml:space="preserve">Образовательные организации </w:t>
      </w:r>
      <w:r w:rsidRPr="000D74BC">
        <w:rPr>
          <w:sz w:val="12"/>
          <w:szCs w:val="12"/>
          <w:lang w:val="en-US"/>
        </w:rPr>
        <w:t>III</w:t>
      </w:r>
      <w:r w:rsidRPr="000D74BC">
        <w:rPr>
          <w:sz w:val="12"/>
          <w:szCs w:val="12"/>
        </w:rPr>
        <w:t xml:space="preserve"> категории опасности оснащены системами видеонаблюдения и ручными металлодетекторами.  </w:t>
      </w:r>
    </w:p>
    <w:p w:rsidR="0010351C" w:rsidRPr="000D74BC" w:rsidRDefault="0010351C" w:rsidP="0010351C">
      <w:pPr>
        <w:spacing w:line="240" w:lineRule="auto"/>
        <w:rPr>
          <w:sz w:val="12"/>
          <w:szCs w:val="12"/>
        </w:rPr>
      </w:pPr>
      <w:r w:rsidRPr="000D74BC">
        <w:rPr>
          <w:sz w:val="12"/>
          <w:szCs w:val="12"/>
        </w:rPr>
        <w:t>Также были реализованы следующие мероприятия:</w:t>
      </w:r>
    </w:p>
    <w:p w:rsidR="0010351C" w:rsidRPr="000D74BC" w:rsidRDefault="0010351C" w:rsidP="0010351C">
      <w:pPr>
        <w:spacing w:line="240" w:lineRule="auto"/>
        <w:rPr>
          <w:sz w:val="12"/>
          <w:szCs w:val="12"/>
        </w:rPr>
      </w:pPr>
      <w:r w:rsidRPr="000D74BC">
        <w:rPr>
          <w:sz w:val="12"/>
          <w:szCs w:val="12"/>
        </w:rPr>
        <w:t>- приведены в нормативное состояние эвакуационные выходы и пути эвакуации;</w:t>
      </w:r>
    </w:p>
    <w:p w:rsidR="0010351C" w:rsidRPr="000D74BC" w:rsidRDefault="0010351C" w:rsidP="0010351C">
      <w:pPr>
        <w:spacing w:line="240" w:lineRule="auto"/>
        <w:rPr>
          <w:sz w:val="12"/>
          <w:szCs w:val="12"/>
        </w:rPr>
      </w:pPr>
      <w:r w:rsidRPr="000D74BC">
        <w:rPr>
          <w:sz w:val="12"/>
          <w:szCs w:val="12"/>
        </w:rPr>
        <w:t>- проводится периодически обработка деревянных конструкций чердачных помещений огнезащитным составом;</w:t>
      </w:r>
    </w:p>
    <w:p w:rsidR="0010351C" w:rsidRPr="000D74BC" w:rsidRDefault="0010351C" w:rsidP="0010351C">
      <w:pPr>
        <w:spacing w:line="240" w:lineRule="auto"/>
        <w:rPr>
          <w:sz w:val="12"/>
          <w:szCs w:val="12"/>
        </w:rPr>
      </w:pPr>
      <w:r w:rsidRPr="000D74BC">
        <w:rPr>
          <w:sz w:val="12"/>
          <w:szCs w:val="12"/>
        </w:rPr>
        <w:t>- поддерживаются в исправном состоянии системы электроснабжения;</w:t>
      </w:r>
    </w:p>
    <w:p w:rsidR="0010351C" w:rsidRPr="000D74BC" w:rsidRDefault="0010351C" w:rsidP="0010351C">
      <w:pPr>
        <w:spacing w:line="240" w:lineRule="auto"/>
        <w:rPr>
          <w:sz w:val="12"/>
          <w:szCs w:val="12"/>
        </w:rPr>
      </w:pPr>
      <w:r w:rsidRPr="000D74BC">
        <w:rPr>
          <w:sz w:val="12"/>
          <w:szCs w:val="12"/>
        </w:rPr>
        <w:t>- в девяти образовательных организациях организована работа по охране образовательных объектов в лице частных охранных предприятий (ЧОП);</w:t>
      </w:r>
    </w:p>
    <w:p w:rsidR="0010351C" w:rsidRPr="000D74BC" w:rsidRDefault="0010351C" w:rsidP="0010351C">
      <w:pPr>
        <w:spacing w:line="240" w:lineRule="auto"/>
        <w:rPr>
          <w:sz w:val="12"/>
          <w:szCs w:val="12"/>
        </w:rPr>
      </w:pPr>
      <w:r w:rsidRPr="000D74BC">
        <w:rPr>
          <w:sz w:val="12"/>
          <w:szCs w:val="12"/>
        </w:rPr>
        <w:t>- приобретены и установлены усилители мощности сигнала сотовой связи на объектах, где слабый сигнал для подключения КТС с выводом сигнала «тревога» на ПЦО Адамовского ОВО;</w:t>
      </w:r>
    </w:p>
    <w:p w:rsidR="0010351C" w:rsidRPr="000D74BC" w:rsidRDefault="0010351C" w:rsidP="0010351C">
      <w:pPr>
        <w:spacing w:line="240" w:lineRule="auto"/>
        <w:rPr>
          <w:sz w:val="12"/>
          <w:szCs w:val="12"/>
        </w:rPr>
      </w:pPr>
      <w:r w:rsidRPr="000D74BC">
        <w:rPr>
          <w:sz w:val="12"/>
          <w:szCs w:val="12"/>
        </w:rPr>
        <w:t>- отремонтированы и приведены в рабочее состояние наружные противопожарные гидранты.</w:t>
      </w:r>
    </w:p>
    <w:p w:rsidR="0010351C" w:rsidRPr="000D74BC" w:rsidRDefault="0010351C" w:rsidP="0010351C">
      <w:pPr>
        <w:spacing w:line="240" w:lineRule="auto"/>
        <w:rPr>
          <w:sz w:val="12"/>
          <w:szCs w:val="12"/>
        </w:rPr>
      </w:pPr>
      <w:r w:rsidRPr="000D74BC">
        <w:rPr>
          <w:sz w:val="12"/>
          <w:szCs w:val="12"/>
        </w:rPr>
        <w:t xml:space="preserve">Ограниченное финансирование мероприятий не позволило провести мероприятия по организации охраны в лице ЧОП в полном объеме, по установке охранной сигнализации, оборудовании на 1-м этаже помещений и КПП в образовательных организациях </w:t>
      </w:r>
      <w:r w:rsidRPr="000D74BC">
        <w:rPr>
          <w:sz w:val="12"/>
          <w:szCs w:val="12"/>
          <w:lang w:val="en-US"/>
        </w:rPr>
        <w:t>III</w:t>
      </w:r>
      <w:r w:rsidRPr="000D74BC">
        <w:rPr>
          <w:sz w:val="12"/>
          <w:szCs w:val="12"/>
        </w:rPr>
        <w:t xml:space="preserve"> категории опасности. Также, образовательные учреждения не оснащены СОУЭ или  автономной системой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r w:rsidRPr="000D74BC">
        <w:rPr>
          <w:sz w:val="12"/>
          <w:szCs w:val="12"/>
        </w:rPr>
        <w:tab/>
      </w:r>
    </w:p>
    <w:p w:rsidR="0010351C" w:rsidRPr="000D74BC" w:rsidRDefault="0010351C" w:rsidP="0010351C">
      <w:pPr>
        <w:spacing w:line="240" w:lineRule="auto"/>
        <w:rPr>
          <w:sz w:val="12"/>
          <w:szCs w:val="12"/>
        </w:rPr>
      </w:pPr>
      <w:r w:rsidRPr="000D74BC">
        <w:rPr>
          <w:sz w:val="12"/>
          <w:szCs w:val="12"/>
        </w:rPr>
        <w:t>Не во всех образовательных учреждениях уровень противопожарной безопасности соответствует в полной мере новым требованиям.</w:t>
      </w:r>
    </w:p>
    <w:p w:rsidR="0010351C" w:rsidRPr="000D74BC" w:rsidRDefault="0010351C" w:rsidP="0010351C">
      <w:pPr>
        <w:spacing w:line="240" w:lineRule="auto"/>
        <w:rPr>
          <w:sz w:val="12"/>
          <w:szCs w:val="12"/>
        </w:rPr>
      </w:pPr>
      <w:r w:rsidRPr="000D74BC">
        <w:rPr>
          <w:sz w:val="12"/>
          <w:szCs w:val="12"/>
        </w:rPr>
        <w:t>Обеспечение безопасности зависит не только от оснащенности объектов образования современной техникой и оборудованием, но и, прежде всего, от грамотности и компетентности людей, отвечающих за безопасность образовательных учреждений и учебного процесса.</w:t>
      </w:r>
    </w:p>
    <w:p w:rsidR="0010351C" w:rsidRPr="000D74BC" w:rsidRDefault="0010351C" w:rsidP="0010351C">
      <w:pPr>
        <w:pStyle w:val="aff5"/>
        <w:ind w:firstLine="709"/>
        <w:rPr>
          <w:sz w:val="12"/>
          <w:szCs w:val="12"/>
        </w:rPr>
      </w:pPr>
      <w:r w:rsidRPr="000D74BC">
        <w:rPr>
          <w:sz w:val="12"/>
          <w:szCs w:val="12"/>
        </w:rPr>
        <w:t>Систему дополнительного образования представляет ЦРТДЮ. В 2022 году на базе ЦРТДЮ действуют 190 творческих объединений, в которых занимается                                           2853 воспитанника. Техническим направлением охвачено – 316 человек (11%), физкультурно-спортивным - 683 (24%), художественным – 593 (21%), туристско-краеведческим – 258 (9 %), естественнонаучным – 97 (3%), социально-педагогическим – 906 (32%).</w:t>
      </w:r>
    </w:p>
    <w:p w:rsidR="0010351C" w:rsidRPr="000D74BC" w:rsidRDefault="0010351C" w:rsidP="00483097">
      <w:pPr>
        <w:widowControl w:val="0"/>
        <w:spacing w:line="240" w:lineRule="auto"/>
        <w:rPr>
          <w:rFonts w:eastAsia="Calibri"/>
          <w:sz w:val="12"/>
          <w:szCs w:val="12"/>
        </w:rPr>
      </w:pPr>
      <w:proofErr w:type="gramStart"/>
      <w:r w:rsidRPr="000D74BC">
        <w:rPr>
          <w:rFonts w:eastAsia="Calibri"/>
          <w:sz w:val="12"/>
          <w:szCs w:val="12"/>
        </w:rPr>
        <w:t xml:space="preserve">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№16, в целях обеспечения равной доступности качественного дополнительного образования в муниципальном образовании Адамовский район реализуется система персонифицированного финансирования дополнительного образования детей, </w:t>
      </w:r>
      <w:r w:rsidRPr="000D74BC">
        <w:rPr>
          <w:rFonts w:eastAsia="Calibri"/>
          <w:sz w:val="12"/>
          <w:szCs w:val="12"/>
        </w:rPr>
        <w:lastRenderedPageBreak/>
        <w:t>подразумевающая предоставление детям социальных сертификатов (далее - сертификаты) согласно</w:t>
      </w:r>
      <w:proofErr w:type="gramEnd"/>
      <w:r w:rsidRPr="000D74BC">
        <w:rPr>
          <w:rFonts w:eastAsia="Calibri"/>
          <w:sz w:val="12"/>
          <w:szCs w:val="12"/>
        </w:rPr>
        <w:t xml:space="preserve"> Федеральному закону "О государственном (муниципальном) социальном заказе на оказание государственных (муниципальных) услуг в социальной сфере" от 13.07.2020 N 189-ФЗ (далее – Федеральный закон № 189-ФЗ). </w:t>
      </w:r>
      <w:proofErr w:type="gramStart"/>
      <w:r w:rsidRPr="000D74BC">
        <w:rPr>
          <w:rFonts w:eastAsia="Calibri"/>
          <w:sz w:val="12"/>
          <w:szCs w:val="12"/>
        </w:rPr>
        <w:t>С целью обеспечения использования сертификатов администрация муниципального образования Адамовский район руководствуется Федеральным законом № 189-ФЗ, постановлением Администрации муниципального образования Адамовский район от 29.11.2023 №870-п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 и ежегодно принимает программу персонифицированного финансирования дополнительного образования детей в муниципальном образовании Адамовский район.</w:t>
      </w:r>
      <w:proofErr w:type="gramEnd"/>
    </w:p>
    <w:p w:rsidR="0010351C" w:rsidRPr="000D74BC" w:rsidRDefault="0010351C" w:rsidP="00483097">
      <w:pPr>
        <w:pStyle w:val="aff5"/>
        <w:widowControl w:val="0"/>
        <w:ind w:firstLine="709"/>
        <w:rPr>
          <w:sz w:val="12"/>
          <w:szCs w:val="12"/>
        </w:rPr>
      </w:pPr>
      <w:r w:rsidRPr="000D74BC">
        <w:rPr>
          <w:sz w:val="12"/>
          <w:szCs w:val="12"/>
        </w:rPr>
        <w:t>Программное мероприятие, указанное в пункте 10.1 приложения №3 к муниципальной программе, предусматривает направление бюджетных ассигнований на субсидии на обеспечение финансирования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w:t>
      </w:r>
    </w:p>
    <w:p w:rsidR="0010351C" w:rsidRPr="000D74BC" w:rsidRDefault="0010351C" w:rsidP="00483097">
      <w:pPr>
        <w:pStyle w:val="aff5"/>
        <w:widowControl w:val="0"/>
        <w:ind w:firstLine="709"/>
        <w:rPr>
          <w:sz w:val="12"/>
          <w:szCs w:val="12"/>
        </w:rPr>
      </w:pPr>
      <w:r w:rsidRPr="000D74BC">
        <w:rPr>
          <w:sz w:val="12"/>
          <w:szCs w:val="12"/>
        </w:rPr>
        <w:t>В летний период 2022 года функционировали 27 лагерей дневного пребывания в образовательных организациях и ЦРТДЮ с общим охватом детей 815 человек. Также реализовались мероприятия по временному трудоустройству несовершеннолетних граждан в свободное от учебы время. Через ЦЗН было трудоустроено 119 человек.</w:t>
      </w:r>
    </w:p>
    <w:p w:rsidR="0010351C" w:rsidRPr="000D74BC" w:rsidRDefault="0010351C" w:rsidP="0010351C">
      <w:pPr>
        <w:spacing w:line="240" w:lineRule="auto"/>
        <w:rPr>
          <w:sz w:val="12"/>
          <w:szCs w:val="12"/>
        </w:rPr>
      </w:pPr>
      <w:r w:rsidRPr="000D74BC">
        <w:rPr>
          <w:rFonts w:ascii="Times New Roman CYR" w:hAnsi="Times New Roman CYR" w:cs="Times New Roman CYR"/>
          <w:sz w:val="12"/>
          <w:szCs w:val="12"/>
        </w:rPr>
        <w:t xml:space="preserve">Муниципальная система образования Адамовского района принимает участие в реализации мероприятий 4 региональных проектов национального проекта </w:t>
      </w:r>
      <w:r w:rsidRPr="000D74BC">
        <w:rPr>
          <w:sz w:val="12"/>
          <w:szCs w:val="12"/>
        </w:rPr>
        <w:t>«</w:t>
      </w:r>
      <w:r w:rsidRPr="000D74BC">
        <w:rPr>
          <w:rFonts w:ascii="Times New Roman CYR" w:hAnsi="Times New Roman CYR" w:cs="Times New Roman CYR"/>
          <w:sz w:val="12"/>
          <w:szCs w:val="12"/>
        </w:rPr>
        <w:t>Образование</w:t>
      </w:r>
      <w:r w:rsidRPr="000D74BC">
        <w:rPr>
          <w:sz w:val="12"/>
          <w:szCs w:val="12"/>
        </w:rPr>
        <w:t>»: «</w:t>
      </w:r>
      <w:r w:rsidRPr="000D74BC">
        <w:rPr>
          <w:rFonts w:ascii="Times New Roman CYR" w:hAnsi="Times New Roman CYR" w:cs="Times New Roman CYR"/>
          <w:sz w:val="12"/>
          <w:szCs w:val="12"/>
        </w:rPr>
        <w:t>Современная школа</w:t>
      </w:r>
      <w:r w:rsidRPr="000D74BC">
        <w:rPr>
          <w:sz w:val="12"/>
          <w:szCs w:val="12"/>
        </w:rPr>
        <w:t>», «</w:t>
      </w:r>
      <w:r w:rsidRPr="000D74BC">
        <w:rPr>
          <w:rFonts w:ascii="Times New Roman CYR" w:hAnsi="Times New Roman CYR" w:cs="Times New Roman CYR"/>
          <w:sz w:val="12"/>
          <w:szCs w:val="12"/>
        </w:rPr>
        <w:t>Успех каждого ребенка</w:t>
      </w:r>
      <w:r w:rsidRPr="000D74BC">
        <w:rPr>
          <w:sz w:val="12"/>
          <w:szCs w:val="12"/>
        </w:rPr>
        <w:t>», «</w:t>
      </w:r>
      <w:r w:rsidRPr="000D74BC">
        <w:rPr>
          <w:rFonts w:ascii="Times New Roman CYR" w:hAnsi="Times New Roman CYR" w:cs="Times New Roman CYR"/>
          <w:sz w:val="12"/>
          <w:szCs w:val="12"/>
        </w:rPr>
        <w:t>Цифровая образовательная среда</w:t>
      </w:r>
      <w:r w:rsidRPr="000D74BC">
        <w:rPr>
          <w:sz w:val="12"/>
          <w:szCs w:val="12"/>
        </w:rPr>
        <w:t xml:space="preserve">» </w:t>
      </w:r>
      <w:r w:rsidRPr="000D74BC">
        <w:rPr>
          <w:rFonts w:ascii="Times New Roman CYR" w:hAnsi="Times New Roman CYR" w:cs="Times New Roman CYR"/>
          <w:sz w:val="12"/>
          <w:szCs w:val="12"/>
        </w:rPr>
        <w:t xml:space="preserve">и </w:t>
      </w:r>
      <w:r w:rsidRPr="000D74BC">
        <w:rPr>
          <w:sz w:val="12"/>
          <w:szCs w:val="12"/>
        </w:rPr>
        <w:t>«</w:t>
      </w:r>
      <w:r w:rsidRPr="000D74BC">
        <w:rPr>
          <w:rFonts w:ascii="Times New Roman CYR" w:hAnsi="Times New Roman CYR" w:cs="Times New Roman CYR"/>
          <w:sz w:val="12"/>
          <w:szCs w:val="12"/>
        </w:rPr>
        <w:t>Патриотическое воспитание граждан Российской Федерации</w:t>
      </w:r>
      <w:r w:rsidRPr="000D74BC">
        <w:rPr>
          <w:sz w:val="12"/>
          <w:szCs w:val="12"/>
        </w:rPr>
        <w:t>».</w:t>
      </w:r>
    </w:p>
    <w:p w:rsidR="0010351C" w:rsidRPr="000D74BC" w:rsidRDefault="0010351C" w:rsidP="0010351C">
      <w:pPr>
        <w:pStyle w:val="aff5"/>
        <w:ind w:firstLine="709"/>
        <w:rPr>
          <w:sz w:val="12"/>
          <w:szCs w:val="12"/>
        </w:rPr>
      </w:pPr>
      <w:r w:rsidRPr="000D74BC">
        <w:rPr>
          <w:sz w:val="12"/>
          <w:szCs w:val="12"/>
        </w:rPr>
        <w:t xml:space="preserve">Реализация проекта «Современная школа» началась в Адамовском районе в                            2019 году с открытия на базе МБОУ «Адамовская СОШ № 2» центра образования цифрового и гуманитарного профиля «Точка роста» по предметным областям «Технология», «Информатика», «ОБЖ». </w:t>
      </w:r>
    </w:p>
    <w:p w:rsidR="0010351C" w:rsidRPr="000D74BC" w:rsidRDefault="0010351C" w:rsidP="0010351C">
      <w:pPr>
        <w:spacing w:line="240" w:lineRule="auto"/>
        <w:rPr>
          <w:sz w:val="12"/>
          <w:szCs w:val="12"/>
        </w:rPr>
      </w:pPr>
      <w:r w:rsidRPr="000D74BC">
        <w:rPr>
          <w:sz w:val="12"/>
          <w:szCs w:val="12"/>
        </w:rPr>
        <w:t xml:space="preserve">В 2021 году  на базе МБОУ «Аниховская СОШ» и МБОУ «Елизаветинская СОШ» открыты образовательные  центры «Точка роста» естестеннонаучной и технологической направленности  по предметным областям «Химия», «Физика», «Биология». </w:t>
      </w:r>
    </w:p>
    <w:p w:rsidR="0010351C" w:rsidRPr="000D74BC" w:rsidRDefault="0010351C" w:rsidP="0010351C">
      <w:pPr>
        <w:spacing w:line="240" w:lineRule="auto"/>
        <w:rPr>
          <w:sz w:val="12"/>
          <w:szCs w:val="12"/>
        </w:rPr>
      </w:pPr>
      <w:r w:rsidRPr="000D74BC">
        <w:rPr>
          <w:sz w:val="12"/>
          <w:szCs w:val="12"/>
        </w:rPr>
        <w:t>В 2022 году аналогичный центр образования открыт на базе МБОУ «Шильдинская СОШ». В 2023 году планируется открытие еще двух центров «Точка роста» на базе         МБОУ «Майская СОШ» и МБОУ «Теренсайская СОШ им. И.Ф. Павлова».</w:t>
      </w:r>
    </w:p>
    <w:p w:rsidR="0010351C" w:rsidRPr="000D74BC" w:rsidRDefault="0010351C" w:rsidP="0010351C">
      <w:pPr>
        <w:spacing w:line="240" w:lineRule="auto"/>
        <w:rPr>
          <w:sz w:val="12"/>
          <w:szCs w:val="12"/>
        </w:rPr>
      </w:pPr>
      <w:r w:rsidRPr="000D74BC">
        <w:rPr>
          <w:sz w:val="12"/>
          <w:szCs w:val="12"/>
        </w:rPr>
        <w:t xml:space="preserve">В рамках реализации проекта «Успех каждого ребенка»  летом 2022 года был отремонтирован спортивный зал в МБОУ «Джарлинская СОШ». </w:t>
      </w:r>
    </w:p>
    <w:p w:rsidR="0010351C" w:rsidRPr="000D74BC" w:rsidRDefault="0010351C" w:rsidP="0010351C">
      <w:pPr>
        <w:spacing w:line="240" w:lineRule="auto"/>
        <w:rPr>
          <w:sz w:val="12"/>
          <w:szCs w:val="12"/>
        </w:rPr>
      </w:pPr>
      <w:r w:rsidRPr="000D74BC">
        <w:rPr>
          <w:sz w:val="12"/>
          <w:szCs w:val="12"/>
        </w:rPr>
        <w:t xml:space="preserve">Для повышения качества образования и перехода на обновленные ФГОС, внедрения новых современных технологий в учебно-воспитательный процесс необходим приток специалистов. Мероприятия, направленные на развитие кадрового потенциала системы дошкольного, общего и дополнительного </w:t>
      </w:r>
      <w:proofErr w:type="gramStart"/>
      <w:r w:rsidRPr="000D74BC">
        <w:rPr>
          <w:sz w:val="12"/>
          <w:szCs w:val="12"/>
        </w:rPr>
        <w:t>образования</w:t>
      </w:r>
      <w:proofErr w:type="gramEnd"/>
      <w:r w:rsidRPr="000D74BC">
        <w:rPr>
          <w:sz w:val="12"/>
          <w:szCs w:val="12"/>
        </w:rPr>
        <w:t xml:space="preserve"> в том числе направлены на реализацию комплекса мер по устранению дефицита педагогических кадров в сфере образования, закреплению специалистов, обеспечение доступных качественных услуг в сфере образования.</w:t>
      </w:r>
    </w:p>
    <w:p w:rsidR="0010351C" w:rsidRPr="000D74BC" w:rsidRDefault="0010351C" w:rsidP="0010351C">
      <w:pPr>
        <w:spacing w:line="240" w:lineRule="auto"/>
        <w:rPr>
          <w:sz w:val="12"/>
          <w:szCs w:val="12"/>
        </w:rPr>
      </w:pPr>
      <w:r w:rsidRPr="000D74BC">
        <w:rPr>
          <w:sz w:val="12"/>
          <w:szCs w:val="12"/>
        </w:rPr>
        <w:t>Мероприятия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программы направлены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10351C" w:rsidRPr="000D74BC" w:rsidRDefault="0010351C" w:rsidP="0010351C">
      <w:pPr>
        <w:spacing w:line="240" w:lineRule="auto"/>
        <w:rPr>
          <w:sz w:val="12"/>
          <w:szCs w:val="12"/>
        </w:rPr>
      </w:pPr>
      <w:r w:rsidRPr="000D74BC">
        <w:rPr>
          <w:sz w:val="12"/>
          <w:szCs w:val="12"/>
        </w:rPr>
        <w:t xml:space="preserve">Цель муниципальной политики в сфере образования – внедрение современной модели образования, обеспечивающей сформированность у выпускников гражданской позиции, целостного мировоззрения, соответствующим требованиям инновационного развития экономики, современным потребностям общества и каждого гражданина.    </w:t>
      </w:r>
    </w:p>
    <w:p w:rsidR="0010351C" w:rsidRPr="000D74BC" w:rsidRDefault="0010351C" w:rsidP="0010351C">
      <w:pPr>
        <w:spacing w:line="240" w:lineRule="auto"/>
        <w:rPr>
          <w:sz w:val="12"/>
          <w:szCs w:val="12"/>
        </w:rPr>
      </w:pPr>
      <w:r w:rsidRPr="000D74BC">
        <w:rPr>
          <w:sz w:val="12"/>
          <w:szCs w:val="12"/>
        </w:rPr>
        <w:t>Приоритетные направления муниципальной политики в сфере образования:</w:t>
      </w:r>
    </w:p>
    <w:p w:rsidR="0010351C" w:rsidRPr="000D74BC" w:rsidRDefault="0010351C" w:rsidP="0010351C">
      <w:pPr>
        <w:spacing w:line="240" w:lineRule="auto"/>
        <w:rPr>
          <w:sz w:val="12"/>
          <w:szCs w:val="12"/>
        </w:rPr>
      </w:pPr>
      <w:r w:rsidRPr="000D74BC">
        <w:rPr>
          <w:sz w:val="12"/>
          <w:szCs w:val="12"/>
        </w:rPr>
        <w:t>обеспечение предоставления услуг раннего развития и образования  для детей дошкольного возраста независимо от места их проживания, состояния здоровья, социального положения;</w:t>
      </w:r>
    </w:p>
    <w:p w:rsidR="0010351C" w:rsidRPr="000D74BC" w:rsidRDefault="0010351C" w:rsidP="0010351C">
      <w:pPr>
        <w:spacing w:line="240" w:lineRule="auto"/>
        <w:rPr>
          <w:sz w:val="12"/>
          <w:szCs w:val="12"/>
        </w:rPr>
      </w:pPr>
      <w:r w:rsidRPr="000D74BC">
        <w:rPr>
          <w:sz w:val="12"/>
          <w:szCs w:val="12"/>
        </w:rPr>
        <w:t>создание на всех ступенях образования условий для реализации индивидуальных образовательных программ, в том числе возможностей на старшей ступени обучения одновременно с освоением общеобразовательных программ получить профильную подготовку, необходимую и достаточную для продолжения обучения в учреждениях профессионального образования;</w:t>
      </w:r>
    </w:p>
    <w:p w:rsidR="0010351C" w:rsidRPr="000D74BC" w:rsidRDefault="0010351C" w:rsidP="0010351C">
      <w:pPr>
        <w:spacing w:line="240" w:lineRule="auto"/>
        <w:rPr>
          <w:sz w:val="12"/>
          <w:szCs w:val="12"/>
        </w:rPr>
      </w:pPr>
      <w:r w:rsidRPr="000D74BC">
        <w:rPr>
          <w:sz w:val="12"/>
          <w:szCs w:val="12"/>
        </w:rPr>
        <w:t>построение системы общего образования  в соответствии с принципами национальной образовательной инициативы «Наша новая школа»;</w:t>
      </w:r>
    </w:p>
    <w:p w:rsidR="0010351C" w:rsidRPr="000D74BC" w:rsidRDefault="0010351C" w:rsidP="0010351C">
      <w:pPr>
        <w:spacing w:line="240" w:lineRule="auto"/>
        <w:rPr>
          <w:sz w:val="12"/>
          <w:szCs w:val="12"/>
        </w:rPr>
      </w:pPr>
      <w:r w:rsidRPr="000D74BC">
        <w:rPr>
          <w:sz w:val="12"/>
          <w:szCs w:val="12"/>
        </w:rPr>
        <w:t>создание системы поддержки одаренных детей и талантливой молодежи;</w:t>
      </w:r>
    </w:p>
    <w:p w:rsidR="0010351C" w:rsidRPr="000D74BC" w:rsidRDefault="0010351C" w:rsidP="0010351C">
      <w:pPr>
        <w:spacing w:line="240" w:lineRule="auto"/>
        <w:rPr>
          <w:sz w:val="12"/>
          <w:szCs w:val="12"/>
        </w:rPr>
      </w:pPr>
      <w:r w:rsidRPr="000D74BC">
        <w:rPr>
          <w:sz w:val="12"/>
          <w:szCs w:val="12"/>
        </w:rPr>
        <w:t xml:space="preserve">создание условий для равного доступа всех жителей района к образованию и самообразованию, дополнительному образованию;  </w:t>
      </w:r>
    </w:p>
    <w:p w:rsidR="0010351C" w:rsidRPr="000D74BC" w:rsidRDefault="0010351C" w:rsidP="0010351C">
      <w:pPr>
        <w:spacing w:line="240" w:lineRule="auto"/>
        <w:rPr>
          <w:sz w:val="12"/>
          <w:szCs w:val="12"/>
        </w:rPr>
      </w:pPr>
      <w:r w:rsidRPr="000D74BC">
        <w:rPr>
          <w:sz w:val="12"/>
          <w:szCs w:val="12"/>
        </w:rPr>
        <w:t>создание условий для формирования у детей установок здорового образа жизни.</w:t>
      </w:r>
    </w:p>
    <w:p w:rsidR="0010351C" w:rsidRPr="000D74BC" w:rsidRDefault="0010351C" w:rsidP="0010351C">
      <w:pPr>
        <w:spacing w:line="240" w:lineRule="auto"/>
        <w:contextualSpacing/>
        <w:rPr>
          <w:sz w:val="12"/>
          <w:szCs w:val="12"/>
        </w:rPr>
      </w:pPr>
      <w:r w:rsidRPr="000D74BC">
        <w:rPr>
          <w:sz w:val="12"/>
          <w:szCs w:val="12"/>
        </w:rPr>
        <w:t xml:space="preserve">Отдел образования администрации муниципального образования Адамовский район является отраслевым (функциональным) органом администрации Адамовского района, осуществляющим управление в сфере образования Адамовского района в соответствии с законодательством Российской Федерации, обладающим правами юридического лица и осуществляет руководство и </w:t>
      </w:r>
      <w:proofErr w:type="gramStart"/>
      <w:r w:rsidRPr="000D74BC">
        <w:rPr>
          <w:sz w:val="12"/>
          <w:szCs w:val="12"/>
        </w:rPr>
        <w:t>контроль за</w:t>
      </w:r>
      <w:proofErr w:type="gramEnd"/>
      <w:r w:rsidRPr="000D74BC">
        <w:rPr>
          <w:sz w:val="12"/>
          <w:szCs w:val="12"/>
        </w:rPr>
        <w:t xml:space="preserve"> функционированием системы образования.</w:t>
      </w:r>
    </w:p>
    <w:p w:rsidR="0010351C" w:rsidRPr="000D74BC" w:rsidRDefault="0010351C" w:rsidP="0010351C">
      <w:pPr>
        <w:pStyle w:val="aff5"/>
        <w:ind w:firstLine="709"/>
        <w:rPr>
          <w:sz w:val="12"/>
          <w:szCs w:val="12"/>
        </w:rPr>
      </w:pPr>
      <w:r w:rsidRPr="000D74BC">
        <w:rPr>
          <w:sz w:val="12"/>
          <w:szCs w:val="12"/>
        </w:rPr>
        <w:t>В своей деятельности отдел образования администрации муниципального образования Адамовский район руководствуется Конституцией Российской Федерации, Федеральными законами, Указами Президента Российской Федерации, нормативными правовыми актами Правительства Российской Федерации, Уставом Оренбургской области, нормативно-правовыми актами Губернатора Оренбургской области, Уставом района, Постановлениями и распоряжениями Главы района, а также иными правовыми актами, регулирующими деятельность отдела образования.</w:t>
      </w:r>
    </w:p>
    <w:p w:rsidR="0010351C" w:rsidRPr="000D74BC" w:rsidRDefault="0010351C" w:rsidP="0010351C">
      <w:pPr>
        <w:pStyle w:val="aff5"/>
        <w:ind w:firstLine="709"/>
        <w:rPr>
          <w:sz w:val="12"/>
          <w:szCs w:val="12"/>
        </w:rPr>
      </w:pPr>
      <w:r w:rsidRPr="000D74BC">
        <w:rPr>
          <w:sz w:val="12"/>
          <w:szCs w:val="12"/>
        </w:rPr>
        <w:t>Отдел образования осуществляет деятельность в соответствии со следующими задачами:</w:t>
      </w:r>
    </w:p>
    <w:p w:rsidR="0010351C" w:rsidRPr="000D74BC" w:rsidRDefault="0010351C" w:rsidP="0010351C">
      <w:pPr>
        <w:pStyle w:val="aff5"/>
        <w:ind w:firstLine="709"/>
        <w:rPr>
          <w:sz w:val="12"/>
          <w:szCs w:val="12"/>
        </w:rPr>
      </w:pPr>
      <w:r w:rsidRPr="000D74BC">
        <w:rPr>
          <w:sz w:val="12"/>
          <w:szCs w:val="12"/>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муниципальном образовании (далее - МО)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10351C" w:rsidRPr="000D74BC" w:rsidRDefault="0010351C" w:rsidP="0010351C">
      <w:pPr>
        <w:pStyle w:val="aff5"/>
        <w:ind w:firstLine="709"/>
        <w:rPr>
          <w:sz w:val="12"/>
          <w:szCs w:val="12"/>
        </w:rPr>
      </w:pPr>
      <w:r w:rsidRPr="000D74BC">
        <w:rPr>
          <w:sz w:val="12"/>
          <w:szCs w:val="12"/>
        </w:rPr>
        <w:t>2) организация предоставления дополнительного образования детей в МО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10351C" w:rsidRPr="000D74BC" w:rsidRDefault="0010351C" w:rsidP="0010351C">
      <w:pPr>
        <w:pStyle w:val="aff5"/>
        <w:ind w:firstLine="709"/>
        <w:rPr>
          <w:sz w:val="12"/>
          <w:szCs w:val="12"/>
        </w:rPr>
      </w:pPr>
      <w:r w:rsidRPr="000D74BC">
        <w:rPr>
          <w:sz w:val="12"/>
          <w:szCs w:val="12"/>
        </w:rPr>
        <w:t>3) создание условий для осуществления присмотра и ухода за детьми, содержания детей в МО;</w:t>
      </w:r>
    </w:p>
    <w:p w:rsidR="0010351C" w:rsidRPr="000D74BC" w:rsidRDefault="0010351C" w:rsidP="0010351C">
      <w:pPr>
        <w:pStyle w:val="aff5"/>
        <w:ind w:firstLine="709"/>
        <w:rPr>
          <w:sz w:val="12"/>
          <w:szCs w:val="12"/>
        </w:rPr>
      </w:pPr>
      <w:r w:rsidRPr="000D74BC">
        <w:rPr>
          <w:sz w:val="12"/>
          <w:szCs w:val="12"/>
        </w:rPr>
        <w:t>4) организация отдыха детей в каникулярное время;</w:t>
      </w:r>
    </w:p>
    <w:p w:rsidR="0010351C" w:rsidRPr="000D74BC" w:rsidRDefault="0010351C" w:rsidP="0010351C">
      <w:pPr>
        <w:pStyle w:val="aff5"/>
        <w:ind w:firstLine="709"/>
        <w:rPr>
          <w:sz w:val="12"/>
          <w:szCs w:val="12"/>
        </w:rPr>
      </w:pPr>
      <w:r w:rsidRPr="000D74BC">
        <w:rPr>
          <w:sz w:val="12"/>
          <w:szCs w:val="12"/>
        </w:rPr>
        <w:t>5) обеспечение содержания зданий и сооружений МО, обустройство прилегающих к ним территорий;</w:t>
      </w:r>
    </w:p>
    <w:p w:rsidR="0010351C" w:rsidRPr="000D74BC" w:rsidRDefault="0010351C" w:rsidP="0010351C">
      <w:pPr>
        <w:pStyle w:val="aff5"/>
        <w:ind w:firstLine="709"/>
        <w:rPr>
          <w:sz w:val="12"/>
          <w:szCs w:val="12"/>
        </w:rPr>
      </w:pPr>
      <w:r w:rsidRPr="000D74BC">
        <w:rPr>
          <w:sz w:val="12"/>
          <w:szCs w:val="12"/>
        </w:rPr>
        <w:t xml:space="preserve">6) учет детей, подлежащих </w:t>
      </w:r>
      <w:proofErr w:type="gramStart"/>
      <w:r w:rsidRPr="000D74BC">
        <w:rPr>
          <w:sz w:val="12"/>
          <w:szCs w:val="12"/>
        </w:rPr>
        <w:t>обучению по</w:t>
      </w:r>
      <w:proofErr w:type="gramEnd"/>
      <w:r w:rsidRPr="000D74BC">
        <w:rPr>
          <w:sz w:val="12"/>
          <w:szCs w:val="12"/>
        </w:rPr>
        <w:t xml:space="preserve"> образовательным программам дошкольного, начального общего, основного общего и среднего общего образования, и форм получения образования, определенных родителями (законными представителями) детей, закрепление МО за конкретными территориями Адамовского муниципального района;</w:t>
      </w:r>
    </w:p>
    <w:p w:rsidR="0010351C" w:rsidRPr="000D74BC" w:rsidRDefault="0010351C" w:rsidP="0010351C">
      <w:pPr>
        <w:pStyle w:val="aff5"/>
        <w:ind w:firstLine="709"/>
        <w:rPr>
          <w:sz w:val="12"/>
          <w:szCs w:val="12"/>
        </w:rPr>
      </w:pPr>
      <w:r w:rsidRPr="000D74BC">
        <w:rPr>
          <w:sz w:val="12"/>
          <w:szCs w:val="12"/>
        </w:rPr>
        <w:t>7) учет несовершеннолетних, не посещающих или систематически пропускающих по неуважительным причинам занятия в МО;</w:t>
      </w:r>
    </w:p>
    <w:p w:rsidR="0010351C" w:rsidRPr="000D74BC" w:rsidRDefault="0010351C" w:rsidP="0010351C">
      <w:pPr>
        <w:pStyle w:val="aff5"/>
        <w:ind w:firstLine="709"/>
        <w:rPr>
          <w:sz w:val="12"/>
          <w:szCs w:val="12"/>
        </w:rPr>
      </w:pPr>
      <w:r w:rsidRPr="000D74BC">
        <w:rPr>
          <w:sz w:val="12"/>
          <w:szCs w:val="12"/>
        </w:rPr>
        <w:t>8) осуществление переданных полномочий по опеке и попечительству;</w:t>
      </w:r>
    </w:p>
    <w:p w:rsidR="0010351C" w:rsidRPr="000D74BC" w:rsidRDefault="0010351C" w:rsidP="0010351C">
      <w:pPr>
        <w:pStyle w:val="aff5"/>
        <w:ind w:firstLine="709"/>
        <w:rPr>
          <w:sz w:val="12"/>
          <w:szCs w:val="12"/>
        </w:rPr>
      </w:pPr>
      <w:proofErr w:type="gramStart"/>
      <w:r w:rsidRPr="000D74BC">
        <w:rPr>
          <w:sz w:val="12"/>
          <w:szCs w:val="12"/>
        </w:rPr>
        <w:t>9) создание необходимых условий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sidRPr="000D74BC">
        <w:rPr>
          <w:sz w:val="12"/>
          <w:szCs w:val="12"/>
        </w:rPr>
        <w:t xml:space="preserve"> лиц, в том числе посредством организации инклюзивного образования лиц с ограниченными возможностями здоровья.</w:t>
      </w:r>
    </w:p>
    <w:p w:rsidR="0010351C" w:rsidRPr="000D74BC" w:rsidRDefault="0010351C" w:rsidP="0010351C">
      <w:pPr>
        <w:pStyle w:val="aff5"/>
        <w:ind w:firstLine="709"/>
        <w:rPr>
          <w:sz w:val="12"/>
          <w:szCs w:val="12"/>
        </w:rPr>
      </w:pPr>
      <w:r w:rsidRPr="000D74BC">
        <w:rPr>
          <w:sz w:val="12"/>
          <w:szCs w:val="12"/>
        </w:rPr>
        <w:t> </w:t>
      </w:r>
    </w:p>
    <w:p w:rsidR="0010351C" w:rsidRPr="000D74BC" w:rsidRDefault="0010351C" w:rsidP="0010351C">
      <w:pPr>
        <w:spacing w:line="240" w:lineRule="auto"/>
        <w:jc w:val="center"/>
        <w:rPr>
          <w:b/>
          <w:strike/>
          <w:sz w:val="12"/>
          <w:szCs w:val="12"/>
        </w:rPr>
      </w:pPr>
      <w:r w:rsidRPr="000D74BC">
        <w:rPr>
          <w:b/>
          <w:sz w:val="12"/>
          <w:szCs w:val="12"/>
        </w:rPr>
        <w:t xml:space="preserve">2.Перечень показателей муниципальной программы </w:t>
      </w:r>
    </w:p>
    <w:p w:rsidR="0010351C" w:rsidRPr="000D74BC" w:rsidRDefault="0010351C" w:rsidP="0010351C">
      <w:pPr>
        <w:spacing w:line="240" w:lineRule="auto"/>
        <w:ind w:firstLine="567"/>
        <w:jc w:val="center"/>
        <w:rPr>
          <w:b/>
          <w:sz w:val="12"/>
          <w:szCs w:val="12"/>
        </w:rPr>
      </w:pPr>
    </w:p>
    <w:p w:rsidR="0010351C" w:rsidRPr="000D74BC" w:rsidRDefault="0010351C" w:rsidP="0010351C">
      <w:pPr>
        <w:spacing w:line="240" w:lineRule="auto"/>
        <w:rPr>
          <w:sz w:val="12"/>
          <w:szCs w:val="12"/>
        </w:rPr>
      </w:pPr>
      <w:r w:rsidRPr="000D74BC">
        <w:rPr>
          <w:sz w:val="12"/>
          <w:szCs w:val="12"/>
        </w:rPr>
        <w:t>В состав муниципальной программы включены следующие показатели:</w:t>
      </w:r>
    </w:p>
    <w:p w:rsidR="0010351C" w:rsidRPr="000D74BC" w:rsidRDefault="0010351C" w:rsidP="0010351C">
      <w:pPr>
        <w:spacing w:line="240" w:lineRule="auto"/>
        <w:rPr>
          <w:sz w:val="12"/>
          <w:szCs w:val="12"/>
        </w:rPr>
      </w:pPr>
      <w:r w:rsidRPr="000D74BC">
        <w:rPr>
          <w:sz w:val="12"/>
          <w:szCs w:val="12"/>
        </w:rPr>
        <w:t xml:space="preserve">1.Доля общеобразовательных учреждений, внедривших программы воспитания </w:t>
      </w:r>
      <w:proofErr w:type="gramStart"/>
      <w:r w:rsidRPr="000D74BC">
        <w:rPr>
          <w:sz w:val="12"/>
          <w:szCs w:val="12"/>
        </w:rPr>
        <w:t>для</w:t>
      </w:r>
      <w:proofErr w:type="gramEnd"/>
      <w:r w:rsidRPr="000D74BC">
        <w:rPr>
          <w:sz w:val="12"/>
          <w:szCs w:val="12"/>
        </w:rPr>
        <w:t xml:space="preserve"> обучающихся.</w:t>
      </w:r>
    </w:p>
    <w:p w:rsidR="0010351C" w:rsidRPr="000D74BC" w:rsidRDefault="0010351C" w:rsidP="0010351C">
      <w:pPr>
        <w:spacing w:line="240" w:lineRule="auto"/>
        <w:rPr>
          <w:sz w:val="12"/>
          <w:szCs w:val="12"/>
        </w:rPr>
      </w:pPr>
      <w:r w:rsidRPr="000D74BC">
        <w:rPr>
          <w:sz w:val="12"/>
          <w:szCs w:val="12"/>
        </w:rPr>
        <w:t xml:space="preserve">2.Охват </w:t>
      </w:r>
      <w:proofErr w:type="gramStart"/>
      <w:r w:rsidRPr="000D74BC">
        <w:rPr>
          <w:sz w:val="12"/>
          <w:szCs w:val="12"/>
        </w:rPr>
        <w:t>обучающихся</w:t>
      </w:r>
      <w:proofErr w:type="gramEnd"/>
      <w:r w:rsidRPr="000D74BC">
        <w:rPr>
          <w:sz w:val="12"/>
          <w:szCs w:val="12"/>
        </w:rPr>
        <w:t>, вовлеченных в социально активную деятельность через увеличение охвата патриотическими проектами.</w:t>
      </w:r>
    </w:p>
    <w:p w:rsidR="0010351C" w:rsidRPr="000D74BC" w:rsidRDefault="0010351C" w:rsidP="0010351C">
      <w:pPr>
        <w:spacing w:line="240" w:lineRule="auto"/>
        <w:rPr>
          <w:sz w:val="12"/>
          <w:szCs w:val="12"/>
        </w:rPr>
      </w:pPr>
      <w:r w:rsidRPr="000D74BC">
        <w:rPr>
          <w:sz w:val="12"/>
          <w:szCs w:val="12"/>
        </w:rPr>
        <w:t xml:space="preserve">3.Охват </w:t>
      </w:r>
      <w:proofErr w:type="gramStart"/>
      <w:r w:rsidRPr="000D74BC">
        <w:rPr>
          <w:sz w:val="12"/>
          <w:szCs w:val="12"/>
        </w:rPr>
        <w:t>обучающихся</w:t>
      </w:r>
      <w:proofErr w:type="gramEnd"/>
      <w:r w:rsidRPr="000D74BC">
        <w:rPr>
          <w:sz w:val="12"/>
          <w:szCs w:val="12"/>
        </w:rPr>
        <w:t xml:space="preserve"> массовыми мероприятиями патриотической направленности.</w:t>
      </w:r>
    </w:p>
    <w:p w:rsidR="0010351C" w:rsidRPr="000D74BC" w:rsidRDefault="0010351C" w:rsidP="0010351C">
      <w:pPr>
        <w:spacing w:line="240" w:lineRule="auto"/>
        <w:rPr>
          <w:sz w:val="12"/>
          <w:szCs w:val="12"/>
        </w:rPr>
      </w:pPr>
      <w:r w:rsidRPr="000D74BC">
        <w:rPr>
          <w:sz w:val="12"/>
          <w:szCs w:val="12"/>
        </w:rPr>
        <w:t>4.Доля детей дошкольного возраста, получающих образование по программам дошкольного образования (от общего числа детей дошкольного возраста, нуждающихся в дошкольном образовании).</w:t>
      </w:r>
      <w:r w:rsidRPr="000D74BC">
        <w:rPr>
          <w:sz w:val="12"/>
          <w:szCs w:val="12"/>
        </w:rPr>
        <w:cr/>
        <w:t xml:space="preserve">           5.Удельный вес численности дошкольников, обучающихся по программам дошкольного образования, соответствующих требованиям стандарта дошкольного образования в общем числе дошкольников, обучающихся по программам дошкольного образования.</w:t>
      </w:r>
    </w:p>
    <w:p w:rsidR="0010351C" w:rsidRPr="000D74BC" w:rsidRDefault="0010351C" w:rsidP="0010351C">
      <w:pPr>
        <w:spacing w:line="240" w:lineRule="auto"/>
        <w:rPr>
          <w:sz w:val="12"/>
          <w:szCs w:val="12"/>
        </w:rPr>
      </w:pPr>
      <w:r w:rsidRPr="000D74BC">
        <w:rPr>
          <w:sz w:val="12"/>
          <w:szCs w:val="12"/>
        </w:rPr>
        <w:t xml:space="preserve">6.Удельный вес численности </w:t>
      </w:r>
      <w:proofErr w:type="gramStart"/>
      <w:r w:rsidRPr="000D74BC">
        <w:rPr>
          <w:sz w:val="12"/>
          <w:szCs w:val="12"/>
        </w:rPr>
        <w:t>обучающихся</w:t>
      </w:r>
      <w:proofErr w:type="gramEnd"/>
      <w:r w:rsidRPr="000D74BC">
        <w:rPr>
          <w:sz w:val="12"/>
          <w:szCs w:val="12"/>
        </w:rPr>
        <w:t xml:space="preserve"> муниципальных ОУ, которым предоставлена возможность обучаться в соответствии с основными современными требованиями, в общей численности обучающихся.</w:t>
      </w:r>
    </w:p>
    <w:p w:rsidR="0010351C" w:rsidRPr="000D74BC" w:rsidRDefault="0010351C" w:rsidP="0010351C">
      <w:pPr>
        <w:spacing w:line="240" w:lineRule="auto"/>
        <w:rPr>
          <w:sz w:val="12"/>
          <w:szCs w:val="12"/>
        </w:rPr>
      </w:pPr>
      <w:r w:rsidRPr="000D74BC">
        <w:rPr>
          <w:sz w:val="12"/>
          <w:szCs w:val="12"/>
        </w:rPr>
        <w:t>7.Доля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процентов.</w:t>
      </w:r>
    </w:p>
    <w:p w:rsidR="0010351C" w:rsidRPr="000D74BC" w:rsidRDefault="0010351C" w:rsidP="0010351C">
      <w:pPr>
        <w:spacing w:line="240" w:lineRule="auto"/>
        <w:rPr>
          <w:sz w:val="12"/>
          <w:szCs w:val="12"/>
        </w:rPr>
      </w:pPr>
      <w:r w:rsidRPr="000D74BC">
        <w:rPr>
          <w:sz w:val="12"/>
          <w:szCs w:val="12"/>
        </w:rPr>
        <w:t>8.Доля выпускников муниципальных общеобразовательных учреждений, получивших аттестат о среднем общем  образовании, в общей численности выпускников муниципальных общеобразовательных учреждений, процентов.</w:t>
      </w:r>
    </w:p>
    <w:p w:rsidR="0010351C" w:rsidRPr="000D74BC" w:rsidRDefault="0010351C" w:rsidP="0010351C">
      <w:pPr>
        <w:spacing w:line="240" w:lineRule="auto"/>
        <w:rPr>
          <w:sz w:val="12"/>
          <w:szCs w:val="12"/>
        </w:rPr>
      </w:pPr>
      <w:r w:rsidRPr="000D74BC">
        <w:rPr>
          <w:sz w:val="12"/>
          <w:szCs w:val="12"/>
        </w:rPr>
        <w:t>9.Отношение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региона.</w:t>
      </w:r>
    </w:p>
    <w:p w:rsidR="0010351C" w:rsidRPr="000D74BC" w:rsidRDefault="0010351C" w:rsidP="0010351C">
      <w:pPr>
        <w:spacing w:line="240" w:lineRule="auto"/>
        <w:rPr>
          <w:sz w:val="12"/>
          <w:szCs w:val="12"/>
        </w:rPr>
      </w:pPr>
      <w:r w:rsidRPr="000D74BC">
        <w:rPr>
          <w:sz w:val="12"/>
          <w:szCs w:val="12"/>
        </w:rPr>
        <w:t>10. Доля советников директора по воспитанию и взаимодействию с детскими общественными объединениями общеобразовательных организаций, получивших ежемесячные выплаты и ежемесячное денежное вознаграждение.</w:t>
      </w:r>
    </w:p>
    <w:p w:rsidR="0010351C" w:rsidRPr="000D74BC" w:rsidRDefault="0010351C" w:rsidP="0010351C">
      <w:pPr>
        <w:spacing w:line="240" w:lineRule="auto"/>
        <w:rPr>
          <w:sz w:val="12"/>
          <w:szCs w:val="12"/>
        </w:rPr>
      </w:pPr>
      <w:r w:rsidRPr="000D74BC">
        <w:rPr>
          <w:sz w:val="12"/>
          <w:szCs w:val="12"/>
        </w:rPr>
        <w:t>11.Охват детей в возрасте 5–18 лет программами дополнительного образования.</w:t>
      </w:r>
    </w:p>
    <w:p w:rsidR="0010351C" w:rsidRPr="000D74BC" w:rsidRDefault="0010351C" w:rsidP="0010351C">
      <w:pPr>
        <w:spacing w:line="240" w:lineRule="auto"/>
        <w:rPr>
          <w:sz w:val="12"/>
          <w:szCs w:val="12"/>
        </w:rPr>
      </w:pPr>
      <w:r w:rsidRPr="000D74BC">
        <w:rPr>
          <w:sz w:val="12"/>
          <w:szCs w:val="12"/>
        </w:rPr>
        <w:t>12.Отношение среднемесячной заработной платы педагогических работников муниципальных образовательных организаций дополнительного образования – к средней заработной плате по области.</w:t>
      </w:r>
    </w:p>
    <w:p w:rsidR="0010351C" w:rsidRPr="000D74BC" w:rsidRDefault="0010351C" w:rsidP="0010351C">
      <w:pPr>
        <w:spacing w:line="240" w:lineRule="auto"/>
        <w:rPr>
          <w:sz w:val="12"/>
          <w:szCs w:val="12"/>
        </w:rPr>
      </w:pPr>
      <w:r w:rsidRPr="000D74BC">
        <w:rPr>
          <w:sz w:val="12"/>
          <w:szCs w:val="12"/>
        </w:rPr>
        <w:t xml:space="preserve">13.Удельный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0D74BC">
        <w:rPr>
          <w:sz w:val="12"/>
          <w:szCs w:val="12"/>
        </w:rPr>
        <w:t>численности</w:t>
      </w:r>
      <w:proofErr w:type="gramEnd"/>
      <w:r w:rsidRPr="000D74BC">
        <w:rPr>
          <w:sz w:val="12"/>
          <w:szCs w:val="12"/>
        </w:rPr>
        <w:t xml:space="preserve"> обучающихся по программам общего образования.</w:t>
      </w:r>
    </w:p>
    <w:p w:rsidR="0010351C" w:rsidRPr="000D74BC" w:rsidRDefault="0010351C" w:rsidP="0010351C">
      <w:pPr>
        <w:spacing w:line="240" w:lineRule="auto"/>
        <w:rPr>
          <w:sz w:val="12"/>
          <w:szCs w:val="12"/>
        </w:rPr>
      </w:pPr>
      <w:r w:rsidRPr="000D74BC">
        <w:rPr>
          <w:sz w:val="12"/>
          <w:szCs w:val="12"/>
        </w:rPr>
        <w:t>14.Доля педагогов, повысивших квалификацию по вопросам педагогики детской одаренности, от общей численности педагогов.</w:t>
      </w:r>
    </w:p>
    <w:p w:rsidR="0010351C" w:rsidRPr="000D74BC" w:rsidRDefault="0010351C" w:rsidP="0010351C">
      <w:pPr>
        <w:spacing w:line="240" w:lineRule="auto"/>
        <w:rPr>
          <w:sz w:val="12"/>
          <w:szCs w:val="12"/>
        </w:rPr>
      </w:pPr>
      <w:r w:rsidRPr="000D74BC">
        <w:rPr>
          <w:sz w:val="12"/>
          <w:szCs w:val="12"/>
        </w:rPr>
        <w:t>15.Удельный вес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p w:rsidR="0010351C" w:rsidRPr="000D74BC" w:rsidRDefault="0010351C" w:rsidP="0010351C">
      <w:pPr>
        <w:spacing w:line="240" w:lineRule="auto"/>
        <w:rPr>
          <w:sz w:val="12"/>
          <w:szCs w:val="12"/>
        </w:rPr>
      </w:pPr>
      <w:r w:rsidRPr="000D74BC">
        <w:rPr>
          <w:sz w:val="12"/>
          <w:szCs w:val="12"/>
        </w:rPr>
        <w:t>16.Доля учителей общеобразовательных учреждений, имеющих квалификационную категорию.</w:t>
      </w:r>
    </w:p>
    <w:p w:rsidR="0010351C" w:rsidRPr="000D74BC" w:rsidRDefault="0010351C" w:rsidP="0010351C">
      <w:pPr>
        <w:spacing w:line="240" w:lineRule="auto"/>
        <w:rPr>
          <w:sz w:val="12"/>
          <w:szCs w:val="12"/>
        </w:rPr>
      </w:pPr>
      <w:r w:rsidRPr="000D74BC">
        <w:rPr>
          <w:sz w:val="12"/>
          <w:szCs w:val="12"/>
        </w:rPr>
        <w:t>17.Доля  педагогических работников прошедших курсы повышения квалификации по актуальным  направлениям развития образования.</w:t>
      </w:r>
    </w:p>
    <w:p w:rsidR="0010351C" w:rsidRPr="000D74BC" w:rsidRDefault="0010351C" w:rsidP="0010351C">
      <w:pPr>
        <w:spacing w:line="240" w:lineRule="auto"/>
        <w:rPr>
          <w:sz w:val="12"/>
          <w:szCs w:val="12"/>
        </w:rPr>
      </w:pPr>
      <w:r w:rsidRPr="000D74BC">
        <w:rPr>
          <w:sz w:val="12"/>
          <w:szCs w:val="12"/>
        </w:rPr>
        <w:t>18.Доля педагогических работников с высшим образованием  в общеобразовательных учреждениях.</w:t>
      </w:r>
    </w:p>
    <w:p w:rsidR="0010351C" w:rsidRPr="000D74BC" w:rsidRDefault="0010351C" w:rsidP="0010351C">
      <w:pPr>
        <w:spacing w:line="240" w:lineRule="auto"/>
        <w:rPr>
          <w:sz w:val="12"/>
          <w:szCs w:val="12"/>
        </w:rPr>
      </w:pPr>
      <w:r w:rsidRPr="000D74BC">
        <w:rPr>
          <w:sz w:val="12"/>
          <w:szCs w:val="12"/>
        </w:rPr>
        <w:t>19.Количество образовательных организаций, в которых в полном объеме выполнены мероприятия по капитальному ремонту.</w:t>
      </w:r>
    </w:p>
    <w:p w:rsidR="0010351C" w:rsidRPr="000D74BC" w:rsidRDefault="0010351C" w:rsidP="0010351C">
      <w:pPr>
        <w:spacing w:line="240" w:lineRule="auto"/>
        <w:rPr>
          <w:sz w:val="12"/>
          <w:szCs w:val="12"/>
        </w:rPr>
      </w:pPr>
      <w:r w:rsidRPr="000D74BC">
        <w:rPr>
          <w:sz w:val="12"/>
          <w:szCs w:val="12"/>
        </w:rPr>
        <w:t>20.Доля образовательных организаций, в которых проведены мероприятия по оснащению средствами обучения и воспитания.</w:t>
      </w:r>
    </w:p>
    <w:p w:rsidR="0010351C" w:rsidRPr="000D74BC" w:rsidRDefault="0010351C" w:rsidP="0010351C">
      <w:pPr>
        <w:spacing w:line="240" w:lineRule="auto"/>
        <w:rPr>
          <w:sz w:val="12"/>
          <w:szCs w:val="12"/>
        </w:rPr>
      </w:pPr>
      <w:r w:rsidRPr="000D74BC">
        <w:rPr>
          <w:sz w:val="12"/>
          <w:szCs w:val="12"/>
        </w:rPr>
        <w:t>21. Обеспечение педагогическими кадрами ОУ.</w:t>
      </w:r>
    </w:p>
    <w:p w:rsidR="0010351C" w:rsidRPr="000D74BC" w:rsidRDefault="0010351C" w:rsidP="0010351C">
      <w:pPr>
        <w:spacing w:line="240" w:lineRule="auto"/>
        <w:rPr>
          <w:sz w:val="12"/>
          <w:szCs w:val="12"/>
        </w:rPr>
      </w:pPr>
      <w:r w:rsidRPr="000D74BC">
        <w:rPr>
          <w:sz w:val="12"/>
          <w:szCs w:val="12"/>
        </w:rPr>
        <w:t>22.Доля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p w:rsidR="0010351C" w:rsidRPr="000D74BC" w:rsidRDefault="0010351C" w:rsidP="0010351C">
      <w:pPr>
        <w:spacing w:line="240" w:lineRule="auto"/>
        <w:rPr>
          <w:sz w:val="12"/>
          <w:szCs w:val="12"/>
        </w:rPr>
      </w:pPr>
      <w:r w:rsidRPr="000D74BC">
        <w:rPr>
          <w:sz w:val="12"/>
          <w:szCs w:val="12"/>
        </w:rPr>
        <w:t>23.Доля педагогических работников ОУ, получающих социальные выплаты на компенсацию расходов по оплате жилых помещений, отопления и освещения, в общей численности педагогических работников такой категории.</w:t>
      </w:r>
    </w:p>
    <w:p w:rsidR="0010351C" w:rsidRPr="000D74BC" w:rsidRDefault="0010351C" w:rsidP="0010351C">
      <w:pPr>
        <w:spacing w:line="240" w:lineRule="auto"/>
        <w:rPr>
          <w:sz w:val="12"/>
          <w:szCs w:val="12"/>
        </w:rPr>
      </w:pPr>
      <w:r w:rsidRPr="000D74BC">
        <w:rPr>
          <w:sz w:val="12"/>
          <w:szCs w:val="12"/>
        </w:rPr>
        <w:t>24.Доля образовательных организаций оснащенных универсальной безбарьерной образовательной средой для инклюзивного образования детей-инвалидов и детей с ОВЗ, от общего количества образовательных организаций.</w:t>
      </w:r>
    </w:p>
    <w:p w:rsidR="0010351C" w:rsidRPr="000D74BC" w:rsidRDefault="0010351C" w:rsidP="0010351C">
      <w:pPr>
        <w:spacing w:line="240" w:lineRule="auto"/>
        <w:rPr>
          <w:sz w:val="12"/>
          <w:szCs w:val="12"/>
        </w:rPr>
      </w:pPr>
      <w:r w:rsidRPr="000D74BC">
        <w:rPr>
          <w:sz w:val="12"/>
          <w:szCs w:val="12"/>
        </w:rPr>
        <w:t>25.Доля образовательных организаций, в которых созданы условия для получения детьми-инвалидами и детьми с ОВЗ качественного образования, в общем количестве образовательных организаций.</w:t>
      </w:r>
    </w:p>
    <w:p w:rsidR="0010351C" w:rsidRPr="000D74BC" w:rsidRDefault="0010351C" w:rsidP="0010351C">
      <w:pPr>
        <w:spacing w:line="240" w:lineRule="auto"/>
        <w:rPr>
          <w:sz w:val="12"/>
          <w:szCs w:val="12"/>
        </w:rPr>
      </w:pPr>
      <w:r w:rsidRPr="000D74BC">
        <w:rPr>
          <w:sz w:val="12"/>
          <w:szCs w:val="12"/>
        </w:rPr>
        <w:t xml:space="preserve">26.Число уровней </w:t>
      </w:r>
      <w:proofErr w:type="gramStart"/>
      <w:r w:rsidRPr="000D74BC">
        <w:rPr>
          <w:sz w:val="12"/>
          <w:szCs w:val="12"/>
        </w:rPr>
        <w:t>образования</w:t>
      </w:r>
      <w:proofErr w:type="gramEnd"/>
      <w:r w:rsidRPr="000D74BC">
        <w:rPr>
          <w:sz w:val="12"/>
          <w:szCs w:val="12"/>
        </w:rPr>
        <w:t xml:space="preserve"> на которых реализуются механизмы внешней оценки качества образования</w:t>
      </w:r>
    </w:p>
    <w:p w:rsidR="0010351C" w:rsidRPr="000D74BC" w:rsidRDefault="0010351C" w:rsidP="00483097">
      <w:pPr>
        <w:widowControl w:val="0"/>
        <w:spacing w:line="240" w:lineRule="auto"/>
        <w:rPr>
          <w:sz w:val="12"/>
          <w:szCs w:val="12"/>
        </w:rPr>
      </w:pPr>
      <w:r w:rsidRPr="000D74BC">
        <w:rPr>
          <w:sz w:val="12"/>
          <w:szCs w:val="12"/>
        </w:rPr>
        <w:t xml:space="preserve">27.Удельный вес числа образовательных </w:t>
      </w:r>
      <w:proofErr w:type="gramStart"/>
      <w:r w:rsidRPr="000D74BC">
        <w:rPr>
          <w:sz w:val="12"/>
          <w:szCs w:val="12"/>
        </w:rPr>
        <w:t>организаций</w:t>
      </w:r>
      <w:proofErr w:type="gramEnd"/>
      <w:r w:rsidRPr="000D74BC">
        <w:rPr>
          <w:sz w:val="12"/>
          <w:szCs w:val="12"/>
        </w:rPr>
        <w:t xml:space="preserve">  в которых созданы органы коллегиального управления с участием общественности (родители, работодатели), в общем числе образовательных организаций</w:t>
      </w:r>
    </w:p>
    <w:p w:rsidR="0010351C" w:rsidRPr="000D74BC" w:rsidRDefault="0010351C" w:rsidP="00483097">
      <w:pPr>
        <w:widowControl w:val="0"/>
        <w:spacing w:line="240" w:lineRule="auto"/>
        <w:rPr>
          <w:sz w:val="12"/>
          <w:szCs w:val="12"/>
        </w:rPr>
      </w:pPr>
      <w:r w:rsidRPr="000D74BC">
        <w:rPr>
          <w:sz w:val="12"/>
          <w:szCs w:val="12"/>
        </w:rPr>
        <w:lastRenderedPageBreak/>
        <w:t>28. 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w:t>
      </w:r>
    </w:p>
    <w:p w:rsidR="0010351C" w:rsidRPr="000D74BC" w:rsidRDefault="0010351C" w:rsidP="00483097">
      <w:pPr>
        <w:widowControl w:val="0"/>
        <w:spacing w:line="240" w:lineRule="auto"/>
        <w:rPr>
          <w:sz w:val="12"/>
          <w:szCs w:val="12"/>
        </w:rPr>
      </w:pPr>
      <w:r w:rsidRPr="000D74BC">
        <w:rPr>
          <w:sz w:val="12"/>
          <w:szCs w:val="12"/>
        </w:rPr>
        <w:t>29.Удельный вес численности детей и подростков, участвующих в добровольческой деятельности, от общего количества обучающихся.</w:t>
      </w:r>
    </w:p>
    <w:p w:rsidR="0010351C" w:rsidRPr="000D74BC" w:rsidRDefault="0010351C" w:rsidP="00483097">
      <w:pPr>
        <w:widowControl w:val="0"/>
        <w:spacing w:line="240" w:lineRule="auto"/>
        <w:rPr>
          <w:sz w:val="12"/>
          <w:szCs w:val="12"/>
        </w:rPr>
      </w:pPr>
      <w:r w:rsidRPr="000D74BC">
        <w:rPr>
          <w:sz w:val="12"/>
          <w:szCs w:val="12"/>
        </w:rPr>
        <w:t>30.Удельный вес численности подростков в возрасте от 14 до 18 лет, участвующих в деятельности молодежных общественных объединений патриотической, туристической, экологической, краеведческой направленности, от общей численности молодежи данной категории.</w:t>
      </w:r>
    </w:p>
    <w:p w:rsidR="0010351C" w:rsidRPr="000D74BC" w:rsidRDefault="0010351C" w:rsidP="0010351C">
      <w:pPr>
        <w:spacing w:line="240" w:lineRule="auto"/>
        <w:rPr>
          <w:sz w:val="12"/>
          <w:szCs w:val="12"/>
        </w:rPr>
      </w:pPr>
      <w:r w:rsidRPr="000D74BC">
        <w:rPr>
          <w:sz w:val="12"/>
          <w:szCs w:val="12"/>
        </w:rPr>
        <w:t>31.Доля обучающихся, охваченных психолого-педагогическим сопровождением, в общей численности обучающихся нуждающихся в помощи педагогов-психологов.</w:t>
      </w:r>
    </w:p>
    <w:p w:rsidR="0010351C" w:rsidRPr="000D74BC" w:rsidRDefault="0010351C" w:rsidP="0010351C">
      <w:pPr>
        <w:spacing w:line="240" w:lineRule="auto"/>
        <w:rPr>
          <w:sz w:val="12"/>
          <w:szCs w:val="12"/>
        </w:rPr>
      </w:pPr>
      <w:r w:rsidRPr="000D74BC">
        <w:rPr>
          <w:sz w:val="12"/>
          <w:szCs w:val="12"/>
        </w:rPr>
        <w:t>32.Охват детей в оздоровительных лагерях, в том числе лагерях с дневным пребыванием детей.</w:t>
      </w:r>
    </w:p>
    <w:p w:rsidR="0010351C" w:rsidRPr="000D74BC" w:rsidRDefault="0010351C" w:rsidP="0010351C">
      <w:pPr>
        <w:spacing w:line="240" w:lineRule="auto"/>
        <w:rPr>
          <w:sz w:val="12"/>
          <w:szCs w:val="12"/>
        </w:rPr>
      </w:pPr>
      <w:r w:rsidRPr="000D74BC">
        <w:rPr>
          <w:sz w:val="12"/>
          <w:szCs w:val="12"/>
        </w:rPr>
        <w:t>33. Охват  детей различными формами  отдыха и занятости.</w:t>
      </w:r>
    </w:p>
    <w:p w:rsidR="0010351C" w:rsidRPr="000D74BC" w:rsidRDefault="0010351C" w:rsidP="0010351C">
      <w:pPr>
        <w:spacing w:line="240" w:lineRule="auto"/>
        <w:rPr>
          <w:sz w:val="12"/>
          <w:szCs w:val="12"/>
        </w:rPr>
      </w:pPr>
      <w:r w:rsidRPr="000D74BC">
        <w:rPr>
          <w:sz w:val="12"/>
          <w:szCs w:val="12"/>
        </w:rPr>
        <w:t>34.Временное трудоустройство  несовершеннолетних (</w:t>
      </w:r>
      <w:proofErr w:type="gramStart"/>
      <w:r w:rsidRPr="000D74BC">
        <w:rPr>
          <w:sz w:val="12"/>
          <w:szCs w:val="12"/>
        </w:rPr>
        <w:t>в</w:t>
      </w:r>
      <w:proofErr w:type="gramEnd"/>
      <w:r w:rsidRPr="000D74BC">
        <w:rPr>
          <w:sz w:val="12"/>
          <w:szCs w:val="12"/>
        </w:rPr>
        <w:t xml:space="preserve"> % </w:t>
      </w:r>
      <w:proofErr w:type="gramStart"/>
      <w:r w:rsidRPr="000D74BC">
        <w:rPr>
          <w:sz w:val="12"/>
          <w:szCs w:val="12"/>
        </w:rPr>
        <w:t>от</w:t>
      </w:r>
      <w:proofErr w:type="gramEnd"/>
      <w:r w:rsidRPr="000D74BC">
        <w:rPr>
          <w:sz w:val="12"/>
          <w:szCs w:val="12"/>
        </w:rPr>
        <w:t xml:space="preserve"> числа детей в возрасте от 14 до 18 лет)</w:t>
      </w:r>
    </w:p>
    <w:p w:rsidR="0010351C" w:rsidRPr="000D74BC" w:rsidRDefault="0010351C" w:rsidP="0010351C">
      <w:pPr>
        <w:spacing w:line="240" w:lineRule="auto"/>
        <w:rPr>
          <w:sz w:val="12"/>
          <w:szCs w:val="12"/>
        </w:rPr>
      </w:pPr>
      <w:r w:rsidRPr="000D74BC">
        <w:rPr>
          <w:sz w:val="12"/>
          <w:szCs w:val="12"/>
        </w:rPr>
        <w:t>35.Доля детей – сирот и детей, оставшихся без попечения родителей, переданных на воспитание в семьи граждан от общего количества детей-сирот и детей, оставшихся без попечения родителей.</w:t>
      </w:r>
    </w:p>
    <w:p w:rsidR="0010351C" w:rsidRPr="000D74BC" w:rsidRDefault="0010351C" w:rsidP="0010351C">
      <w:pPr>
        <w:spacing w:line="240" w:lineRule="auto"/>
        <w:rPr>
          <w:sz w:val="12"/>
          <w:szCs w:val="12"/>
        </w:rPr>
      </w:pPr>
      <w:r w:rsidRPr="000D74BC">
        <w:rPr>
          <w:sz w:val="12"/>
          <w:szCs w:val="12"/>
        </w:rPr>
        <w:t xml:space="preserve">36.Доля </w:t>
      </w:r>
      <w:proofErr w:type="gramStart"/>
      <w:r w:rsidRPr="000D74BC">
        <w:rPr>
          <w:sz w:val="12"/>
          <w:szCs w:val="12"/>
        </w:rPr>
        <w:t>обучающихся</w:t>
      </w:r>
      <w:proofErr w:type="gramEnd"/>
      <w:r w:rsidRPr="000D74BC">
        <w:rPr>
          <w:sz w:val="12"/>
          <w:szCs w:val="12"/>
        </w:rPr>
        <w:t>, получающих горячее питание, от общего количества обучающихся ОУ.</w:t>
      </w:r>
    </w:p>
    <w:p w:rsidR="0010351C" w:rsidRPr="000D74BC" w:rsidRDefault="0010351C" w:rsidP="0010351C">
      <w:pPr>
        <w:spacing w:line="240" w:lineRule="auto"/>
        <w:rPr>
          <w:sz w:val="12"/>
          <w:szCs w:val="12"/>
        </w:rPr>
      </w:pPr>
      <w:r w:rsidRPr="000D74BC">
        <w:rPr>
          <w:sz w:val="12"/>
          <w:szCs w:val="12"/>
        </w:rPr>
        <w:t>37.Доля общеобразовательных организаций, использующих в рационе питания детей продукты, обогащенные витаминами и микронутриентами.</w:t>
      </w:r>
    </w:p>
    <w:p w:rsidR="0010351C" w:rsidRPr="000D74BC" w:rsidRDefault="0010351C" w:rsidP="0010351C">
      <w:pPr>
        <w:spacing w:line="240" w:lineRule="auto"/>
        <w:rPr>
          <w:sz w:val="12"/>
          <w:szCs w:val="12"/>
        </w:rPr>
      </w:pPr>
      <w:r w:rsidRPr="000D74BC">
        <w:rPr>
          <w:sz w:val="12"/>
          <w:szCs w:val="12"/>
        </w:rPr>
        <w:t>38.Доля пищеблоков ОУ, оснащенных современным технологическим оборудованием.</w:t>
      </w:r>
    </w:p>
    <w:p w:rsidR="0010351C" w:rsidRPr="000D74BC" w:rsidRDefault="0010351C" w:rsidP="0010351C">
      <w:pPr>
        <w:spacing w:line="240" w:lineRule="auto"/>
        <w:rPr>
          <w:sz w:val="12"/>
          <w:szCs w:val="12"/>
        </w:rPr>
      </w:pPr>
      <w:r w:rsidRPr="000D74BC">
        <w:rPr>
          <w:sz w:val="12"/>
          <w:szCs w:val="12"/>
        </w:rPr>
        <w:t xml:space="preserve">39.Удельный вес </w:t>
      </w:r>
      <w:proofErr w:type="gramStart"/>
      <w:r w:rsidRPr="000D74BC">
        <w:rPr>
          <w:sz w:val="12"/>
          <w:szCs w:val="12"/>
        </w:rPr>
        <w:t>обучающихся</w:t>
      </w:r>
      <w:proofErr w:type="gramEnd"/>
      <w:r w:rsidRPr="000D74BC">
        <w:rPr>
          <w:sz w:val="12"/>
          <w:szCs w:val="12"/>
        </w:rPr>
        <w:t xml:space="preserve"> получающих начальное образование, охваченных качественным горячим питанием.</w:t>
      </w:r>
    </w:p>
    <w:p w:rsidR="0010351C" w:rsidRPr="000D74BC" w:rsidRDefault="0010351C" w:rsidP="0010351C">
      <w:pPr>
        <w:spacing w:line="240" w:lineRule="auto"/>
        <w:rPr>
          <w:sz w:val="12"/>
          <w:szCs w:val="12"/>
        </w:rPr>
      </w:pPr>
      <w:r w:rsidRPr="000D74BC">
        <w:rPr>
          <w:sz w:val="12"/>
          <w:szCs w:val="12"/>
        </w:rPr>
        <w:t>40.Удельный вес обучающихся 5-11 классов, охваченных качественным горячим питанием.</w:t>
      </w:r>
    </w:p>
    <w:p w:rsidR="0010351C" w:rsidRPr="000D74BC" w:rsidRDefault="0010351C" w:rsidP="0010351C">
      <w:pPr>
        <w:spacing w:line="240" w:lineRule="auto"/>
        <w:rPr>
          <w:sz w:val="12"/>
          <w:szCs w:val="12"/>
        </w:rPr>
      </w:pPr>
      <w:r w:rsidRPr="000D74BC">
        <w:rPr>
          <w:sz w:val="12"/>
          <w:szCs w:val="12"/>
        </w:rPr>
        <w:t xml:space="preserve">41.Удельный вес </w:t>
      </w:r>
      <w:proofErr w:type="gramStart"/>
      <w:r w:rsidRPr="000D74BC">
        <w:rPr>
          <w:sz w:val="12"/>
          <w:szCs w:val="12"/>
        </w:rPr>
        <w:t>обучающихся</w:t>
      </w:r>
      <w:proofErr w:type="gramEnd"/>
      <w:r w:rsidRPr="000D74BC">
        <w:rPr>
          <w:sz w:val="12"/>
          <w:szCs w:val="12"/>
        </w:rPr>
        <w:t xml:space="preserve"> с ОВЗ, охваченных бесплатным двухразовым питанием.</w:t>
      </w:r>
    </w:p>
    <w:p w:rsidR="0010351C" w:rsidRPr="000D74BC" w:rsidRDefault="0010351C" w:rsidP="0010351C">
      <w:pPr>
        <w:spacing w:line="240" w:lineRule="auto"/>
        <w:rPr>
          <w:sz w:val="12"/>
          <w:szCs w:val="12"/>
        </w:rPr>
      </w:pPr>
      <w:r w:rsidRPr="000D74BC">
        <w:rPr>
          <w:sz w:val="12"/>
          <w:szCs w:val="12"/>
        </w:rPr>
        <w:t xml:space="preserve">42.Доля ОУ, </w:t>
      </w:r>
      <w:proofErr w:type="gramStart"/>
      <w:r w:rsidRPr="000D74BC">
        <w:rPr>
          <w:sz w:val="12"/>
          <w:szCs w:val="12"/>
        </w:rPr>
        <w:t>соответствующих</w:t>
      </w:r>
      <w:proofErr w:type="gramEnd"/>
      <w:r w:rsidRPr="000D74BC">
        <w:rPr>
          <w:sz w:val="12"/>
          <w:szCs w:val="12"/>
        </w:rPr>
        <w:t xml:space="preserve"> нормам и правилам пожарной безопасности.</w:t>
      </w:r>
    </w:p>
    <w:p w:rsidR="0010351C" w:rsidRPr="000D74BC" w:rsidRDefault="0010351C" w:rsidP="0010351C">
      <w:pPr>
        <w:spacing w:line="240" w:lineRule="auto"/>
        <w:rPr>
          <w:sz w:val="12"/>
          <w:szCs w:val="12"/>
        </w:rPr>
      </w:pPr>
      <w:r w:rsidRPr="000D74BC">
        <w:rPr>
          <w:sz w:val="12"/>
          <w:szCs w:val="12"/>
        </w:rPr>
        <w:t xml:space="preserve">43.Доля ОУ, </w:t>
      </w:r>
      <w:proofErr w:type="gramStart"/>
      <w:r w:rsidRPr="000D74BC">
        <w:rPr>
          <w:sz w:val="12"/>
          <w:szCs w:val="12"/>
        </w:rPr>
        <w:t>оснащенных</w:t>
      </w:r>
      <w:proofErr w:type="gramEnd"/>
      <w:r w:rsidRPr="000D74BC">
        <w:rPr>
          <w:sz w:val="12"/>
          <w:szCs w:val="12"/>
        </w:rPr>
        <w:t xml:space="preserve"> оборудованием в области антитеррористической защищенности.</w:t>
      </w:r>
    </w:p>
    <w:p w:rsidR="0010351C" w:rsidRPr="000D74BC" w:rsidRDefault="0010351C" w:rsidP="0010351C">
      <w:pPr>
        <w:spacing w:line="240" w:lineRule="auto"/>
        <w:rPr>
          <w:sz w:val="12"/>
          <w:szCs w:val="12"/>
        </w:rPr>
      </w:pPr>
      <w:r w:rsidRPr="000D74BC">
        <w:rPr>
          <w:sz w:val="12"/>
          <w:szCs w:val="12"/>
        </w:rPr>
        <w:t>44.Удельный вес численности учащихся ОУ, обеспеченных безопасными условиями получения образования в общей численности учащихся.</w:t>
      </w:r>
    </w:p>
    <w:p w:rsidR="0010351C" w:rsidRPr="000D74BC" w:rsidRDefault="0010351C" w:rsidP="0010351C">
      <w:pPr>
        <w:spacing w:line="240" w:lineRule="auto"/>
        <w:rPr>
          <w:sz w:val="12"/>
          <w:szCs w:val="12"/>
        </w:rPr>
      </w:pPr>
      <w:r w:rsidRPr="000D74BC">
        <w:rPr>
          <w:sz w:val="12"/>
          <w:szCs w:val="12"/>
        </w:rPr>
        <w:t xml:space="preserve">45.Удельный вес числа ОУ, обеспеченных материально-технической оснащенностью, отвечающей требованиям надзорных </w:t>
      </w:r>
      <w:proofErr w:type="gramStart"/>
      <w:r w:rsidRPr="000D74BC">
        <w:rPr>
          <w:sz w:val="12"/>
          <w:szCs w:val="12"/>
        </w:rPr>
        <w:t>органов</w:t>
      </w:r>
      <w:proofErr w:type="gramEnd"/>
      <w:r w:rsidRPr="000D74BC">
        <w:rPr>
          <w:sz w:val="12"/>
          <w:szCs w:val="12"/>
        </w:rPr>
        <w:t xml:space="preserve"> в общем их числе.</w:t>
      </w:r>
    </w:p>
    <w:p w:rsidR="0010351C" w:rsidRPr="000D74BC" w:rsidRDefault="0010351C" w:rsidP="0010351C">
      <w:pPr>
        <w:spacing w:line="240" w:lineRule="auto"/>
        <w:rPr>
          <w:sz w:val="12"/>
          <w:szCs w:val="12"/>
        </w:rPr>
      </w:pPr>
      <w:r w:rsidRPr="000D74BC">
        <w:rPr>
          <w:sz w:val="12"/>
          <w:szCs w:val="12"/>
        </w:rPr>
        <w:t xml:space="preserve">46.Доля ОУ, </w:t>
      </w:r>
      <w:proofErr w:type="gramStart"/>
      <w:r w:rsidRPr="000D74BC">
        <w:rPr>
          <w:sz w:val="12"/>
          <w:szCs w:val="12"/>
        </w:rPr>
        <w:t>имеющих</w:t>
      </w:r>
      <w:proofErr w:type="gramEnd"/>
      <w:r w:rsidRPr="000D74BC">
        <w:rPr>
          <w:sz w:val="12"/>
          <w:szCs w:val="12"/>
        </w:rPr>
        <w:t xml:space="preserve"> школьные автобусы для подвоза обучающихся в общеобразовательную организацию для обучения соответствующие требованиям ГОСТ.</w:t>
      </w:r>
    </w:p>
    <w:p w:rsidR="0010351C" w:rsidRPr="000D74BC" w:rsidRDefault="0010351C" w:rsidP="0010351C">
      <w:pPr>
        <w:spacing w:line="240" w:lineRule="auto"/>
        <w:rPr>
          <w:sz w:val="12"/>
          <w:szCs w:val="12"/>
        </w:rPr>
      </w:pPr>
      <w:r w:rsidRPr="000D74BC">
        <w:rPr>
          <w:sz w:val="12"/>
          <w:szCs w:val="12"/>
        </w:rPr>
        <w:t xml:space="preserve">47.Доля ОУ, </w:t>
      </w:r>
      <w:proofErr w:type="gramStart"/>
      <w:r w:rsidRPr="000D74BC">
        <w:rPr>
          <w:sz w:val="12"/>
          <w:szCs w:val="12"/>
        </w:rPr>
        <w:t>имеющих</w:t>
      </w:r>
      <w:proofErr w:type="gramEnd"/>
      <w:r w:rsidRPr="000D74BC">
        <w:rPr>
          <w:sz w:val="12"/>
          <w:szCs w:val="12"/>
        </w:rPr>
        <w:t xml:space="preserve"> систему контентной фильтрации, в общей численности ОУ.</w:t>
      </w:r>
    </w:p>
    <w:p w:rsidR="0010351C" w:rsidRPr="000D74BC" w:rsidRDefault="0010351C" w:rsidP="0010351C">
      <w:pPr>
        <w:spacing w:line="240" w:lineRule="auto"/>
        <w:rPr>
          <w:sz w:val="12"/>
          <w:szCs w:val="12"/>
        </w:rPr>
      </w:pPr>
      <w:r w:rsidRPr="000D74BC">
        <w:rPr>
          <w:sz w:val="12"/>
          <w:szCs w:val="12"/>
        </w:rPr>
        <w:t>48.Процент выполнения мероприятий, направленных на координацию работы и организационное сопровождение системы образования.</w:t>
      </w:r>
    </w:p>
    <w:p w:rsidR="0010351C" w:rsidRPr="000D74BC" w:rsidRDefault="0010351C" w:rsidP="0010351C">
      <w:pPr>
        <w:spacing w:line="240" w:lineRule="auto"/>
        <w:rPr>
          <w:sz w:val="12"/>
          <w:szCs w:val="12"/>
        </w:rPr>
      </w:pPr>
      <w:r w:rsidRPr="000D74BC">
        <w:rPr>
          <w:sz w:val="12"/>
          <w:szCs w:val="12"/>
        </w:rPr>
        <w:t>49. Количество ставок советников директора по воспитанию и взаимодействию с детскими общественными объединениями и обеспечение их деятельности.</w:t>
      </w:r>
    </w:p>
    <w:p w:rsidR="0010351C" w:rsidRPr="000D74BC" w:rsidRDefault="0010351C" w:rsidP="0010351C">
      <w:pPr>
        <w:spacing w:line="240" w:lineRule="auto"/>
        <w:rPr>
          <w:sz w:val="12"/>
          <w:szCs w:val="12"/>
        </w:rPr>
      </w:pPr>
      <w:r w:rsidRPr="000D74BC">
        <w:rPr>
          <w:sz w:val="12"/>
          <w:szCs w:val="12"/>
        </w:rPr>
        <w:t>50. Доля детей в возрасте от 5 до 18 лет, использующих сертификаты социального заказа (от общей численности детей от 5 до 18 лет, проживающих на территории МО Адамовский район).</w:t>
      </w:r>
    </w:p>
    <w:p w:rsidR="0010351C" w:rsidRPr="000D74BC" w:rsidRDefault="0010351C" w:rsidP="0010351C">
      <w:pPr>
        <w:spacing w:line="240" w:lineRule="auto"/>
        <w:rPr>
          <w:sz w:val="12"/>
          <w:szCs w:val="12"/>
        </w:rPr>
      </w:pPr>
      <w:r w:rsidRPr="000D74BC">
        <w:rPr>
          <w:sz w:val="12"/>
          <w:szCs w:val="12"/>
        </w:rPr>
        <w:t>51. Количество реализованных общественно значимых проектов, основанных на местных инициативах, в рамках проекта «Школьный бюджет</w:t>
      </w:r>
    </w:p>
    <w:p w:rsidR="0010351C" w:rsidRPr="000D74BC" w:rsidRDefault="0010351C" w:rsidP="0010351C">
      <w:pPr>
        <w:spacing w:line="240" w:lineRule="auto"/>
        <w:rPr>
          <w:sz w:val="12"/>
          <w:szCs w:val="12"/>
        </w:rPr>
      </w:pPr>
    </w:p>
    <w:p w:rsidR="0010351C" w:rsidRPr="000D74BC" w:rsidRDefault="0010351C" w:rsidP="0010351C">
      <w:pPr>
        <w:spacing w:line="240" w:lineRule="auto"/>
        <w:ind w:firstLine="567"/>
        <w:jc w:val="center"/>
        <w:rPr>
          <w:b/>
          <w:strike/>
          <w:sz w:val="12"/>
          <w:szCs w:val="12"/>
        </w:rPr>
      </w:pPr>
      <w:r w:rsidRPr="000D74BC">
        <w:rPr>
          <w:b/>
          <w:sz w:val="12"/>
          <w:szCs w:val="12"/>
        </w:rPr>
        <w:t xml:space="preserve">3. Структура муниципальной программы </w:t>
      </w:r>
    </w:p>
    <w:p w:rsidR="0010351C" w:rsidRPr="000D74BC" w:rsidRDefault="0010351C" w:rsidP="0010351C">
      <w:pPr>
        <w:spacing w:line="240" w:lineRule="auto"/>
        <w:ind w:firstLine="567"/>
        <w:rPr>
          <w:sz w:val="12"/>
          <w:szCs w:val="12"/>
        </w:rPr>
      </w:pPr>
    </w:p>
    <w:p w:rsidR="0010351C" w:rsidRPr="000D74BC" w:rsidRDefault="0010351C" w:rsidP="0010351C">
      <w:pPr>
        <w:spacing w:line="240" w:lineRule="auto"/>
        <w:rPr>
          <w:sz w:val="12"/>
          <w:szCs w:val="12"/>
        </w:rPr>
      </w:pPr>
      <w:r w:rsidRPr="000D74BC">
        <w:rPr>
          <w:sz w:val="12"/>
          <w:szCs w:val="12"/>
        </w:rPr>
        <w:t>В рамках муниципальной программы  предусмотрена реализация региональных проектов «Патриотическое воспитание граждан Российской Федерации», «Педагоги и наставники».</w:t>
      </w:r>
    </w:p>
    <w:p w:rsidR="0010351C" w:rsidRPr="000D74BC" w:rsidRDefault="0010351C" w:rsidP="0010351C">
      <w:pPr>
        <w:spacing w:line="240" w:lineRule="auto"/>
        <w:rPr>
          <w:sz w:val="12"/>
          <w:szCs w:val="12"/>
        </w:rPr>
      </w:pPr>
      <w:r w:rsidRPr="000D74BC">
        <w:rPr>
          <w:sz w:val="12"/>
          <w:szCs w:val="12"/>
        </w:rPr>
        <w:t>В состав муниципальной программы включены следующие комплексы процессных мероприятий:</w:t>
      </w:r>
    </w:p>
    <w:p w:rsidR="0010351C" w:rsidRPr="000D74BC" w:rsidRDefault="0010351C" w:rsidP="0010351C">
      <w:pPr>
        <w:spacing w:line="240" w:lineRule="auto"/>
        <w:rPr>
          <w:sz w:val="12"/>
          <w:szCs w:val="12"/>
        </w:rPr>
      </w:pPr>
      <w:r w:rsidRPr="000D74BC">
        <w:rPr>
          <w:sz w:val="12"/>
          <w:szCs w:val="12"/>
        </w:rPr>
        <w:t>1. «Развитие дошкольного  образования»</w:t>
      </w:r>
    </w:p>
    <w:p w:rsidR="0010351C" w:rsidRPr="000D74BC" w:rsidRDefault="0010351C" w:rsidP="0010351C">
      <w:pPr>
        <w:spacing w:line="240" w:lineRule="auto"/>
        <w:rPr>
          <w:sz w:val="12"/>
          <w:szCs w:val="12"/>
        </w:rPr>
      </w:pPr>
      <w:r w:rsidRPr="000D74BC">
        <w:rPr>
          <w:sz w:val="12"/>
          <w:szCs w:val="12"/>
        </w:rPr>
        <w:t>2.«Развитие общего образования»</w:t>
      </w:r>
    </w:p>
    <w:p w:rsidR="0010351C" w:rsidRPr="000D74BC" w:rsidRDefault="0010351C" w:rsidP="0010351C">
      <w:pPr>
        <w:spacing w:line="240" w:lineRule="auto"/>
        <w:rPr>
          <w:sz w:val="12"/>
          <w:szCs w:val="12"/>
        </w:rPr>
      </w:pPr>
      <w:r w:rsidRPr="000D74BC">
        <w:rPr>
          <w:sz w:val="12"/>
          <w:szCs w:val="12"/>
        </w:rPr>
        <w:t>3.«Развитие дополнительного образования»</w:t>
      </w:r>
    </w:p>
    <w:p w:rsidR="0010351C" w:rsidRPr="000D74BC" w:rsidRDefault="0010351C" w:rsidP="0010351C">
      <w:pPr>
        <w:spacing w:line="240" w:lineRule="auto"/>
        <w:rPr>
          <w:sz w:val="12"/>
          <w:szCs w:val="12"/>
        </w:rPr>
      </w:pPr>
      <w:r w:rsidRPr="000D74BC">
        <w:rPr>
          <w:sz w:val="12"/>
          <w:szCs w:val="12"/>
        </w:rPr>
        <w:t>4.«Выявление и поддержка одаренных детей и молодежи»</w:t>
      </w:r>
    </w:p>
    <w:p w:rsidR="0010351C" w:rsidRPr="000D74BC" w:rsidRDefault="0010351C" w:rsidP="0010351C">
      <w:pPr>
        <w:spacing w:line="240" w:lineRule="auto"/>
        <w:rPr>
          <w:sz w:val="12"/>
          <w:szCs w:val="12"/>
        </w:rPr>
      </w:pPr>
      <w:r w:rsidRPr="000D74BC">
        <w:rPr>
          <w:sz w:val="12"/>
          <w:szCs w:val="12"/>
        </w:rPr>
        <w:t>5.«Развитие физической культуры и спорта в образовательных организациях дошкольного, общего и дополнительного образования детей»</w:t>
      </w:r>
    </w:p>
    <w:p w:rsidR="0010351C" w:rsidRPr="000D74BC" w:rsidRDefault="0010351C" w:rsidP="0010351C">
      <w:pPr>
        <w:spacing w:line="240" w:lineRule="auto"/>
        <w:rPr>
          <w:sz w:val="12"/>
          <w:szCs w:val="12"/>
        </w:rPr>
      </w:pPr>
      <w:r w:rsidRPr="000D74BC">
        <w:rPr>
          <w:sz w:val="12"/>
          <w:szCs w:val="12"/>
        </w:rPr>
        <w:t>6.«Развитие кадрового потенциала системы дошкольного, общего и дополнительного образования детей»</w:t>
      </w:r>
    </w:p>
    <w:p w:rsidR="0010351C" w:rsidRPr="000D74BC" w:rsidRDefault="0010351C" w:rsidP="0010351C">
      <w:pPr>
        <w:spacing w:line="240" w:lineRule="auto"/>
        <w:rPr>
          <w:sz w:val="12"/>
          <w:szCs w:val="12"/>
        </w:rPr>
      </w:pPr>
      <w:r w:rsidRPr="000D74BC">
        <w:rPr>
          <w:sz w:val="12"/>
          <w:szCs w:val="12"/>
        </w:rPr>
        <w:t>7.«Развитие инфраструктуры дошкольного, общего и дополнительного образования»</w:t>
      </w:r>
    </w:p>
    <w:p w:rsidR="0010351C" w:rsidRPr="000D74BC" w:rsidRDefault="0010351C" w:rsidP="0010351C">
      <w:pPr>
        <w:spacing w:line="240" w:lineRule="auto"/>
        <w:rPr>
          <w:sz w:val="12"/>
          <w:szCs w:val="12"/>
        </w:rPr>
      </w:pPr>
      <w:r w:rsidRPr="000D74BC">
        <w:rPr>
          <w:sz w:val="12"/>
          <w:szCs w:val="12"/>
        </w:rPr>
        <w:t>8.«Социальные гарантии работникам образования»</w:t>
      </w:r>
    </w:p>
    <w:p w:rsidR="0010351C" w:rsidRPr="000D74BC" w:rsidRDefault="0010351C" w:rsidP="0010351C">
      <w:pPr>
        <w:spacing w:line="240" w:lineRule="auto"/>
        <w:rPr>
          <w:sz w:val="12"/>
          <w:szCs w:val="12"/>
        </w:rPr>
      </w:pPr>
      <w:r w:rsidRPr="000D74BC">
        <w:rPr>
          <w:sz w:val="12"/>
          <w:szCs w:val="12"/>
        </w:rPr>
        <w:t>9.«Создание условий для получения образования детьми-инвалидами и детьми с ограниченными возможностями здоровья»</w:t>
      </w:r>
    </w:p>
    <w:p w:rsidR="0010351C" w:rsidRPr="000D74BC" w:rsidRDefault="0010351C" w:rsidP="0010351C">
      <w:pPr>
        <w:spacing w:line="240" w:lineRule="auto"/>
        <w:rPr>
          <w:sz w:val="12"/>
          <w:szCs w:val="12"/>
        </w:rPr>
      </w:pPr>
      <w:r w:rsidRPr="000D74BC">
        <w:rPr>
          <w:sz w:val="12"/>
          <w:szCs w:val="12"/>
        </w:rPr>
        <w:t>10.«Развитие системы оценки качества образования и информационной прозрачности системы образования»</w:t>
      </w:r>
    </w:p>
    <w:p w:rsidR="0010351C" w:rsidRPr="000D74BC" w:rsidRDefault="0010351C" w:rsidP="0010351C">
      <w:pPr>
        <w:spacing w:line="240" w:lineRule="auto"/>
        <w:rPr>
          <w:sz w:val="12"/>
          <w:szCs w:val="12"/>
        </w:rPr>
      </w:pPr>
      <w:r w:rsidRPr="000D74BC">
        <w:rPr>
          <w:sz w:val="12"/>
          <w:szCs w:val="12"/>
        </w:rPr>
        <w:t>11.«Вовлечение детей и подростков в социальную практику»</w:t>
      </w:r>
    </w:p>
    <w:p w:rsidR="0010351C" w:rsidRPr="000D74BC" w:rsidRDefault="0010351C" w:rsidP="0010351C">
      <w:pPr>
        <w:spacing w:line="240" w:lineRule="auto"/>
        <w:rPr>
          <w:sz w:val="12"/>
          <w:szCs w:val="12"/>
        </w:rPr>
      </w:pPr>
      <w:r w:rsidRPr="000D74BC">
        <w:rPr>
          <w:sz w:val="12"/>
          <w:szCs w:val="12"/>
        </w:rPr>
        <w:t>12.«Защита прав детей, государственная поддержка детей-сирот и детей с ограниченными возможностями здоровья».</w:t>
      </w:r>
    </w:p>
    <w:p w:rsidR="0010351C" w:rsidRPr="000D74BC" w:rsidRDefault="0010351C" w:rsidP="0010351C">
      <w:pPr>
        <w:spacing w:line="240" w:lineRule="auto"/>
        <w:rPr>
          <w:sz w:val="12"/>
          <w:szCs w:val="12"/>
        </w:rPr>
      </w:pPr>
      <w:r w:rsidRPr="000D74BC">
        <w:rPr>
          <w:sz w:val="12"/>
          <w:szCs w:val="12"/>
        </w:rPr>
        <w:t>13.«Совершенствование организации питания учащихся в общеобразовательных организациях Адамовского района»</w:t>
      </w:r>
    </w:p>
    <w:p w:rsidR="0010351C" w:rsidRPr="000D74BC" w:rsidRDefault="0010351C" w:rsidP="0010351C">
      <w:pPr>
        <w:spacing w:line="240" w:lineRule="auto"/>
        <w:rPr>
          <w:sz w:val="12"/>
          <w:szCs w:val="12"/>
        </w:rPr>
      </w:pPr>
      <w:r w:rsidRPr="000D74BC">
        <w:rPr>
          <w:sz w:val="12"/>
          <w:szCs w:val="12"/>
        </w:rPr>
        <w:t>14.«Безопасность образовательных организаций Адамовского района»</w:t>
      </w:r>
    </w:p>
    <w:p w:rsidR="0010351C" w:rsidRPr="000D74BC" w:rsidRDefault="0010351C" w:rsidP="0010351C">
      <w:pPr>
        <w:spacing w:line="240" w:lineRule="auto"/>
        <w:rPr>
          <w:sz w:val="12"/>
          <w:szCs w:val="12"/>
        </w:rPr>
      </w:pPr>
      <w:r w:rsidRPr="000D74BC">
        <w:rPr>
          <w:sz w:val="12"/>
          <w:szCs w:val="12"/>
        </w:rPr>
        <w:t>15.«Обеспечение реализации муниципальной программы и прочие мероприятия»</w:t>
      </w:r>
    </w:p>
    <w:p w:rsidR="0010351C" w:rsidRPr="000D74BC" w:rsidRDefault="0010351C" w:rsidP="0010351C">
      <w:pPr>
        <w:spacing w:line="240" w:lineRule="auto"/>
        <w:rPr>
          <w:sz w:val="12"/>
          <w:szCs w:val="12"/>
        </w:rPr>
      </w:pPr>
      <w:r w:rsidRPr="000D74BC">
        <w:rPr>
          <w:sz w:val="12"/>
          <w:szCs w:val="12"/>
        </w:rPr>
        <w:t>16.Мероприятие «Внедрение рабочих программ воспитания обучающихся в ОУ».</w:t>
      </w:r>
    </w:p>
    <w:p w:rsidR="0010351C" w:rsidRPr="000D74BC" w:rsidRDefault="0010351C" w:rsidP="0010351C">
      <w:pPr>
        <w:spacing w:line="240" w:lineRule="auto"/>
        <w:rPr>
          <w:sz w:val="12"/>
          <w:szCs w:val="12"/>
        </w:rPr>
      </w:pPr>
      <w:r w:rsidRPr="000D74BC">
        <w:rPr>
          <w:sz w:val="12"/>
          <w:szCs w:val="12"/>
        </w:rPr>
        <w:t>17.Мероприятие «Обеспечение увеличения численности детей и молодёжи в возрасте до 35 лет, вовлеченных в социально активную деятельность через увеличение охвата патриотическими проектами».</w:t>
      </w:r>
    </w:p>
    <w:p w:rsidR="0010351C" w:rsidRPr="000D74BC" w:rsidRDefault="0010351C" w:rsidP="0010351C">
      <w:pPr>
        <w:spacing w:line="240" w:lineRule="auto"/>
        <w:rPr>
          <w:sz w:val="12"/>
          <w:szCs w:val="12"/>
        </w:rPr>
      </w:pPr>
      <w:r w:rsidRPr="000D74BC">
        <w:rPr>
          <w:sz w:val="12"/>
          <w:szCs w:val="12"/>
        </w:rPr>
        <w:t>18.  Мероприятие «Создание условий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молодёжи».</w:t>
      </w:r>
    </w:p>
    <w:p w:rsidR="0010351C" w:rsidRPr="000D74BC" w:rsidRDefault="0010351C" w:rsidP="0010351C">
      <w:pPr>
        <w:spacing w:line="240" w:lineRule="auto"/>
        <w:rPr>
          <w:sz w:val="12"/>
          <w:szCs w:val="12"/>
        </w:rPr>
      </w:pPr>
      <w:r w:rsidRPr="000D74BC">
        <w:rPr>
          <w:sz w:val="12"/>
          <w:szCs w:val="12"/>
        </w:rPr>
        <w:t>Структура муниципальной программы представлена в приложении № 2 к настоящей программе.</w:t>
      </w:r>
    </w:p>
    <w:p w:rsidR="0010351C" w:rsidRPr="000D74BC" w:rsidRDefault="0010351C" w:rsidP="0010351C">
      <w:pPr>
        <w:spacing w:line="240" w:lineRule="auto"/>
        <w:ind w:firstLine="567"/>
        <w:jc w:val="center"/>
        <w:rPr>
          <w:b/>
          <w:sz w:val="12"/>
          <w:szCs w:val="12"/>
        </w:rPr>
      </w:pPr>
      <w:r w:rsidRPr="000D74BC">
        <w:rPr>
          <w:b/>
          <w:sz w:val="12"/>
          <w:szCs w:val="12"/>
        </w:rPr>
        <w:tab/>
      </w:r>
    </w:p>
    <w:p w:rsidR="0010351C" w:rsidRPr="000D74BC" w:rsidRDefault="0010351C" w:rsidP="0010351C">
      <w:pPr>
        <w:spacing w:line="240" w:lineRule="auto"/>
        <w:ind w:firstLine="567"/>
        <w:jc w:val="center"/>
        <w:rPr>
          <w:b/>
          <w:strike/>
          <w:sz w:val="12"/>
          <w:szCs w:val="12"/>
        </w:rPr>
      </w:pPr>
      <w:r w:rsidRPr="000D74BC">
        <w:rPr>
          <w:b/>
          <w:sz w:val="12"/>
          <w:szCs w:val="12"/>
        </w:rPr>
        <w:t xml:space="preserve">4. Перечень мероприятий (результатов) муниципальной программы </w:t>
      </w:r>
    </w:p>
    <w:p w:rsidR="0010351C" w:rsidRPr="000D74BC" w:rsidRDefault="0010351C" w:rsidP="0010351C">
      <w:pPr>
        <w:spacing w:line="240" w:lineRule="auto"/>
        <w:ind w:firstLine="567"/>
        <w:rPr>
          <w:sz w:val="12"/>
          <w:szCs w:val="12"/>
        </w:rPr>
      </w:pPr>
    </w:p>
    <w:p w:rsidR="0010351C" w:rsidRPr="000D74BC" w:rsidRDefault="0010351C" w:rsidP="0010351C">
      <w:pPr>
        <w:spacing w:line="240" w:lineRule="auto"/>
        <w:rPr>
          <w:sz w:val="12"/>
          <w:szCs w:val="12"/>
        </w:rPr>
      </w:pPr>
      <w:r w:rsidRPr="000D74BC">
        <w:rPr>
          <w:sz w:val="12"/>
          <w:szCs w:val="12"/>
        </w:rPr>
        <w:t>В рамках регионального проекта «Патриотическое воспитание граждан Российской Федерации» реализуются следующие мероприятия:</w:t>
      </w:r>
    </w:p>
    <w:p w:rsidR="0010351C" w:rsidRPr="000D74BC" w:rsidRDefault="0010351C" w:rsidP="0010351C">
      <w:pPr>
        <w:pStyle w:val="a9"/>
        <w:spacing w:line="240" w:lineRule="auto"/>
        <w:ind w:left="0"/>
        <w:rPr>
          <w:sz w:val="12"/>
          <w:szCs w:val="12"/>
        </w:rPr>
      </w:pPr>
      <w:r w:rsidRPr="000D74BC">
        <w:rPr>
          <w:sz w:val="12"/>
          <w:szCs w:val="12"/>
        </w:rPr>
        <w:t>1. Мероприятие «Внедрение рабочих программ воспитания обучающихся в ОУ».</w:t>
      </w:r>
    </w:p>
    <w:p w:rsidR="0010351C" w:rsidRPr="000D74BC" w:rsidRDefault="0010351C" w:rsidP="0010351C">
      <w:pPr>
        <w:spacing w:line="240" w:lineRule="auto"/>
        <w:ind w:firstLine="720"/>
        <w:rPr>
          <w:sz w:val="12"/>
          <w:szCs w:val="12"/>
        </w:rPr>
      </w:pPr>
      <w:r w:rsidRPr="000D74BC">
        <w:rPr>
          <w:sz w:val="12"/>
          <w:szCs w:val="12"/>
        </w:rPr>
        <w:t>2.Мероприятие «Обеспечение увеличения численности детей и молодёжи в возрасте до 35 лет, вовлеченных в социально активную деятельность через увеличение охвата патриотическими проектами».</w:t>
      </w:r>
    </w:p>
    <w:p w:rsidR="0010351C" w:rsidRPr="000D74BC" w:rsidRDefault="0010351C" w:rsidP="0010351C">
      <w:pPr>
        <w:pStyle w:val="a9"/>
        <w:spacing w:line="240" w:lineRule="auto"/>
        <w:ind w:left="0" w:firstLine="420"/>
        <w:rPr>
          <w:sz w:val="12"/>
          <w:szCs w:val="12"/>
        </w:rPr>
      </w:pPr>
      <w:r w:rsidRPr="000D74BC">
        <w:rPr>
          <w:sz w:val="12"/>
          <w:szCs w:val="12"/>
        </w:rPr>
        <w:t xml:space="preserve">    3.  Мероприятие «Создание условий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молодёжи».</w:t>
      </w:r>
    </w:p>
    <w:p w:rsidR="0010351C" w:rsidRPr="000D74BC" w:rsidRDefault="0010351C" w:rsidP="0010351C">
      <w:pPr>
        <w:spacing w:line="240" w:lineRule="auto"/>
        <w:rPr>
          <w:sz w:val="12"/>
          <w:szCs w:val="12"/>
        </w:rPr>
      </w:pPr>
      <w:r w:rsidRPr="000D74BC">
        <w:rPr>
          <w:sz w:val="12"/>
          <w:szCs w:val="12"/>
        </w:rPr>
        <w:t>4. Мероприятие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10351C" w:rsidRPr="000D74BC" w:rsidRDefault="0010351C" w:rsidP="0010351C">
      <w:pPr>
        <w:spacing w:line="240" w:lineRule="auto"/>
        <w:rPr>
          <w:sz w:val="12"/>
          <w:szCs w:val="12"/>
        </w:rPr>
      </w:pPr>
      <w:r w:rsidRPr="000D74BC">
        <w:rPr>
          <w:sz w:val="12"/>
          <w:szCs w:val="12"/>
        </w:rPr>
        <w:t>В рамках регионального проекта «Педагоги и наставники» реализуются следующие мероприятия:</w:t>
      </w:r>
    </w:p>
    <w:p w:rsidR="0010351C" w:rsidRPr="000D74BC" w:rsidRDefault="0010351C" w:rsidP="0010351C">
      <w:pPr>
        <w:spacing w:line="240" w:lineRule="auto"/>
        <w:rPr>
          <w:sz w:val="12"/>
          <w:szCs w:val="12"/>
        </w:rPr>
      </w:pPr>
      <w:r w:rsidRPr="000D74BC">
        <w:rPr>
          <w:sz w:val="12"/>
          <w:szCs w:val="12"/>
        </w:rPr>
        <w:t>1. Мероприятие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10351C" w:rsidRPr="000D74BC" w:rsidRDefault="0010351C" w:rsidP="0010351C">
      <w:pPr>
        <w:spacing w:line="240" w:lineRule="auto"/>
        <w:rPr>
          <w:sz w:val="12"/>
          <w:szCs w:val="12"/>
        </w:rPr>
      </w:pPr>
      <w:r w:rsidRPr="000D74BC">
        <w:rPr>
          <w:sz w:val="12"/>
          <w:szCs w:val="12"/>
        </w:rPr>
        <w:t>2. Мероприятие  «Денежное вознаграждение за классное руководство».</w:t>
      </w:r>
    </w:p>
    <w:p w:rsidR="0010351C" w:rsidRPr="000D74BC" w:rsidRDefault="0010351C" w:rsidP="0010351C">
      <w:pPr>
        <w:spacing w:line="240" w:lineRule="auto"/>
        <w:rPr>
          <w:sz w:val="12"/>
          <w:szCs w:val="12"/>
        </w:rPr>
      </w:pPr>
      <w:r w:rsidRPr="000D74BC">
        <w:rPr>
          <w:sz w:val="12"/>
          <w:szCs w:val="12"/>
        </w:rPr>
        <w:t>В рамках комплекса процессных мероприятий «Развитие дошкольного образования» реализуются следующие мероприятия:</w:t>
      </w:r>
    </w:p>
    <w:p w:rsidR="0010351C" w:rsidRPr="000D74BC" w:rsidRDefault="0010351C" w:rsidP="0010351C">
      <w:pPr>
        <w:spacing w:line="240" w:lineRule="auto"/>
        <w:rPr>
          <w:sz w:val="12"/>
          <w:szCs w:val="12"/>
        </w:rPr>
      </w:pPr>
      <w:r w:rsidRPr="000D74BC">
        <w:rPr>
          <w:sz w:val="12"/>
          <w:szCs w:val="12"/>
        </w:rPr>
        <w:t>1. Мероприятие «Обеспечение доступности дошкольного образования для всех категорий детей, развитие сектора сопровождения раннего развития детей».</w:t>
      </w:r>
    </w:p>
    <w:p w:rsidR="0010351C" w:rsidRPr="000D74BC" w:rsidRDefault="0010351C" w:rsidP="0010351C">
      <w:pPr>
        <w:spacing w:line="240" w:lineRule="auto"/>
        <w:rPr>
          <w:sz w:val="12"/>
          <w:szCs w:val="12"/>
        </w:rPr>
      </w:pPr>
      <w:r w:rsidRPr="000D74BC">
        <w:rPr>
          <w:sz w:val="12"/>
          <w:szCs w:val="12"/>
        </w:rPr>
        <w:t>2.Мероприятие «Обновления содержания дошкольного образования в соответствии с требованиями государственного стандарта дошкольного образования».</w:t>
      </w:r>
    </w:p>
    <w:p w:rsidR="0010351C" w:rsidRPr="000D74BC" w:rsidRDefault="0010351C" w:rsidP="0010351C">
      <w:pPr>
        <w:spacing w:line="240" w:lineRule="auto"/>
        <w:rPr>
          <w:sz w:val="12"/>
          <w:szCs w:val="12"/>
        </w:rPr>
      </w:pPr>
      <w:r w:rsidRPr="000D74BC">
        <w:rPr>
          <w:sz w:val="12"/>
          <w:szCs w:val="12"/>
        </w:rPr>
        <w:t>В рамках комплекса процессных мероприятий «Развитие общего образования» реализуются следующие мероприятия:</w:t>
      </w:r>
    </w:p>
    <w:p w:rsidR="0010351C" w:rsidRPr="000D74BC" w:rsidRDefault="0010351C" w:rsidP="00DE50D0">
      <w:pPr>
        <w:numPr>
          <w:ilvl w:val="0"/>
          <w:numId w:val="8"/>
        </w:numPr>
        <w:spacing w:line="240" w:lineRule="auto"/>
        <w:ind w:left="1080" w:hanging="360"/>
        <w:rPr>
          <w:sz w:val="12"/>
          <w:szCs w:val="12"/>
        </w:rPr>
      </w:pPr>
      <w:r w:rsidRPr="000D74BC">
        <w:rPr>
          <w:sz w:val="12"/>
          <w:szCs w:val="12"/>
        </w:rPr>
        <w:t>Мероприятие «Создание во всех муниципальных ОУ условий, соответствующих требованиям ФГОС. Предоставление всем школьникам возможности обучаться в соответствии с современными требованиями».</w:t>
      </w:r>
    </w:p>
    <w:p w:rsidR="0010351C" w:rsidRPr="000D74BC" w:rsidRDefault="0010351C" w:rsidP="00DE50D0">
      <w:pPr>
        <w:numPr>
          <w:ilvl w:val="0"/>
          <w:numId w:val="8"/>
        </w:numPr>
        <w:spacing w:line="240" w:lineRule="auto"/>
        <w:ind w:left="1080" w:hanging="360"/>
        <w:rPr>
          <w:sz w:val="12"/>
          <w:szCs w:val="12"/>
        </w:rPr>
      </w:pPr>
      <w:r w:rsidRPr="000D74BC">
        <w:rPr>
          <w:sz w:val="12"/>
          <w:szCs w:val="12"/>
        </w:rPr>
        <w:t>Мероприятие «Дальнейшее увеличение результатов обучения, в том числе результатов единого государственного экзамена».</w:t>
      </w:r>
    </w:p>
    <w:p w:rsidR="0010351C" w:rsidRPr="000D74BC" w:rsidRDefault="0010351C" w:rsidP="00DE50D0">
      <w:pPr>
        <w:numPr>
          <w:ilvl w:val="0"/>
          <w:numId w:val="8"/>
        </w:numPr>
        <w:spacing w:line="240" w:lineRule="auto"/>
        <w:ind w:left="1080" w:hanging="360"/>
        <w:rPr>
          <w:sz w:val="12"/>
          <w:szCs w:val="12"/>
        </w:rPr>
      </w:pPr>
      <w:r w:rsidRPr="000D74BC">
        <w:rPr>
          <w:sz w:val="12"/>
          <w:szCs w:val="12"/>
        </w:rPr>
        <w:t>Мероприятие «Доведение заработной платы педагогических работников до 100 процентов от средней заработной платы по области».</w:t>
      </w:r>
    </w:p>
    <w:p w:rsidR="0010351C" w:rsidRPr="000D74BC" w:rsidRDefault="0010351C" w:rsidP="0010351C">
      <w:pPr>
        <w:spacing w:line="240" w:lineRule="auto"/>
        <w:rPr>
          <w:sz w:val="12"/>
          <w:szCs w:val="12"/>
        </w:rPr>
      </w:pPr>
      <w:r w:rsidRPr="000D74BC">
        <w:rPr>
          <w:sz w:val="12"/>
          <w:szCs w:val="12"/>
        </w:rPr>
        <w:t>В рамках комплекса процессных мероприятий «Развитие дополнительного образования детей» реализуются следующие мероприятия:</w:t>
      </w:r>
    </w:p>
    <w:p w:rsidR="0010351C" w:rsidRPr="000D74BC" w:rsidRDefault="0010351C" w:rsidP="0010351C">
      <w:pPr>
        <w:spacing w:line="240" w:lineRule="auto"/>
        <w:rPr>
          <w:sz w:val="12"/>
          <w:szCs w:val="12"/>
        </w:rPr>
      </w:pPr>
      <w:r w:rsidRPr="000D74BC">
        <w:rPr>
          <w:sz w:val="12"/>
          <w:szCs w:val="12"/>
        </w:rPr>
        <w:t>1.Мероприятие «Развитие дополнительного образования детей».</w:t>
      </w:r>
    </w:p>
    <w:p w:rsidR="0010351C" w:rsidRPr="000D74BC" w:rsidRDefault="0010351C" w:rsidP="0010351C">
      <w:pPr>
        <w:spacing w:line="240" w:lineRule="auto"/>
        <w:rPr>
          <w:sz w:val="12"/>
          <w:szCs w:val="12"/>
        </w:rPr>
      </w:pPr>
      <w:r w:rsidRPr="000D74BC">
        <w:rPr>
          <w:sz w:val="12"/>
          <w:szCs w:val="12"/>
        </w:rPr>
        <w:t>2.Мероприятие «Доведение заработной платы педагогических работников дополнительного образования до 100 процентов от средней заработной платы по области».</w:t>
      </w:r>
    </w:p>
    <w:p w:rsidR="0010351C" w:rsidRPr="000D74BC" w:rsidRDefault="0010351C" w:rsidP="0010351C">
      <w:pPr>
        <w:spacing w:line="240" w:lineRule="auto"/>
        <w:rPr>
          <w:sz w:val="12"/>
          <w:szCs w:val="12"/>
        </w:rPr>
      </w:pPr>
      <w:r w:rsidRPr="000D74BC">
        <w:rPr>
          <w:sz w:val="12"/>
          <w:szCs w:val="12"/>
        </w:rPr>
        <w:t>3.Мероприятие «Внедрение муниципального социального заказа на оказание муниципальных услуг в социальной сфере в части внедрения системы персонифицированного финансирования дополнительного образования детей с использованием конкурентного способа отбора исполнителей муниципальных услуг».</w:t>
      </w:r>
    </w:p>
    <w:p w:rsidR="0010351C" w:rsidRPr="000D74BC" w:rsidRDefault="0010351C" w:rsidP="0010351C">
      <w:pPr>
        <w:spacing w:line="240" w:lineRule="auto"/>
        <w:rPr>
          <w:sz w:val="12"/>
          <w:szCs w:val="12"/>
        </w:rPr>
      </w:pPr>
      <w:r w:rsidRPr="000D74BC">
        <w:rPr>
          <w:sz w:val="12"/>
          <w:szCs w:val="12"/>
        </w:rPr>
        <w:t>В рамках комплекса процессных мероприятий «Выявление и поддержка одарённых детей и молодёжи» реализуются следующие мероприятия:</w:t>
      </w:r>
    </w:p>
    <w:p w:rsidR="0010351C" w:rsidRPr="000D74BC" w:rsidRDefault="0010351C" w:rsidP="0010351C">
      <w:pPr>
        <w:spacing w:line="240" w:lineRule="auto"/>
        <w:rPr>
          <w:sz w:val="12"/>
          <w:szCs w:val="12"/>
        </w:rPr>
      </w:pPr>
      <w:r w:rsidRPr="000D74BC">
        <w:rPr>
          <w:sz w:val="12"/>
          <w:szCs w:val="12"/>
        </w:rPr>
        <w:t>1.Мероприятие «Совершенствование системы работы с одаренными детьми».</w:t>
      </w:r>
    </w:p>
    <w:p w:rsidR="0010351C" w:rsidRPr="000D74BC" w:rsidRDefault="0010351C" w:rsidP="0010351C">
      <w:pPr>
        <w:spacing w:line="240" w:lineRule="auto"/>
        <w:rPr>
          <w:sz w:val="12"/>
          <w:szCs w:val="12"/>
        </w:rPr>
      </w:pPr>
      <w:r w:rsidRPr="000D74BC">
        <w:rPr>
          <w:sz w:val="12"/>
          <w:szCs w:val="12"/>
        </w:rPr>
        <w:t>2.Мероприятие «Повышение  уровня  профессиональной компетентности  педагогических кадров, работающих с одаренными детьми».</w:t>
      </w:r>
    </w:p>
    <w:p w:rsidR="0010351C" w:rsidRPr="000D74BC" w:rsidRDefault="0010351C" w:rsidP="0010351C">
      <w:pPr>
        <w:spacing w:line="240" w:lineRule="auto"/>
        <w:rPr>
          <w:sz w:val="12"/>
          <w:szCs w:val="12"/>
        </w:rPr>
      </w:pPr>
      <w:r w:rsidRPr="000D74BC">
        <w:rPr>
          <w:sz w:val="12"/>
          <w:szCs w:val="12"/>
        </w:rPr>
        <w:t>В рамках комплекса процессных мероприятий «Развитие физической культуры и спорта в образовательных организациях дошкольного, общего и дополнительного образования детей» реализуются следующие мероприятия:</w:t>
      </w:r>
    </w:p>
    <w:p w:rsidR="0010351C" w:rsidRPr="000D74BC" w:rsidRDefault="0010351C" w:rsidP="0010351C">
      <w:pPr>
        <w:spacing w:line="240" w:lineRule="auto"/>
        <w:rPr>
          <w:sz w:val="12"/>
          <w:szCs w:val="12"/>
        </w:rPr>
      </w:pPr>
      <w:r w:rsidRPr="000D74BC">
        <w:rPr>
          <w:sz w:val="12"/>
          <w:szCs w:val="12"/>
        </w:rPr>
        <w:t>1.Мероприятие «Развитие физической культуры и спорта в образовательных организациях дошкольного, общего и дополнительного образования детей»</w:t>
      </w:r>
    </w:p>
    <w:p w:rsidR="0010351C" w:rsidRPr="000D74BC" w:rsidRDefault="0010351C" w:rsidP="0010351C">
      <w:pPr>
        <w:spacing w:line="240" w:lineRule="auto"/>
        <w:rPr>
          <w:sz w:val="12"/>
          <w:szCs w:val="12"/>
        </w:rPr>
      </w:pPr>
      <w:r w:rsidRPr="000D74BC">
        <w:rPr>
          <w:sz w:val="12"/>
          <w:szCs w:val="12"/>
        </w:rPr>
        <w:t>В рамках комплекса процессных мероприятий «Развитие кадрового потенциала системы дошкольного, общего и дополнительного образования детей» реализуются следующие мероприятия:</w:t>
      </w:r>
    </w:p>
    <w:p w:rsidR="0010351C" w:rsidRPr="000D74BC" w:rsidRDefault="0010351C" w:rsidP="0010351C">
      <w:pPr>
        <w:spacing w:line="240" w:lineRule="auto"/>
        <w:rPr>
          <w:sz w:val="12"/>
          <w:szCs w:val="12"/>
        </w:rPr>
      </w:pPr>
      <w:r w:rsidRPr="000D74BC">
        <w:rPr>
          <w:sz w:val="12"/>
          <w:szCs w:val="12"/>
        </w:rPr>
        <w:t>1. «Мероприятия, направленные на развитие кадрового потенциала системы дошкольного, общего и дополнительного образования». В рамках данного мероприятия будут производиться выплаты единовременного подъемного пособия педагогическим работникам муниципальных образовательных учреждений муниципального образования Адамовский район».</w:t>
      </w:r>
    </w:p>
    <w:p w:rsidR="0010351C" w:rsidRPr="000D74BC" w:rsidRDefault="0010351C" w:rsidP="0010351C">
      <w:pPr>
        <w:spacing w:line="240" w:lineRule="auto"/>
        <w:rPr>
          <w:sz w:val="12"/>
          <w:szCs w:val="12"/>
        </w:rPr>
      </w:pPr>
      <w:r w:rsidRPr="000D74BC">
        <w:rPr>
          <w:sz w:val="12"/>
          <w:szCs w:val="12"/>
        </w:rPr>
        <w:t>В рамках комплекса процессных мероприятий «Развитие инфраструктуры дошкольного, общего и дополнительного образования» реализуются следующие мероприятия:</w:t>
      </w:r>
    </w:p>
    <w:p w:rsidR="0010351C" w:rsidRPr="000D74BC" w:rsidRDefault="0010351C" w:rsidP="0010351C">
      <w:pPr>
        <w:spacing w:line="240" w:lineRule="auto"/>
        <w:rPr>
          <w:sz w:val="12"/>
          <w:szCs w:val="12"/>
        </w:rPr>
      </w:pPr>
      <w:r w:rsidRPr="000D74BC">
        <w:rPr>
          <w:sz w:val="12"/>
          <w:szCs w:val="12"/>
        </w:rPr>
        <w:t>1.Мероприятие «Проведение капитального ремонта в образовательных организациях».</w:t>
      </w:r>
    </w:p>
    <w:p w:rsidR="0010351C" w:rsidRPr="000D74BC" w:rsidRDefault="0010351C" w:rsidP="0010351C">
      <w:pPr>
        <w:spacing w:line="240" w:lineRule="auto"/>
        <w:rPr>
          <w:sz w:val="12"/>
          <w:szCs w:val="12"/>
        </w:rPr>
      </w:pPr>
      <w:r w:rsidRPr="000D74BC">
        <w:rPr>
          <w:sz w:val="12"/>
          <w:szCs w:val="12"/>
        </w:rPr>
        <w:t>2.Мероприятие «Обновление материально-технической базы в организациях осуществляющих образовательную деятельность по основным образовательным программам»</w:t>
      </w:r>
    </w:p>
    <w:p w:rsidR="0010351C" w:rsidRPr="000D74BC" w:rsidRDefault="0010351C" w:rsidP="0010351C">
      <w:pPr>
        <w:spacing w:line="240" w:lineRule="auto"/>
        <w:rPr>
          <w:sz w:val="12"/>
          <w:szCs w:val="12"/>
        </w:rPr>
      </w:pPr>
      <w:r w:rsidRPr="000D74BC">
        <w:rPr>
          <w:sz w:val="12"/>
          <w:szCs w:val="12"/>
        </w:rPr>
        <w:t>3. Мероприятие «Реализация общественно значимых проектов, основанных на местных инициативах, в рамках проекта «Школьный бюджет»»</w:t>
      </w:r>
    </w:p>
    <w:p w:rsidR="0010351C" w:rsidRPr="000D74BC" w:rsidRDefault="0010351C" w:rsidP="0010351C">
      <w:pPr>
        <w:spacing w:line="240" w:lineRule="auto"/>
        <w:rPr>
          <w:sz w:val="12"/>
          <w:szCs w:val="12"/>
        </w:rPr>
      </w:pPr>
      <w:r w:rsidRPr="000D74BC">
        <w:rPr>
          <w:sz w:val="12"/>
          <w:szCs w:val="12"/>
        </w:rPr>
        <w:t>В рамках комплекса процессных мероприятий «Социальные гарантии работникам образования» реализуются следующие мероприятия:</w:t>
      </w:r>
    </w:p>
    <w:p w:rsidR="0010351C" w:rsidRPr="000D74BC" w:rsidRDefault="0010351C" w:rsidP="0010351C">
      <w:pPr>
        <w:spacing w:line="240" w:lineRule="auto"/>
        <w:rPr>
          <w:sz w:val="12"/>
          <w:szCs w:val="12"/>
        </w:rPr>
      </w:pPr>
      <w:r w:rsidRPr="000D74BC">
        <w:rPr>
          <w:sz w:val="12"/>
          <w:szCs w:val="12"/>
        </w:rPr>
        <w:t>1. Мероприятие «Социальные гарантии работникам образования».</w:t>
      </w:r>
    </w:p>
    <w:p w:rsidR="0010351C" w:rsidRPr="000D74BC" w:rsidRDefault="0010351C" w:rsidP="0010351C">
      <w:pPr>
        <w:spacing w:line="240" w:lineRule="auto"/>
        <w:rPr>
          <w:sz w:val="12"/>
          <w:szCs w:val="12"/>
        </w:rPr>
      </w:pPr>
      <w:r w:rsidRPr="000D74BC">
        <w:rPr>
          <w:sz w:val="12"/>
          <w:szCs w:val="12"/>
        </w:rPr>
        <w:t>В рамках комплекса процессных мероприятий «Создание условий для получения образования детьми-инвалидами и детьми с ограниченными возможностями здоровья» реализуются следующие мероприятия:</w:t>
      </w:r>
    </w:p>
    <w:p w:rsidR="0010351C" w:rsidRPr="000D74BC" w:rsidRDefault="0010351C" w:rsidP="00DE50D0">
      <w:pPr>
        <w:numPr>
          <w:ilvl w:val="0"/>
          <w:numId w:val="9"/>
        </w:numPr>
        <w:spacing w:line="240" w:lineRule="auto"/>
        <w:ind w:left="567" w:firstLine="349"/>
        <w:rPr>
          <w:sz w:val="12"/>
          <w:szCs w:val="12"/>
        </w:rPr>
      </w:pPr>
      <w:r w:rsidRPr="000D74BC">
        <w:rPr>
          <w:sz w:val="12"/>
          <w:szCs w:val="12"/>
        </w:rPr>
        <w:t>Мероприятие «Создание универсальной безбарьерной среды для инклюзивного образования детей-инвалидов и детей с ограниченными возможностями здоровья».</w:t>
      </w:r>
    </w:p>
    <w:p w:rsidR="0010351C" w:rsidRPr="000D74BC" w:rsidRDefault="0010351C" w:rsidP="0010351C">
      <w:pPr>
        <w:spacing w:line="240" w:lineRule="auto"/>
        <w:rPr>
          <w:sz w:val="12"/>
          <w:szCs w:val="12"/>
        </w:rPr>
      </w:pPr>
      <w:r w:rsidRPr="000D74BC">
        <w:rPr>
          <w:sz w:val="12"/>
          <w:szCs w:val="12"/>
        </w:rPr>
        <w:t>В рамках комплекса процессных мероприятий «Развитие системы оценки качества образования и информационной прозрачности системы образования» реализуются следующие мероприятия:</w:t>
      </w:r>
    </w:p>
    <w:p w:rsidR="0010351C" w:rsidRPr="000D74BC" w:rsidRDefault="0010351C" w:rsidP="0010351C">
      <w:pPr>
        <w:spacing w:line="240" w:lineRule="auto"/>
        <w:rPr>
          <w:sz w:val="12"/>
          <w:szCs w:val="12"/>
        </w:rPr>
      </w:pPr>
      <w:r w:rsidRPr="000D74BC">
        <w:rPr>
          <w:sz w:val="12"/>
          <w:szCs w:val="12"/>
        </w:rPr>
        <w:t>1. Мероприятие «Формирование и развитие муниципальной системы оценки качества образования»</w:t>
      </w:r>
    </w:p>
    <w:p w:rsidR="0010351C" w:rsidRPr="000D74BC" w:rsidRDefault="0010351C" w:rsidP="0010351C">
      <w:pPr>
        <w:spacing w:line="240" w:lineRule="auto"/>
        <w:rPr>
          <w:sz w:val="12"/>
          <w:szCs w:val="12"/>
        </w:rPr>
      </w:pPr>
      <w:r w:rsidRPr="000D74BC">
        <w:rPr>
          <w:sz w:val="12"/>
          <w:szCs w:val="12"/>
        </w:rPr>
        <w:t>2.Мероприятие «Создание в образовательных организациях коллегиальных органов управления»</w:t>
      </w:r>
    </w:p>
    <w:p w:rsidR="0010351C" w:rsidRPr="000D74BC" w:rsidRDefault="0010351C" w:rsidP="0010351C">
      <w:pPr>
        <w:spacing w:line="240" w:lineRule="auto"/>
        <w:rPr>
          <w:sz w:val="12"/>
          <w:szCs w:val="12"/>
        </w:rPr>
      </w:pPr>
      <w:r w:rsidRPr="000D74BC">
        <w:rPr>
          <w:sz w:val="12"/>
          <w:szCs w:val="12"/>
        </w:rPr>
        <w:t>3.Мероприятие «Обеспечение доступности информации о своей деятельности на официальных сайтах образовательных организаций»</w:t>
      </w:r>
    </w:p>
    <w:p w:rsidR="0010351C" w:rsidRPr="000D74BC" w:rsidRDefault="0010351C" w:rsidP="00483097">
      <w:pPr>
        <w:widowControl w:val="0"/>
        <w:spacing w:line="240" w:lineRule="auto"/>
        <w:rPr>
          <w:sz w:val="12"/>
          <w:szCs w:val="12"/>
        </w:rPr>
      </w:pPr>
      <w:r w:rsidRPr="000D74BC">
        <w:rPr>
          <w:sz w:val="12"/>
          <w:szCs w:val="12"/>
        </w:rPr>
        <w:t>В рамках комплекса процессных мероприятий «Вовлечение детей и подростков в социальную практику» реализуются следующие мероприятия:</w:t>
      </w:r>
    </w:p>
    <w:p w:rsidR="0010351C" w:rsidRPr="000D74BC" w:rsidRDefault="0010351C" w:rsidP="00483097">
      <w:pPr>
        <w:widowControl w:val="0"/>
        <w:spacing w:line="240" w:lineRule="auto"/>
        <w:rPr>
          <w:sz w:val="12"/>
          <w:szCs w:val="12"/>
        </w:rPr>
      </w:pPr>
      <w:r w:rsidRPr="000D74BC">
        <w:rPr>
          <w:sz w:val="12"/>
          <w:szCs w:val="12"/>
        </w:rPr>
        <w:lastRenderedPageBreak/>
        <w:t>1. Мероприятие «Повышение уровня духовно-нравственной культуры и культуры ответственного гражданского поведения».</w:t>
      </w:r>
    </w:p>
    <w:p w:rsidR="0010351C" w:rsidRPr="000D74BC" w:rsidRDefault="0010351C" w:rsidP="00483097">
      <w:pPr>
        <w:widowControl w:val="0"/>
        <w:spacing w:line="240" w:lineRule="auto"/>
        <w:rPr>
          <w:sz w:val="12"/>
          <w:szCs w:val="12"/>
        </w:rPr>
      </w:pPr>
      <w:r w:rsidRPr="000D74BC">
        <w:rPr>
          <w:sz w:val="12"/>
          <w:szCs w:val="12"/>
        </w:rPr>
        <w:t>2.Мероприятие «Оказание психолого-педагогической помощи участникам образовательных отношений».</w:t>
      </w:r>
    </w:p>
    <w:p w:rsidR="0010351C" w:rsidRPr="000D74BC" w:rsidRDefault="0010351C" w:rsidP="00483097">
      <w:pPr>
        <w:widowControl w:val="0"/>
        <w:spacing w:line="240" w:lineRule="auto"/>
        <w:rPr>
          <w:sz w:val="12"/>
          <w:szCs w:val="12"/>
        </w:rPr>
      </w:pPr>
      <w:r w:rsidRPr="000D74BC">
        <w:rPr>
          <w:sz w:val="12"/>
          <w:szCs w:val="12"/>
        </w:rPr>
        <w:t>3.Мероприятие «Сохранение и развитие существующей системы отдыха и оздоровления детей, расширение малозатратных форм детского и молодежного отдыха, оздоровления и занятости».</w:t>
      </w:r>
    </w:p>
    <w:p w:rsidR="0010351C" w:rsidRPr="000D74BC" w:rsidRDefault="0010351C" w:rsidP="0010351C">
      <w:pPr>
        <w:spacing w:line="240" w:lineRule="auto"/>
        <w:rPr>
          <w:sz w:val="12"/>
          <w:szCs w:val="12"/>
        </w:rPr>
      </w:pPr>
      <w:r w:rsidRPr="000D74BC">
        <w:rPr>
          <w:sz w:val="12"/>
          <w:szCs w:val="12"/>
        </w:rPr>
        <w:t xml:space="preserve"> 4.Мероприятие «Привлечение к организованным формам отдыха, оздоровления и занятости детей и подростков, в том числе несовершеннолетних, находящихся в трудной жизненной ситуации, детей «группы риска».</w:t>
      </w:r>
    </w:p>
    <w:p w:rsidR="0010351C" w:rsidRPr="000D74BC" w:rsidRDefault="0010351C" w:rsidP="0010351C">
      <w:pPr>
        <w:spacing w:line="240" w:lineRule="auto"/>
        <w:rPr>
          <w:sz w:val="12"/>
          <w:szCs w:val="12"/>
        </w:rPr>
      </w:pPr>
      <w:r w:rsidRPr="000D74BC">
        <w:rPr>
          <w:sz w:val="12"/>
          <w:szCs w:val="12"/>
        </w:rPr>
        <w:t>5.Мероприятие «Организация временной занятости несовершеннолетних граждан в возрасте от 14 до 18 лет в течение летних каникул».</w:t>
      </w:r>
    </w:p>
    <w:p w:rsidR="0010351C" w:rsidRPr="000D74BC" w:rsidRDefault="0010351C" w:rsidP="0010351C">
      <w:pPr>
        <w:spacing w:line="240" w:lineRule="auto"/>
        <w:rPr>
          <w:sz w:val="12"/>
          <w:szCs w:val="12"/>
        </w:rPr>
      </w:pPr>
      <w:r w:rsidRPr="000D74BC">
        <w:rPr>
          <w:sz w:val="12"/>
          <w:szCs w:val="12"/>
        </w:rPr>
        <w:t>В рамках комплекса процессных мероприятий «Защита прав детей, государственная поддержка детей-сирот и детей с ограниченными возможностями здоровья» реализуются следующие мероприятия:</w:t>
      </w:r>
    </w:p>
    <w:p w:rsidR="0010351C" w:rsidRPr="000D74BC" w:rsidRDefault="0010351C" w:rsidP="0010351C">
      <w:pPr>
        <w:spacing w:line="240" w:lineRule="auto"/>
        <w:rPr>
          <w:sz w:val="12"/>
          <w:szCs w:val="12"/>
        </w:rPr>
      </w:pPr>
      <w:r w:rsidRPr="000D74BC">
        <w:rPr>
          <w:sz w:val="12"/>
          <w:szCs w:val="12"/>
        </w:rPr>
        <w:t>1. Мероприятие «Социально-правовая защита детей»</w:t>
      </w:r>
    </w:p>
    <w:p w:rsidR="0010351C" w:rsidRPr="000D74BC" w:rsidRDefault="0010351C" w:rsidP="0010351C">
      <w:pPr>
        <w:spacing w:line="240" w:lineRule="auto"/>
        <w:rPr>
          <w:sz w:val="12"/>
          <w:szCs w:val="12"/>
        </w:rPr>
      </w:pPr>
      <w:r w:rsidRPr="000D74BC">
        <w:rPr>
          <w:sz w:val="12"/>
          <w:szCs w:val="12"/>
        </w:rPr>
        <w:t>В рамках комплекса процессных мероприятий «Совершенствование организации питания учащихся в общеобразовательных организациях Адамовского района» реализуются следующие мероприятия:</w:t>
      </w:r>
    </w:p>
    <w:p w:rsidR="0010351C" w:rsidRPr="000D74BC" w:rsidRDefault="0010351C" w:rsidP="0010351C">
      <w:pPr>
        <w:spacing w:line="240" w:lineRule="auto"/>
        <w:rPr>
          <w:sz w:val="12"/>
          <w:szCs w:val="12"/>
        </w:rPr>
      </w:pPr>
      <w:r w:rsidRPr="000D74BC">
        <w:rPr>
          <w:sz w:val="12"/>
          <w:szCs w:val="12"/>
        </w:rPr>
        <w:t>1.Мероприятие «Совершенствование системы управления организации школьного питания»</w:t>
      </w:r>
    </w:p>
    <w:p w:rsidR="0010351C" w:rsidRPr="000D74BC" w:rsidRDefault="0010351C" w:rsidP="0010351C">
      <w:pPr>
        <w:spacing w:line="240" w:lineRule="auto"/>
        <w:rPr>
          <w:sz w:val="12"/>
          <w:szCs w:val="12"/>
        </w:rPr>
      </w:pPr>
      <w:r w:rsidRPr="000D74BC">
        <w:rPr>
          <w:sz w:val="12"/>
          <w:szCs w:val="12"/>
        </w:rPr>
        <w:t xml:space="preserve">2.Мероприятие «Обеспечение качественного и сбалансированного школьного питания в соответствии с возрастными и физиологическими потребностями школьников в пищевых веществах и энергии»  </w:t>
      </w:r>
    </w:p>
    <w:p w:rsidR="0010351C" w:rsidRPr="000D74BC" w:rsidRDefault="0010351C" w:rsidP="0010351C">
      <w:pPr>
        <w:spacing w:line="240" w:lineRule="auto"/>
        <w:rPr>
          <w:sz w:val="12"/>
          <w:szCs w:val="12"/>
        </w:rPr>
      </w:pPr>
      <w:r w:rsidRPr="000D74BC">
        <w:rPr>
          <w:sz w:val="12"/>
          <w:szCs w:val="12"/>
        </w:rPr>
        <w:t>3.Мероприятие «Модернизация материально-технической базы пищеблоков общеобразовательных организаций»</w:t>
      </w:r>
    </w:p>
    <w:p w:rsidR="0010351C" w:rsidRPr="000D74BC" w:rsidRDefault="0010351C" w:rsidP="0010351C">
      <w:pPr>
        <w:spacing w:line="240" w:lineRule="auto"/>
        <w:rPr>
          <w:sz w:val="12"/>
          <w:szCs w:val="12"/>
        </w:rPr>
      </w:pPr>
      <w:proofErr w:type="gramStart"/>
      <w:r w:rsidRPr="000D74BC">
        <w:rPr>
          <w:sz w:val="12"/>
          <w:szCs w:val="12"/>
        </w:rPr>
        <w:t>4.Мероприятие «Организация бесплатного горячего питания обучающихся получающих начальное общее образование (один раз в день) в общеобразовательных организациях» »</w:t>
      </w:r>
      <w:proofErr w:type="gramEnd"/>
    </w:p>
    <w:p w:rsidR="0010351C" w:rsidRPr="000D74BC" w:rsidRDefault="0010351C" w:rsidP="0010351C">
      <w:pPr>
        <w:spacing w:line="240" w:lineRule="auto"/>
        <w:rPr>
          <w:sz w:val="12"/>
          <w:szCs w:val="12"/>
        </w:rPr>
      </w:pPr>
      <w:r w:rsidRPr="000D74BC">
        <w:rPr>
          <w:sz w:val="12"/>
          <w:szCs w:val="12"/>
        </w:rPr>
        <w:t>5.Мероприятие «Организация питания обучающихся 5-11 классов в общеобразовательных организациях»»</w:t>
      </w:r>
    </w:p>
    <w:p w:rsidR="0010351C" w:rsidRPr="000D74BC" w:rsidRDefault="0010351C" w:rsidP="0010351C">
      <w:pPr>
        <w:spacing w:line="240" w:lineRule="auto"/>
        <w:rPr>
          <w:sz w:val="12"/>
          <w:szCs w:val="12"/>
        </w:rPr>
      </w:pPr>
      <w:proofErr w:type="gramStart"/>
      <w:r w:rsidRPr="000D74BC">
        <w:rPr>
          <w:sz w:val="12"/>
          <w:szCs w:val="12"/>
        </w:rPr>
        <w:t>6.Мероприятие «Обеспечение бесплатным двухразовым питанием обучающихся с ограниченными возможностями здоровья в общеобразовательных организациях»</w:t>
      </w:r>
      <w:proofErr w:type="gramEnd"/>
    </w:p>
    <w:p w:rsidR="0010351C" w:rsidRPr="000D74BC" w:rsidRDefault="0010351C" w:rsidP="0010351C">
      <w:pPr>
        <w:spacing w:line="240" w:lineRule="auto"/>
        <w:rPr>
          <w:sz w:val="12"/>
          <w:szCs w:val="12"/>
        </w:rPr>
      </w:pPr>
      <w:r w:rsidRPr="000D74BC">
        <w:rPr>
          <w:sz w:val="12"/>
          <w:szCs w:val="12"/>
        </w:rPr>
        <w:t>В рамках комплекса процессных мероприятий</w:t>
      </w:r>
      <w:r w:rsidRPr="000D74BC">
        <w:rPr>
          <w:sz w:val="12"/>
          <w:szCs w:val="12"/>
        </w:rPr>
        <w:tab/>
        <w:t>«Безопасность образовательных организаций Адамовского района» реализуются следующие мероприятия:</w:t>
      </w:r>
    </w:p>
    <w:p w:rsidR="0010351C" w:rsidRPr="000D74BC" w:rsidRDefault="0010351C" w:rsidP="0010351C">
      <w:pPr>
        <w:spacing w:line="240" w:lineRule="auto"/>
        <w:rPr>
          <w:sz w:val="12"/>
          <w:szCs w:val="12"/>
        </w:rPr>
      </w:pPr>
      <w:r w:rsidRPr="000D74BC">
        <w:rPr>
          <w:sz w:val="12"/>
          <w:szCs w:val="12"/>
        </w:rPr>
        <w:t>1. Мероприятие «Оснащение ОУ района современным  противопожарным оборудованием, средствами защиты и пожаротушения.</w:t>
      </w:r>
    </w:p>
    <w:p w:rsidR="0010351C" w:rsidRPr="000D74BC" w:rsidRDefault="0010351C" w:rsidP="0010351C">
      <w:pPr>
        <w:spacing w:line="240" w:lineRule="auto"/>
        <w:rPr>
          <w:sz w:val="12"/>
          <w:szCs w:val="12"/>
        </w:rPr>
      </w:pPr>
      <w:r w:rsidRPr="000D74BC">
        <w:rPr>
          <w:sz w:val="12"/>
          <w:szCs w:val="12"/>
        </w:rPr>
        <w:t>Организация обучения и периодической переподготовки кадров, ответственных за безопасность ОУ».</w:t>
      </w:r>
    </w:p>
    <w:p w:rsidR="0010351C" w:rsidRPr="000D74BC" w:rsidRDefault="0010351C" w:rsidP="0010351C">
      <w:pPr>
        <w:spacing w:line="240" w:lineRule="auto"/>
        <w:rPr>
          <w:sz w:val="12"/>
          <w:szCs w:val="12"/>
        </w:rPr>
      </w:pPr>
      <w:r w:rsidRPr="000D74BC">
        <w:rPr>
          <w:sz w:val="12"/>
          <w:szCs w:val="12"/>
        </w:rPr>
        <w:t>2.Мероприятие «Реализация мероприятий по установке оборудования и проведению ремонтных работ в области антитеррористической защищенности».</w:t>
      </w:r>
    </w:p>
    <w:p w:rsidR="0010351C" w:rsidRPr="000D74BC" w:rsidRDefault="0010351C" w:rsidP="0010351C">
      <w:pPr>
        <w:spacing w:line="240" w:lineRule="auto"/>
        <w:rPr>
          <w:sz w:val="12"/>
          <w:szCs w:val="12"/>
        </w:rPr>
      </w:pPr>
      <w:r w:rsidRPr="000D74BC">
        <w:rPr>
          <w:sz w:val="12"/>
          <w:szCs w:val="12"/>
        </w:rPr>
        <w:t>3.Мероприятие «Устранение аварийности; создание безопасных и благоприятных условий для пребывания учащихся и воспитанников в ОУ. Проведение работ по устранению неисправностей изношенных конструктивных элементов зданий ОУ»</w:t>
      </w:r>
      <w:proofErr w:type="gramStart"/>
      <w:r w:rsidRPr="000D74BC">
        <w:rPr>
          <w:sz w:val="12"/>
          <w:szCs w:val="12"/>
        </w:rPr>
        <w:t>.</w:t>
      </w:r>
      <w:proofErr w:type="gramEnd"/>
      <w:r w:rsidRPr="000D74BC">
        <w:rPr>
          <w:sz w:val="12"/>
          <w:szCs w:val="12"/>
        </w:rPr>
        <w:t xml:space="preserve"> </w:t>
      </w:r>
      <w:proofErr w:type="gramStart"/>
      <w:r w:rsidRPr="000D74BC">
        <w:rPr>
          <w:sz w:val="12"/>
          <w:szCs w:val="12"/>
        </w:rPr>
        <w:t>п</w:t>
      </w:r>
      <w:proofErr w:type="gramEnd"/>
      <w:r w:rsidRPr="000D74BC">
        <w:rPr>
          <w:sz w:val="12"/>
          <w:szCs w:val="12"/>
        </w:rPr>
        <w:t>овышение технической надежности зданий, устранение риска возникновения аварийных ситуаций.</w:t>
      </w:r>
    </w:p>
    <w:p w:rsidR="0010351C" w:rsidRPr="000D74BC" w:rsidRDefault="0010351C" w:rsidP="0010351C">
      <w:pPr>
        <w:spacing w:line="240" w:lineRule="auto"/>
        <w:rPr>
          <w:sz w:val="12"/>
          <w:szCs w:val="12"/>
        </w:rPr>
      </w:pPr>
      <w:r w:rsidRPr="000D74BC">
        <w:rPr>
          <w:sz w:val="12"/>
          <w:szCs w:val="12"/>
        </w:rPr>
        <w:t>4.Мероприятие «Реализация мероприятий по оснащению ОУ района транспортными средствами для безопасной перевозки детей».</w:t>
      </w:r>
    </w:p>
    <w:p w:rsidR="0010351C" w:rsidRPr="000D74BC" w:rsidRDefault="0010351C" w:rsidP="0010351C">
      <w:pPr>
        <w:spacing w:line="240" w:lineRule="auto"/>
        <w:rPr>
          <w:sz w:val="12"/>
          <w:szCs w:val="12"/>
        </w:rPr>
      </w:pPr>
      <w:r w:rsidRPr="000D74BC">
        <w:rPr>
          <w:sz w:val="12"/>
          <w:szCs w:val="12"/>
        </w:rPr>
        <w:t>5.Мероприятие «Обеспечение информационной безопасности: установка системы контентной фильтрации со стороны ОУ».</w:t>
      </w:r>
    </w:p>
    <w:p w:rsidR="0010351C" w:rsidRPr="000D74BC" w:rsidRDefault="0010351C" w:rsidP="0010351C">
      <w:pPr>
        <w:spacing w:line="240" w:lineRule="auto"/>
        <w:rPr>
          <w:sz w:val="12"/>
          <w:szCs w:val="12"/>
        </w:rPr>
      </w:pPr>
      <w:r w:rsidRPr="000D74BC">
        <w:rPr>
          <w:sz w:val="12"/>
          <w:szCs w:val="12"/>
        </w:rPr>
        <w:t>В рамках комплекса процессных мероприятий «Обеспечение реализации муниципальной программы и прочие мероприятия» реализуются следующие мероприятия:</w:t>
      </w:r>
    </w:p>
    <w:p w:rsidR="0010351C" w:rsidRPr="000D74BC" w:rsidRDefault="0010351C" w:rsidP="0010351C">
      <w:pPr>
        <w:spacing w:line="240" w:lineRule="auto"/>
        <w:rPr>
          <w:sz w:val="12"/>
          <w:szCs w:val="12"/>
        </w:rPr>
      </w:pPr>
      <w:r w:rsidRPr="000D74BC">
        <w:rPr>
          <w:sz w:val="12"/>
          <w:szCs w:val="12"/>
        </w:rPr>
        <w:t>1. Мероприятие «Целевое расходование бюджетных средств, повышение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повышение уровня обслуживания (транспортного и хозяйственного) учреждений, повышение эффективности методической службы».</w:t>
      </w:r>
    </w:p>
    <w:p w:rsidR="0010351C" w:rsidRPr="000D74BC" w:rsidRDefault="0010351C" w:rsidP="0010351C">
      <w:pPr>
        <w:spacing w:line="240" w:lineRule="auto"/>
        <w:rPr>
          <w:sz w:val="12"/>
          <w:szCs w:val="12"/>
        </w:rPr>
      </w:pPr>
      <w:r w:rsidRPr="000D74BC">
        <w:rPr>
          <w:sz w:val="12"/>
          <w:szCs w:val="12"/>
        </w:rPr>
        <w:t>Перечень мероприятий (результатов) муниципальной программы представлен в приложении № 3 к настоящей программе.</w:t>
      </w:r>
    </w:p>
    <w:p w:rsidR="0010351C" w:rsidRPr="000D74BC" w:rsidRDefault="0010351C" w:rsidP="0010351C">
      <w:pPr>
        <w:spacing w:line="240" w:lineRule="auto"/>
        <w:jc w:val="center"/>
        <w:rPr>
          <w:b/>
          <w:sz w:val="12"/>
          <w:szCs w:val="12"/>
        </w:rPr>
      </w:pPr>
    </w:p>
    <w:p w:rsidR="0010351C" w:rsidRPr="000D74BC" w:rsidRDefault="0010351C" w:rsidP="0010351C">
      <w:pPr>
        <w:spacing w:line="240" w:lineRule="auto"/>
        <w:jc w:val="center"/>
        <w:rPr>
          <w:b/>
          <w:sz w:val="12"/>
          <w:szCs w:val="12"/>
        </w:rPr>
      </w:pPr>
      <w:r w:rsidRPr="000D74BC">
        <w:rPr>
          <w:b/>
          <w:sz w:val="12"/>
          <w:szCs w:val="12"/>
        </w:rPr>
        <w:t>5. Финансовое обеспечение реализации муниципальной программы</w:t>
      </w:r>
    </w:p>
    <w:p w:rsidR="0010351C" w:rsidRPr="000D74BC" w:rsidRDefault="0010351C" w:rsidP="0010351C">
      <w:pPr>
        <w:spacing w:line="240" w:lineRule="auto"/>
        <w:jc w:val="center"/>
        <w:rPr>
          <w:b/>
          <w:sz w:val="12"/>
          <w:szCs w:val="12"/>
        </w:rPr>
      </w:pPr>
    </w:p>
    <w:p w:rsidR="0010351C" w:rsidRPr="000D74BC" w:rsidRDefault="0010351C" w:rsidP="0010351C">
      <w:pPr>
        <w:spacing w:line="240" w:lineRule="auto"/>
        <w:rPr>
          <w:sz w:val="12"/>
          <w:szCs w:val="12"/>
        </w:rPr>
      </w:pPr>
      <w:r w:rsidRPr="000D74BC">
        <w:rPr>
          <w:sz w:val="12"/>
          <w:szCs w:val="12"/>
        </w:rPr>
        <w:t>Объем финансирования реализации муниципальной Программы составит   3 536 805,3 тыс. рублей, в том числе:</w:t>
      </w:r>
    </w:p>
    <w:p w:rsidR="0010351C" w:rsidRPr="000D74BC" w:rsidRDefault="0010351C" w:rsidP="0010351C">
      <w:pPr>
        <w:spacing w:line="240" w:lineRule="auto"/>
        <w:rPr>
          <w:sz w:val="12"/>
          <w:szCs w:val="12"/>
        </w:rPr>
      </w:pPr>
      <w:r w:rsidRPr="000D74BC">
        <w:rPr>
          <w:sz w:val="12"/>
          <w:szCs w:val="12"/>
        </w:rPr>
        <w:t>2023 г. - 482 261,4 тыс. руб.</w:t>
      </w:r>
    </w:p>
    <w:p w:rsidR="0010351C" w:rsidRPr="000D74BC" w:rsidRDefault="0010351C" w:rsidP="0010351C">
      <w:pPr>
        <w:spacing w:line="240" w:lineRule="auto"/>
        <w:rPr>
          <w:sz w:val="12"/>
          <w:szCs w:val="12"/>
        </w:rPr>
      </w:pPr>
      <w:r w:rsidRPr="000D74BC">
        <w:rPr>
          <w:sz w:val="12"/>
          <w:szCs w:val="12"/>
        </w:rPr>
        <w:t>2024 г. – 563 482,8 тыс. руб.</w:t>
      </w:r>
    </w:p>
    <w:p w:rsidR="0010351C" w:rsidRPr="000D74BC" w:rsidRDefault="0010351C" w:rsidP="0010351C">
      <w:pPr>
        <w:spacing w:line="240" w:lineRule="auto"/>
        <w:rPr>
          <w:sz w:val="12"/>
          <w:szCs w:val="12"/>
        </w:rPr>
      </w:pPr>
      <w:r w:rsidRPr="000D74BC">
        <w:rPr>
          <w:sz w:val="12"/>
          <w:szCs w:val="12"/>
        </w:rPr>
        <w:t>2025 г. - 595 296,40 тыс. руб.</w:t>
      </w:r>
    </w:p>
    <w:p w:rsidR="0010351C" w:rsidRPr="000D74BC" w:rsidRDefault="0010351C" w:rsidP="0010351C">
      <w:pPr>
        <w:spacing w:line="240" w:lineRule="auto"/>
        <w:rPr>
          <w:sz w:val="12"/>
          <w:szCs w:val="12"/>
        </w:rPr>
      </w:pPr>
      <w:r w:rsidRPr="000D74BC">
        <w:rPr>
          <w:sz w:val="12"/>
          <w:szCs w:val="12"/>
        </w:rPr>
        <w:t>2026 г. - 577 823,90 тыс. руб.</w:t>
      </w:r>
    </w:p>
    <w:p w:rsidR="0010351C" w:rsidRPr="000D74BC" w:rsidRDefault="0010351C" w:rsidP="0010351C">
      <w:pPr>
        <w:spacing w:line="240" w:lineRule="auto"/>
        <w:rPr>
          <w:sz w:val="12"/>
          <w:szCs w:val="12"/>
        </w:rPr>
      </w:pPr>
      <w:r w:rsidRPr="000D74BC">
        <w:rPr>
          <w:sz w:val="12"/>
          <w:szCs w:val="12"/>
        </w:rPr>
        <w:t>2027 г. - 589 635,30 тыс. руб.</w:t>
      </w:r>
    </w:p>
    <w:p w:rsidR="0010351C" w:rsidRPr="000D74BC" w:rsidRDefault="0010351C" w:rsidP="0010351C">
      <w:pPr>
        <w:spacing w:line="240" w:lineRule="auto"/>
        <w:rPr>
          <w:sz w:val="12"/>
          <w:szCs w:val="12"/>
        </w:rPr>
      </w:pPr>
      <w:r w:rsidRPr="000D74BC">
        <w:rPr>
          <w:sz w:val="12"/>
          <w:szCs w:val="12"/>
        </w:rPr>
        <w:t>2028 г. - 242 768,50 тыс. руб.</w:t>
      </w:r>
    </w:p>
    <w:p w:rsidR="0010351C" w:rsidRPr="000D74BC" w:rsidRDefault="0010351C" w:rsidP="0010351C">
      <w:pPr>
        <w:spacing w:line="240" w:lineRule="auto"/>
        <w:rPr>
          <w:sz w:val="12"/>
          <w:szCs w:val="12"/>
        </w:rPr>
      </w:pPr>
      <w:r w:rsidRPr="000D74BC">
        <w:rPr>
          <w:sz w:val="12"/>
          <w:szCs w:val="12"/>
        </w:rPr>
        <w:t>2029 г. - 242 768,50 тыс. руб.</w:t>
      </w:r>
    </w:p>
    <w:p w:rsidR="0010351C" w:rsidRPr="000D74BC" w:rsidRDefault="0010351C" w:rsidP="0010351C">
      <w:pPr>
        <w:spacing w:line="240" w:lineRule="auto"/>
        <w:rPr>
          <w:sz w:val="12"/>
          <w:szCs w:val="12"/>
        </w:rPr>
      </w:pPr>
      <w:r w:rsidRPr="000D74BC">
        <w:rPr>
          <w:sz w:val="12"/>
          <w:szCs w:val="12"/>
        </w:rPr>
        <w:t>2030 г. - 242 768,50 тыс. руб.</w:t>
      </w:r>
    </w:p>
    <w:p w:rsidR="0010351C" w:rsidRPr="000D74BC" w:rsidRDefault="0010351C" w:rsidP="0010351C">
      <w:pPr>
        <w:spacing w:line="240" w:lineRule="auto"/>
        <w:ind w:firstLine="567"/>
        <w:rPr>
          <w:sz w:val="12"/>
          <w:szCs w:val="12"/>
        </w:rPr>
      </w:pPr>
    </w:p>
    <w:p w:rsidR="0010351C" w:rsidRPr="000D74BC" w:rsidRDefault="0010351C" w:rsidP="0010351C">
      <w:pPr>
        <w:spacing w:line="240" w:lineRule="auto"/>
        <w:rPr>
          <w:sz w:val="12"/>
          <w:szCs w:val="12"/>
        </w:rPr>
      </w:pPr>
      <w:r w:rsidRPr="000D74BC">
        <w:rPr>
          <w:sz w:val="12"/>
          <w:szCs w:val="12"/>
        </w:rPr>
        <w:t>Финансовое обеспечение реализации муниципальной Программы представлено в приложении № 4 к настоящей Программе.</w:t>
      </w:r>
    </w:p>
    <w:p w:rsidR="0010351C" w:rsidRPr="000D74BC" w:rsidRDefault="0010351C" w:rsidP="0010351C">
      <w:pPr>
        <w:spacing w:line="240" w:lineRule="auto"/>
        <w:ind w:firstLine="567"/>
        <w:rPr>
          <w:sz w:val="12"/>
          <w:szCs w:val="12"/>
        </w:rPr>
      </w:pPr>
    </w:p>
    <w:p w:rsidR="0010351C" w:rsidRPr="000D74BC" w:rsidRDefault="0010351C" w:rsidP="0010351C">
      <w:pPr>
        <w:spacing w:line="240" w:lineRule="auto"/>
        <w:jc w:val="center"/>
        <w:rPr>
          <w:sz w:val="12"/>
          <w:szCs w:val="12"/>
        </w:rPr>
      </w:pPr>
      <w:bookmarkStart w:id="3" w:name="Par193"/>
      <w:bookmarkEnd w:id="3"/>
      <w:r w:rsidRPr="000D74BC">
        <w:rPr>
          <w:b/>
          <w:sz w:val="12"/>
          <w:szCs w:val="12"/>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10351C" w:rsidRPr="000D74BC" w:rsidRDefault="0010351C" w:rsidP="0010351C">
      <w:pPr>
        <w:spacing w:line="240" w:lineRule="auto"/>
        <w:ind w:firstLine="567"/>
        <w:jc w:val="right"/>
        <w:rPr>
          <w:sz w:val="12"/>
          <w:szCs w:val="12"/>
        </w:rPr>
      </w:pPr>
    </w:p>
    <w:p w:rsidR="0010351C" w:rsidRPr="000D74BC" w:rsidRDefault="0010351C" w:rsidP="0010351C">
      <w:pPr>
        <w:spacing w:line="240" w:lineRule="auto"/>
        <w:ind w:firstLine="567"/>
        <w:rPr>
          <w:sz w:val="12"/>
          <w:szCs w:val="12"/>
        </w:rPr>
      </w:pPr>
      <w:r w:rsidRPr="000D74BC">
        <w:rPr>
          <w:sz w:val="12"/>
          <w:szCs w:val="12"/>
        </w:rPr>
        <w:t>В рамках реализации муниципальной программы налоговые, таможенные, тарифные, кредитные и иные инструменты не применяются.</w:t>
      </w:r>
    </w:p>
    <w:p w:rsidR="0010351C" w:rsidRPr="000D74BC" w:rsidRDefault="0010351C" w:rsidP="0010351C">
      <w:pPr>
        <w:spacing w:line="240" w:lineRule="auto"/>
        <w:rPr>
          <w:sz w:val="12"/>
          <w:szCs w:val="12"/>
        </w:rPr>
      </w:pPr>
    </w:p>
    <w:p w:rsidR="0010351C" w:rsidRPr="000D74BC" w:rsidRDefault="0010351C" w:rsidP="0010351C">
      <w:pPr>
        <w:spacing w:line="240" w:lineRule="auto"/>
        <w:jc w:val="center"/>
        <w:rPr>
          <w:b/>
          <w:sz w:val="12"/>
          <w:szCs w:val="12"/>
        </w:rPr>
      </w:pPr>
      <w:r w:rsidRPr="000D74BC">
        <w:rPr>
          <w:b/>
          <w:sz w:val="12"/>
          <w:szCs w:val="12"/>
        </w:rPr>
        <w:t xml:space="preserve">7. Сведения о методике расчета показателей (результатов) муниципальной программы </w:t>
      </w:r>
    </w:p>
    <w:p w:rsidR="0010351C" w:rsidRPr="000D74BC" w:rsidRDefault="0010351C" w:rsidP="0010351C">
      <w:pPr>
        <w:spacing w:line="240" w:lineRule="auto"/>
        <w:rPr>
          <w:b/>
          <w:sz w:val="12"/>
          <w:szCs w:val="12"/>
        </w:rPr>
      </w:pPr>
    </w:p>
    <w:p w:rsidR="0010351C" w:rsidRPr="000D74BC" w:rsidRDefault="0010351C" w:rsidP="0010351C">
      <w:pPr>
        <w:spacing w:line="240" w:lineRule="auto"/>
        <w:rPr>
          <w:sz w:val="12"/>
          <w:szCs w:val="12"/>
        </w:rPr>
      </w:pPr>
      <w:r w:rsidRPr="000D74BC">
        <w:rPr>
          <w:sz w:val="12"/>
          <w:szCs w:val="12"/>
        </w:rPr>
        <w:t>Сведения о методике расчета показателей (результатов) муниципальной программы представлены в приложении № 5 к настоящей Программе.</w:t>
      </w:r>
    </w:p>
    <w:p w:rsidR="0010351C" w:rsidRPr="000D74BC" w:rsidRDefault="0010351C" w:rsidP="0010351C">
      <w:pPr>
        <w:spacing w:line="240" w:lineRule="auto"/>
        <w:jc w:val="center"/>
        <w:rPr>
          <w:b/>
          <w:sz w:val="12"/>
          <w:szCs w:val="12"/>
        </w:rPr>
      </w:pPr>
    </w:p>
    <w:p w:rsidR="0010351C" w:rsidRPr="000D74BC" w:rsidRDefault="0010351C" w:rsidP="0010351C">
      <w:pPr>
        <w:spacing w:line="240" w:lineRule="auto"/>
        <w:jc w:val="center"/>
        <w:rPr>
          <w:b/>
          <w:sz w:val="12"/>
          <w:szCs w:val="12"/>
        </w:rPr>
      </w:pPr>
      <w:r w:rsidRPr="000D74BC">
        <w:rPr>
          <w:b/>
          <w:sz w:val="12"/>
          <w:szCs w:val="12"/>
        </w:rPr>
        <w:t xml:space="preserve">8. План реализации муниципальной программы </w:t>
      </w:r>
    </w:p>
    <w:p w:rsidR="0010351C" w:rsidRPr="000D74BC" w:rsidRDefault="0010351C" w:rsidP="0010351C">
      <w:pPr>
        <w:spacing w:line="240" w:lineRule="auto"/>
        <w:jc w:val="center"/>
        <w:rPr>
          <w:b/>
          <w:sz w:val="12"/>
          <w:szCs w:val="12"/>
        </w:rPr>
      </w:pPr>
    </w:p>
    <w:p w:rsidR="0010351C" w:rsidRPr="000D74BC" w:rsidRDefault="0010351C" w:rsidP="0010351C">
      <w:pPr>
        <w:spacing w:line="240" w:lineRule="auto"/>
        <w:rPr>
          <w:sz w:val="12"/>
          <w:szCs w:val="12"/>
        </w:rPr>
      </w:pPr>
      <w:r w:rsidRPr="000D74BC">
        <w:rPr>
          <w:sz w:val="12"/>
          <w:szCs w:val="12"/>
        </w:rPr>
        <w:t>План реализации Программы представлен в приложении № 6 к Программе.</w:t>
      </w:r>
    </w:p>
    <w:p w:rsidR="0010351C" w:rsidRPr="000D74BC" w:rsidRDefault="0010351C" w:rsidP="0010351C">
      <w:pPr>
        <w:spacing w:line="240" w:lineRule="auto"/>
        <w:rPr>
          <w:sz w:val="12"/>
          <w:szCs w:val="12"/>
        </w:rPr>
      </w:pPr>
    </w:p>
    <w:p w:rsidR="0010351C" w:rsidRPr="000D74BC" w:rsidRDefault="0010351C" w:rsidP="0010351C">
      <w:pPr>
        <w:spacing w:line="240" w:lineRule="auto"/>
        <w:jc w:val="center"/>
        <w:rPr>
          <w:sz w:val="12"/>
          <w:szCs w:val="12"/>
        </w:rPr>
      </w:pPr>
    </w:p>
    <w:p w:rsidR="0010351C" w:rsidRPr="000D74BC" w:rsidRDefault="0010351C" w:rsidP="0010351C">
      <w:pPr>
        <w:spacing w:line="240" w:lineRule="auto"/>
        <w:jc w:val="center"/>
        <w:rPr>
          <w:sz w:val="12"/>
          <w:szCs w:val="12"/>
        </w:rPr>
        <w:sectPr w:rsidR="0010351C" w:rsidRPr="000D74BC" w:rsidSect="0010351C">
          <w:headerReference w:type="default" r:id="rId27"/>
          <w:pgSz w:w="11906" w:h="16838"/>
          <w:pgMar w:top="567" w:right="567" w:bottom="567" w:left="1701" w:header="709" w:footer="709" w:gutter="0"/>
          <w:cols w:space="0"/>
          <w:titlePg/>
          <w:docGrid w:linePitch="360"/>
        </w:sectPr>
      </w:pPr>
    </w:p>
    <w:tbl>
      <w:tblPr>
        <w:tblpPr w:leftFromText="180" w:rightFromText="180" w:vertAnchor="text" w:horzAnchor="page" w:tblpX="5687" w:tblpY="-571"/>
        <w:tblOverlap w:val="never"/>
        <w:tblW w:w="10871" w:type="dxa"/>
        <w:tblLayout w:type="fixed"/>
        <w:tblLook w:val="04A0" w:firstRow="1" w:lastRow="0" w:firstColumn="1" w:lastColumn="0" w:noHBand="0" w:noVBand="1"/>
      </w:tblPr>
      <w:tblGrid>
        <w:gridCol w:w="6563"/>
        <w:gridCol w:w="4308"/>
      </w:tblGrid>
      <w:tr w:rsidR="0010351C" w:rsidRPr="000D74BC" w:rsidTr="000B5660">
        <w:trPr>
          <w:trHeight w:val="1149"/>
        </w:trPr>
        <w:tc>
          <w:tcPr>
            <w:tcW w:w="6563" w:type="dxa"/>
          </w:tcPr>
          <w:p w:rsidR="0010351C" w:rsidRPr="000D74BC" w:rsidRDefault="0010351C" w:rsidP="0010351C">
            <w:pPr>
              <w:spacing w:line="240" w:lineRule="auto"/>
              <w:contextualSpacing/>
              <w:rPr>
                <w:b/>
                <w:sz w:val="12"/>
                <w:szCs w:val="12"/>
              </w:rPr>
            </w:pPr>
          </w:p>
        </w:tc>
        <w:tc>
          <w:tcPr>
            <w:tcW w:w="4308" w:type="dxa"/>
          </w:tcPr>
          <w:p w:rsidR="0010351C" w:rsidRPr="000D74BC" w:rsidRDefault="0010351C" w:rsidP="0010351C">
            <w:pPr>
              <w:tabs>
                <w:tab w:val="left" w:pos="35"/>
              </w:tabs>
              <w:spacing w:line="240" w:lineRule="auto"/>
              <w:contextualSpacing/>
              <w:rPr>
                <w:rFonts w:eastAsia="Calibri"/>
                <w:sz w:val="12"/>
                <w:szCs w:val="12"/>
              </w:rPr>
            </w:pPr>
            <w:r w:rsidRPr="000D74BC">
              <w:rPr>
                <w:rFonts w:eastAsia="Calibri"/>
                <w:sz w:val="12"/>
                <w:szCs w:val="12"/>
              </w:rPr>
              <w:t>Приложение № 1</w:t>
            </w:r>
          </w:p>
          <w:p w:rsidR="00483097" w:rsidRDefault="0010351C" w:rsidP="0010351C">
            <w:pPr>
              <w:tabs>
                <w:tab w:val="left" w:pos="35"/>
              </w:tabs>
              <w:spacing w:line="240" w:lineRule="auto"/>
              <w:contextualSpacing/>
              <w:rPr>
                <w:rFonts w:eastAsia="Calibri"/>
                <w:sz w:val="12"/>
                <w:szCs w:val="12"/>
              </w:rPr>
            </w:pPr>
            <w:r w:rsidRPr="000D74BC">
              <w:rPr>
                <w:rFonts w:eastAsia="Calibri"/>
                <w:sz w:val="12"/>
                <w:szCs w:val="12"/>
              </w:rPr>
              <w:t>к муниципальной программе «Развитие системы образования</w:t>
            </w:r>
          </w:p>
          <w:p w:rsidR="0010351C" w:rsidRPr="000D74BC" w:rsidRDefault="0010351C" w:rsidP="0010351C">
            <w:pPr>
              <w:tabs>
                <w:tab w:val="left" w:pos="35"/>
              </w:tabs>
              <w:spacing w:line="240" w:lineRule="auto"/>
              <w:contextualSpacing/>
              <w:rPr>
                <w:rFonts w:eastAsia="Calibri"/>
                <w:sz w:val="12"/>
                <w:szCs w:val="12"/>
              </w:rPr>
            </w:pPr>
            <w:r w:rsidRPr="000D74BC">
              <w:rPr>
                <w:rFonts w:eastAsia="Calibri"/>
                <w:sz w:val="12"/>
                <w:szCs w:val="12"/>
              </w:rPr>
              <w:t xml:space="preserve"> Адамовского района»</w:t>
            </w:r>
          </w:p>
        </w:tc>
      </w:tr>
    </w:tbl>
    <w:p w:rsidR="0010351C" w:rsidRPr="000D74BC" w:rsidRDefault="0010351C" w:rsidP="0010351C">
      <w:pPr>
        <w:spacing w:line="240" w:lineRule="auto"/>
        <w:jc w:val="center"/>
        <w:rPr>
          <w:b/>
          <w:iCs/>
          <w:sz w:val="12"/>
          <w:szCs w:val="12"/>
        </w:rPr>
      </w:pPr>
    </w:p>
    <w:p w:rsidR="0010351C" w:rsidRPr="000D74BC" w:rsidRDefault="0010351C" w:rsidP="000B5660">
      <w:pPr>
        <w:spacing w:line="240" w:lineRule="auto"/>
        <w:ind w:firstLine="0"/>
        <w:jc w:val="center"/>
        <w:rPr>
          <w:bCs/>
          <w:iCs/>
          <w:sz w:val="12"/>
          <w:szCs w:val="12"/>
        </w:rPr>
      </w:pPr>
      <w:r w:rsidRPr="000D74BC">
        <w:rPr>
          <w:bCs/>
          <w:iCs/>
          <w:sz w:val="12"/>
          <w:szCs w:val="12"/>
        </w:rPr>
        <w:t xml:space="preserve">Показатели муниципальной программы </w:t>
      </w:r>
    </w:p>
    <w:p w:rsidR="0010351C" w:rsidRPr="000D74BC" w:rsidRDefault="0010351C" w:rsidP="0010351C">
      <w:pPr>
        <w:spacing w:line="240" w:lineRule="auto"/>
        <w:jc w:val="center"/>
        <w:rPr>
          <w:b/>
          <w:iCs/>
          <w:sz w:val="12"/>
          <w:szCs w:val="12"/>
        </w:rPr>
      </w:pPr>
    </w:p>
    <w:tbl>
      <w:tblPr>
        <w:tblW w:w="15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
        <w:gridCol w:w="2094"/>
        <w:gridCol w:w="932"/>
        <w:gridCol w:w="536"/>
        <w:gridCol w:w="614"/>
        <w:gridCol w:w="600"/>
        <w:gridCol w:w="584"/>
        <w:gridCol w:w="633"/>
        <w:gridCol w:w="708"/>
        <w:gridCol w:w="592"/>
        <w:gridCol w:w="583"/>
        <w:gridCol w:w="717"/>
        <w:gridCol w:w="1767"/>
        <w:gridCol w:w="2988"/>
        <w:gridCol w:w="917"/>
        <w:gridCol w:w="1096"/>
      </w:tblGrid>
      <w:tr w:rsidR="0010351C" w:rsidRPr="000D74BC" w:rsidTr="000B5660">
        <w:trPr>
          <w:trHeight w:val="307"/>
        </w:trPr>
        <w:tc>
          <w:tcPr>
            <w:tcW w:w="444" w:type="dxa"/>
            <w:vMerge w:val="restart"/>
          </w:tcPr>
          <w:p w:rsidR="0010351C" w:rsidRPr="000D74BC" w:rsidRDefault="0010351C" w:rsidP="000B5660">
            <w:pPr>
              <w:spacing w:line="240" w:lineRule="auto"/>
              <w:ind w:firstLine="0"/>
              <w:jc w:val="center"/>
              <w:rPr>
                <w:sz w:val="12"/>
                <w:szCs w:val="12"/>
              </w:rPr>
            </w:pPr>
            <w:r w:rsidRPr="000D74BC">
              <w:rPr>
                <w:sz w:val="12"/>
                <w:szCs w:val="12"/>
              </w:rPr>
              <w:t>№</w:t>
            </w:r>
          </w:p>
          <w:p w:rsidR="0010351C" w:rsidRPr="000D74BC" w:rsidRDefault="0010351C" w:rsidP="000B5660">
            <w:pPr>
              <w:spacing w:line="240" w:lineRule="auto"/>
              <w:ind w:firstLine="0"/>
              <w:jc w:val="center"/>
              <w:rPr>
                <w:sz w:val="12"/>
                <w:szCs w:val="12"/>
              </w:rPr>
            </w:pPr>
            <w:proofErr w:type="gramStart"/>
            <w:r w:rsidRPr="000D74BC">
              <w:rPr>
                <w:sz w:val="12"/>
                <w:szCs w:val="12"/>
              </w:rPr>
              <w:t>п</w:t>
            </w:r>
            <w:proofErr w:type="gramEnd"/>
            <w:r w:rsidRPr="000D74BC">
              <w:rPr>
                <w:sz w:val="12"/>
                <w:szCs w:val="12"/>
              </w:rPr>
              <w:t>/п</w:t>
            </w:r>
          </w:p>
        </w:tc>
        <w:tc>
          <w:tcPr>
            <w:tcW w:w="2094" w:type="dxa"/>
            <w:vMerge w:val="restart"/>
          </w:tcPr>
          <w:p w:rsidR="0010351C" w:rsidRPr="000D74BC" w:rsidRDefault="0010351C" w:rsidP="000B5660">
            <w:pPr>
              <w:spacing w:line="240" w:lineRule="auto"/>
              <w:ind w:firstLine="0"/>
              <w:jc w:val="center"/>
              <w:rPr>
                <w:sz w:val="12"/>
                <w:szCs w:val="12"/>
              </w:rPr>
            </w:pPr>
            <w:r w:rsidRPr="000D74BC">
              <w:rPr>
                <w:sz w:val="12"/>
                <w:szCs w:val="12"/>
              </w:rPr>
              <w:t>Наименование показателя</w:t>
            </w:r>
          </w:p>
        </w:tc>
        <w:tc>
          <w:tcPr>
            <w:tcW w:w="932" w:type="dxa"/>
            <w:vMerge w:val="restart"/>
          </w:tcPr>
          <w:p w:rsidR="0010351C" w:rsidRPr="000D74BC" w:rsidRDefault="0010351C" w:rsidP="000B5660">
            <w:pPr>
              <w:spacing w:line="240" w:lineRule="auto"/>
              <w:ind w:firstLine="0"/>
              <w:jc w:val="center"/>
              <w:rPr>
                <w:sz w:val="12"/>
                <w:szCs w:val="12"/>
              </w:rPr>
            </w:pPr>
            <w:r w:rsidRPr="000D74BC">
              <w:rPr>
                <w:sz w:val="12"/>
                <w:szCs w:val="12"/>
              </w:rPr>
              <w:t>Единица измерения</w:t>
            </w:r>
          </w:p>
        </w:tc>
        <w:tc>
          <w:tcPr>
            <w:tcW w:w="536" w:type="dxa"/>
            <w:vMerge w:val="restart"/>
            <w:textDirection w:val="btLr"/>
          </w:tcPr>
          <w:p w:rsidR="0010351C" w:rsidRPr="000D74BC" w:rsidRDefault="0010351C" w:rsidP="000B5660">
            <w:pPr>
              <w:spacing w:line="240" w:lineRule="auto"/>
              <w:ind w:firstLine="0"/>
              <w:jc w:val="center"/>
              <w:rPr>
                <w:sz w:val="12"/>
                <w:szCs w:val="12"/>
              </w:rPr>
            </w:pPr>
            <w:r w:rsidRPr="000D74BC">
              <w:rPr>
                <w:sz w:val="12"/>
                <w:szCs w:val="12"/>
              </w:rPr>
              <w:t>Базовое значение</w:t>
            </w:r>
          </w:p>
        </w:tc>
        <w:tc>
          <w:tcPr>
            <w:tcW w:w="5031" w:type="dxa"/>
            <w:gridSpan w:val="8"/>
            <w:tcBorders>
              <w:bottom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Значения показателей</w:t>
            </w:r>
          </w:p>
        </w:tc>
        <w:tc>
          <w:tcPr>
            <w:tcW w:w="1767" w:type="dxa"/>
            <w:vMerge w:val="restart"/>
          </w:tcPr>
          <w:p w:rsidR="0010351C" w:rsidRPr="000D74BC" w:rsidRDefault="0010351C" w:rsidP="000B5660">
            <w:pPr>
              <w:spacing w:line="240" w:lineRule="auto"/>
              <w:ind w:firstLine="0"/>
              <w:jc w:val="center"/>
              <w:rPr>
                <w:sz w:val="12"/>
                <w:szCs w:val="12"/>
              </w:rPr>
            </w:pPr>
            <w:proofErr w:type="gramStart"/>
            <w:r w:rsidRPr="000D74BC">
              <w:rPr>
                <w:sz w:val="12"/>
                <w:szCs w:val="12"/>
              </w:rPr>
              <w:t>Ответственный</w:t>
            </w:r>
            <w:proofErr w:type="gramEnd"/>
            <w:r w:rsidRPr="000D74BC">
              <w:rPr>
                <w:sz w:val="12"/>
                <w:szCs w:val="12"/>
              </w:rPr>
              <w:t xml:space="preserve"> за достижение показателя</w:t>
            </w:r>
          </w:p>
        </w:tc>
        <w:tc>
          <w:tcPr>
            <w:tcW w:w="2988" w:type="dxa"/>
            <w:vMerge w:val="restart"/>
          </w:tcPr>
          <w:p w:rsidR="0010351C" w:rsidRPr="000D74BC" w:rsidRDefault="0010351C" w:rsidP="000B5660">
            <w:pPr>
              <w:spacing w:line="240" w:lineRule="auto"/>
              <w:ind w:firstLine="0"/>
              <w:jc w:val="center"/>
              <w:rPr>
                <w:sz w:val="12"/>
                <w:szCs w:val="12"/>
              </w:rPr>
            </w:pPr>
            <w:r w:rsidRPr="000D74BC">
              <w:rPr>
                <w:sz w:val="12"/>
                <w:szCs w:val="12"/>
              </w:rPr>
              <w:t>Связь с показателями национальных целей</w:t>
            </w:r>
          </w:p>
        </w:tc>
        <w:tc>
          <w:tcPr>
            <w:tcW w:w="917" w:type="dxa"/>
            <w:vMerge w:val="restart"/>
          </w:tcPr>
          <w:p w:rsidR="0010351C" w:rsidRPr="000D74BC" w:rsidRDefault="0010351C" w:rsidP="000B5660">
            <w:pPr>
              <w:spacing w:line="240" w:lineRule="auto"/>
              <w:ind w:firstLine="0"/>
              <w:jc w:val="center"/>
              <w:rPr>
                <w:sz w:val="12"/>
                <w:szCs w:val="12"/>
              </w:rPr>
            </w:pPr>
            <w:r w:rsidRPr="000D74BC">
              <w:rPr>
                <w:sz w:val="12"/>
                <w:szCs w:val="12"/>
              </w:rPr>
              <w:t>Информационная система</w:t>
            </w:r>
          </w:p>
        </w:tc>
        <w:tc>
          <w:tcPr>
            <w:tcW w:w="1096" w:type="dxa"/>
            <w:vMerge w:val="restart"/>
          </w:tcPr>
          <w:p w:rsidR="0010351C" w:rsidRPr="000D74BC" w:rsidRDefault="0010351C" w:rsidP="000B5660">
            <w:pPr>
              <w:spacing w:line="240" w:lineRule="auto"/>
              <w:ind w:firstLine="0"/>
              <w:jc w:val="center"/>
              <w:rPr>
                <w:sz w:val="12"/>
                <w:szCs w:val="12"/>
              </w:rPr>
            </w:pPr>
            <w:r w:rsidRPr="000D74BC">
              <w:rPr>
                <w:sz w:val="12"/>
                <w:szCs w:val="12"/>
              </w:rPr>
              <w:t>Связь с иными муниципальными программами Адамовского района</w:t>
            </w:r>
          </w:p>
        </w:tc>
      </w:tr>
      <w:tr w:rsidR="0010351C" w:rsidRPr="000D74BC" w:rsidTr="000B5660">
        <w:trPr>
          <w:trHeight w:val="829"/>
        </w:trPr>
        <w:tc>
          <w:tcPr>
            <w:tcW w:w="444" w:type="dxa"/>
            <w:vMerge/>
          </w:tcPr>
          <w:p w:rsidR="0010351C" w:rsidRPr="000D74BC" w:rsidRDefault="0010351C" w:rsidP="000B5660">
            <w:pPr>
              <w:spacing w:line="240" w:lineRule="auto"/>
              <w:ind w:firstLine="0"/>
              <w:jc w:val="center"/>
              <w:rPr>
                <w:sz w:val="12"/>
                <w:szCs w:val="12"/>
              </w:rPr>
            </w:pPr>
          </w:p>
        </w:tc>
        <w:tc>
          <w:tcPr>
            <w:tcW w:w="2094" w:type="dxa"/>
            <w:vMerge/>
          </w:tcPr>
          <w:p w:rsidR="0010351C" w:rsidRPr="000D74BC" w:rsidRDefault="0010351C" w:rsidP="000B5660">
            <w:pPr>
              <w:spacing w:line="240" w:lineRule="auto"/>
              <w:ind w:firstLine="0"/>
              <w:jc w:val="center"/>
              <w:rPr>
                <w:sz w:val="12"/>
                <w:szCs w:val="12"/>
              </w:rPr>
            </w:pPr>
          </w:p>
        </w:tc>
        <w:tc>
          <w:tcPr>
            <w:tcW w:w="932" w:type="dxa"/>
            <w:vMerge/>
          </w:tcPr>
          <w:p w:rsidR="0010351C" w:rsidRPr="000D74BC" w:rsidRDefault="0010351C" w:rsidP="000B5660">
            <w:pPr>
              <w:spacing w:line="240" w:lineRule="auto"/>
              <w:ind w:firstLine="0"/>
              <w:jc w:val="center"/>
              <w:rPr>
                <w:sz w:val="12"/>
                <w:szCs w:val="12"/>
              </w:rPr>
            </w:pPr>
          </w:p>
        </w:tc>
        <w:tc>
          <w:tcPr>
            <w:tcW w:w="536" w:type="dxa"/>
            <w:vMerge/>
          </w:tcPr>
          <w:p w:rsidR="0010351C" w:rsidRPr="000D74BC" w:rsidRDefault="0010351C" w:rsidP="000B5660">
            <w:pPr>
              <w:spacing w:line="240" w:lineRule="auto"/>
              <w:ind w:firstLine="0"/>
              <w:jc w:val="center"/>
              <w:rPr>
                <w:sz w:val="12"/>
                <w:szCs w:val="12"/>
              </w:rPr>
            </w:pPr>
          </w:p>
        </w:tc>
        <w:tc>
          <w:tcPr>
            <w:tcW w:w="614" w:type="dxa"/>
            <w:tcBorders>
              <w:top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2023</w:t>
            </w:r>
          </w:p>
        </w:tc>
        <w:tc>
          <w:tcPr>
            <w:tcW w:w="600" w:type="dxa"/>
            <w:tcBorders>
              <w:top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2024</w:t>
            </w:r>
          </w:p>
        </w:tc>
        <w:tc>
          <w:tcPr>
            <w:tcW w:w="584" w:type="dxa"/>
            <w:tcBorders>
              <w:top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2025</w:t>
            </w:r>
          </w:p>
        </w:tc>
        <w:tc>
          <w:tcPr>
            <w:tcW w:w="633" w:type="dxa"/>
            <w:tcBorders>
              <w:top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2026</w:t>
            </w:r>
          </w:p>
        </w:tc>
        <w:tc>
          <w:tcPr>
            <w:tcW w:w="708" w:type="dxa"/>
            <w:tcBorders>
              <w:top w:val="single" w:sz="4" w:space="0" w:color="auto"/>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2027</w:t>
            </w:r>
          </w:p>
        </w:tc>
        <w:tc>
          <w:tcPr>
            <w:tcW w:w="592" w:type="dxa"/>
            <w:tcBorders>
              <w:top w:val="single" w:sz="4" w:space="0" w:color="auto"/>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2028</w:t>
            </w:r>
          </w:p>
        </w:tc>
        <w:tc>
          <w:tcPr>
            <w:tcW w:w="583" w:type="dxa"/>
            <w:tcBorders>
              <w:top w:val="single" w:sz="4" w:space="0" w:color="auto"/>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2029</w:t>
            </w:r>
          </w:p>
        </w:tc>
        <w:tc>
          <w:tcPr>
            <w:tcW w:w="717" w:type="dxa"/>
            <w:tcBorders>
              <w:top w:val="single" w:sz="4" w:space="0" w:color="auto"/>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2030</w:t>
            </w:r>
          </w:p>
        </w:tc>
        <w:tc>
          <w:tcPr>
            <w:tcW w:w="1767" w:type="dxa"/>
            <w:vMerge/>
          </w:tcPr>
          <w:p w:rsidR="0010351C" w:rsidRPr="000D74BC" w:rsidRDefault="0010351C" w:rsidP="000B5660">
            <w:pPr>
              <w:spacing w:line="240" w:lineRule="auto"/>
              <w:ind w:firstLine="0"/>
              <w:jc w:val="center"/>
              <w:rPr>
                <w:sz w:val="12"/>
                <w:szCs w:val="12"/>
              </w:rPr>
            </w:pPr>
          </w:p>
        </w:tc>
        <w:tc>
          <w:tcPr>
            <w:tcW w:w="2988" w:type="dxa"/>
            <w:vMerge/>
          </w:tcPr>
          <w:p w:rsidR="0010351C" w:rsidRPr="000D74BC" w:rsidRDefault="0010351C" w:rsidP="000B5660">
            <w:pPr>
              <w:spacing w:line="240" w:lineRule="auto"/>
              <w:ind w:firstLine="0"/>
              <w:jc w:val="center"/>
              <w:rPr>
                <w:sz w:val="12"/>
                <w:szCs w:val="12"/>
              </w:rPr>
            </w:pPr>
          </w:p>
        </w:tc>
        <w:tc>
          <w:tcPr>
            <w:tcW w:w="917" w:type="dxa"/>
            <w:vMerge/>
          </w:tcPr>
          <w:p w:rsidR="0010351C" w:rsidRPr="000D74BC" w:rsidRDefault="0010351C" w:rsidP="000B5660">
            <w:pPr>
              <w:spacing w:line="240" w:lineRule="auto"/>
              <w:ind w:firstLine="0"/>
              <w:jc w:val="center"/>
              <w:rPr>
                <w:sz w:val="12"/>
                <w:szCs w:val="12"/>
              </w:rPr>
            </w:pPr>
          </w:p>
        </w:tc>
        <w:tc>
          <w:tcPr>
            <w:tcW w:w="1096" w:type="dxa"/>
            <w:vMerge/>
          </w:tcPr>
          <w:p w:rsidR="0010351C" w:rsidRPr="000D74BC" w:rsidRDefault="0010351C" w:rsidP="000B5660">
            <w:pPr>
              <w:spacing w:line="240" w:lineRule="auto"/>
              <w:ind w:firstLine="0"/>
              <w:jc w:val="center"/>
              <w:rPr>
                <w:sz w:val="12"/>
                <w:szCs w:val="12"/>
              </w:rPr>
            </w:pPr>
          </w:p>
        </w:tc>
      </w:tr>
      <w:tr w:rsidR="0010351C" w:rsidRPr="000D74BC" w:rsidTr="000B5660">
        <w:tc>
          <w:tcPr>
            <w:tcW w:w="444" w:type="dxa"/>
            <w:shd w:val="clear" w:color="auto" w:fill="auto"/>
          </w:tcPr>
          <w:p w:rsidR="0010351C" w:rsidRPr="000D74BC" w:rsidRDefault="0010351C" w:rsidP="000B5660">
            <w:pPr>
              <w:spacing w:line="240" w:lineRule="auto"/>
              <w:ind w:firstLine="0"/>
              <w:jc w:val="center"/>
              <w:rPr>
                <w:sz w:val="12"/>
                <w:szCs w:val="12"/>
              </w:rPr>
            </w:pPr>
            <w:r w:rsidRPr="000D74BC">
              <w:rPr>
                <w:sz w:val="12"/>
                <w:szCs w:val="12"/>
              </w:rPr>
              <w:t>1</w:t>
            </w:r>
          </w:p>
        </w:tc>
        <w:tc>
          <w:tcPr>
            <w:tcW w:w="2094" w:type="dxa"/>
            <w:shd w:val="clear" w:color="auto" w:fill="auto"/>
          </w:tcPr>
          <w:p w:rsidR="0010351C" w:rsidRPr="000D74BC" w:rsidRDefault="0010351C" w:rsidP="000B5660">
            <w:pPr>
              <w:spacing w:line="240" w:lineRule="auto"/>
              <w:ind w:firstLine="0"/>
              <w:jc w:val="center"/>
              <w:rPr>
                <w:sz w:val="12"/>
                <w:szCs w:val="12"/>
              </w:rPr>
            </w:pPr>
            <w:r w:rsidRPr="000D74BC">
              <w:rPr>
                <w:sz w:val="12"/>
                <w:szCs w:val="12"/>
              </w:rPr>
              <w:t>2</w:t>
            </w:r>
          </w:p>
        </w:tc>
        <w:tc>
          <w:tcPr>
            <w:tcW w:w="932" w:type="dxa"/>
            <w:shd w:val="clear" w:color="auto" w:fill="auto"/>
          </w:tcPr>
          <w:p w:rsidR="0010351C" w:rsidRPr="000D74BC" w:rsidRDefault="0010351C" w:rsidP="000B5660">
            <w:pPr>
              <w:spacing w:line="240" w:lineRule="auto"/>
              <w:ind w:firstLine="0"/>
              <w:jc w:val="center"/>
              <w:rPr>
                <w:sz w:val="12"/>
                <w:szCs w:val="12"/>
              </w:rPr>
            </w:pPr>
            <w:r w:rsidRPr="000D74BC">
              <w:rPr>
                <w:sz w:val="12"/>
                <w:szCs w:val="12"/>
              </w:rPr>
              <w:t>3</w:t>
            </w:r>
          </w:p>
        </w:tc>
        <w:tc>
          <w:tcPr>
            <w:tcW w:w="536" w:type="dxa"/>
            <w:shd w:val="clear" w:color="auto" w:fill="auto"/>
          </w:tcPr>
          <w:p w:rsidR="0010351C" w:rsidRPr="000D74BC" w:rsidRDefault="0010351C" w:rsidP="000B5660">
            <w:pPr>
              <w:spacing w:line="240" w:lineRule="auto"/>
              <w:ind w:firstLine="0"/>
              <w:jc w:val="center"/>
              <w:rPr>
                <w:sz w:val="12"/>
                <w:szCs w:val="12"/>
              </w:rPr>
            </w:pPr>
            <w:r w:rsidRPr="000D74BC">
              <w:rPr>
                <w:sz w:val="12"/>
                <w:szCs w:val="12"/>
              </w:rPr>
              <w:t>4</w:t>
            </w:r>
          </w:p>
        </w:tc>
        <w:tc>
          <w:tcPr>
            <w:tcW w:w="614" w:type="dxa"/>
            <w:shd w:val="clear" w:color="auto" w:fill="auto"/>
          </w:tcPr>
          <w:p w:rsidR="0010351C" w:rsidRPr="000D74BC" w:rsidRDefault="0010351C" w:rsidP="000B5660">
            <w:pPr>
              <w:spacing w:line="240" w:lineRule="auto"/>
              <w:ind w:firstLine="0"/>
              <w:jc w:val="center"/>
              <w:rPr>
                <w:sz w:val="12"/>
                <w:szCs w:val="12"/>
              </w:rPr>
            </w:pPr>
            <w:r w:rsidRPr="000D74BC">
              <w:rPr>
                <w:sz w:val="12"/>
                <w:szCs w:val="12"/>
              </w:rPr>
              <w:t>5</w:t>
            </w:r>
          </w:p>
        </w:tc>
        <w:tc>
          <w:tcPr>
            <w:tcW w:w="600" w:type="dxa"/>
            <w:shd w:val="clear" w:color="auto" w:fill="auto"/>
          </w:tcPr>
          <w:p w:rsidR="0010351C" w:rsidRPr="000D74BC" w:rsidRDefault="0010351C" w:rsidP="000B5660">
            <w:pPr>
              <w:spacing w:line="240" w:lineRule="auto"/>
              <w:ind w:firstLine="0"/>
              <w:jc w:val="center"/>
              <w:rPr>
                <w:sz w:val="12"/>
                <w:szCs w:val="12"/>
              </w:rPr>
            </w:pPr>
            <w:r w:rsidRPr="000D74BC">
              <w:rPr>
                <w:sz w:val="12"/>
                <w:szCs w:val="12"/>
              </w:rPr>
              <w:t>6</w:t>
            </w:r>
          </w:p>
        </w:tc>
        <w:tc>
          <w:tcPr>
            <w:tcW w:w="584" w:type="dxa"/>
            <w:shd w:val="clear" w:color="auto" w:fill="auto"/>
          </w:tcPr>
          <w:p w:rsidR="0010351C" w:rsidRPr="000D74BC" w:rsidRDefault="0010351C" w:rsidP="000B5660">
            <w:pPr>
              <w:spacing w:line="240" w:lineRule="auto"/>
              <w:ind w:firstLine="0"/>
              <w:jc w:val="center"/>
              <w:rPr>
                <w:sz w:val="12"/>
                <w:szCs w:val="12"/>
              </w:rPr>
            </w:pPr>
            <w:r w:rsidRPr="000D74BC">
              <w:rPr>
                <w:sz w:val="12"/>
                <w:szCs w:val="12"/>
              </w:rPr>
              <w:t>7</w:t>
            </w:r>
          </w:p>
        </w:tc>
        <w:tc>
          <w:tcPr>
            <w:tcW w:w="633" w:type="dxa"/>
            <w:tcBorders>
              <w:right w:val="single" w:sz="4" w:space="0" w:color="auto"/>
            </w:tcBorders>
            <w:shd w:val="clear" w:color="auto" w:fill="auto"/>
          </w:tcPr>
          <w:p w:rsidR="0010351C" w:rsidRPr="000D74BC" w:rsidRDefault="0010351C" w:rsidP="000B5660">
            <w:pPr>
              <w:spacing w:line="240" w:lineRule="auto"/>
              <w:ind w:firstLine="0"/>
              <w:jc w:val="center"/>
              <w:rPr>
                <w:sz w:val="12"/>
                <w:szCs w:val="12"/>
              </w:rPr>
            </w:pPr>
            <w:r w:rsidRPr="000D74BC">
              <w:rPr>
                <w:sz w:val="12"/>
                <w:szCs w:val="12"/>
              </w:rPr>
              <w:t>8</w:t>
            </w:r>
          </w:p>
        </w:tc>
        <w:tc>
          <w:tcPr>
            <w:tcW w:w="708" w:type="dxa"/>
            <w:tcBorders>
              <w:left w:val="single" w:sz="4" w:space="0" w:color="auto"/>
              <w:right w:val="single" w:sz="4" w:space="0" w:color="auto"/>
            </w:tcBorders>
            <w:shd w:val="clear" w:color="auto" w:fill="auto"/>
          </w:tcPr>
          <w:p w:rsidR="0010351C" w:rsidRPr="000D74BC" w:rsidRDefault="0010351C" w:rsidP="000B5660">
            <w:pPr>
              <w:spacing w:line="240" w:lineRule="auto"/>
              <w:ind w:firstLine="0"/>
              <w:jc w:val="center"/>
              <w:rPr>
                <w:sz w:val="12"/>
                <w:szCs w:val="12"/>
              </w:rPr>
            </w:pPr>
            <w:r w:rsidRPr="000D74BC">
              <w:rPr>
                <w:sz w:val="12"/>
                <w:szCs w:val="12"/>
              </w:rPr>
              <w:t>9</w:t>
            </w:r>
          </w:p>
        </w:tc>
        <w:tc>
          <w:tcPr>
            <w:tcW w:w="592" w:type="dxa"/>
            <w:tcBorders>
              <w:left w:val="single" w:sz="4" w:space="0" w:color="auto"/>
              <w:right w:val="single" w:sz="4" w:space="0" w:color="auto"/>
            </w:tcBorders>
            <w:shd w:val="clear" w:color="auto" w:fill="auto"/>
          </w:tcPr>
          <w:p w:rsidR="0010351C" w:rsidRPr="000D74BC" w:rsidRDefault="0010351C" w:rsidP="000B5660">
            <w:pPr>
              <w:spacing w:line="240" w:lineRule="auto"/>
              <w:ind w:firstLine="0"/>
              <w:jc w:val="center"/>
              <w:rPr>
                <w:sz w:val="12"/>
                <w:szCs w:val="12"/>
              </w:rPr>
            </w:pPr>
            <w:r w:rsidRPr="000D74BC">
              <w:rPr>
                <w:sz w:val="12"/>
                <w:szCs w:val="12"/>
              </w:rPr>
              <w:t>10</w:t>
            </w:r>
          </w:p>
        </w:tc>
        <w:tc>
          <w:tcPr>
            <w:tcW w:w="583" w:type="dxa"/>
            <w:tcBorders>
              <w:left w:val="single" w:sz="4" w:space="0" w:color="auto"/>
              <w:right w:val="single" w:sz="4" w:space="0" w:color="auto"/>
            </w:tcBorders>
            <w:shd w:val="clear" w:color="auto" w:fill="auto"/>
          </w:tcPr>
          <w:p w:rsidR="0010351C" w:rsidRPr="000D74BC" w:rsidRDefault="0010351C" w:rsidP="000B5660">
            <w:pPr>
              <w:spacing w:line="240" w:lineRule="auto"/>
              <w:ind w:firstLine="0"/>
              <w:jc w:val="center"/>
              <w:rPr>
                <w:sz w:val="12"/>
                <w:szCs w:val="12"/>
              </w:rPr>
            </w:pPr>
            <w:r w:rsidRPr="000D74BC">
              <w:rPr>
                <w:sz w:val="12"/>
                <w:szCs w:val="12"/>
              </w:rPr>
              <w:t>11</w:t>
            </w:r>
          </w:p>
        </w:tc>
        <w:tc>
          <w:tcPr>
            <w:tcW w:w="717" w:type="dxa"/>
            <w:tcBorders>
              <w:left w:val="single" w:sz="4" w:space="0" w:color="auto"/>
            </w:tcBorders>
            <w:shd w:val="clear" w:color="auto" w:fill="auto"/>
          </w:tcPr>
          <w:p w:rsidR="0010351C" w:rsidRPr="000D74BC" w:rsidRDefault="0010351C" w:rsidP="000B5660">
            <w:pPr>
              <w:spacing w:line="240" w:lineRule="auto"/>
              <w:ind w:firstLine="0"/>
              <w:jc w:val="center"/>
              <w:rPr>
                <w:sz w:val="12"/>
                <w:szCs w:val="12"/>
              </w:rPr>
            </w:pPr>
            <w:r w:rsidRPr="000D74BC">
              <w:rPr>
                <w:sz w:val="12"/>
                <w:szCs w:val="12"/>
              </w:rPr>
              <w:t>12</w:t>
            </w:r>
          </w:p>
        </w:tc>
        <w:tc>
          <w:tcPr>
            <w:tcW w:w="1767" w:type="dxa"/>
            <w:shd w:val="clear" w:color="auto" w:fill="auto"/>
          </w:tcPr>
          <w:p w:rsidR="0010351C" w:rsidRPr="000D74BC" w:rsidRDefault="0010351C" w:rsidP="000B5660">
            <w:pPr>
              <w:spacing w:line="240" w:lineRule="auto"/>
              <w:ind w:firstLine="0"/>
              <w:jc w:val="center"/>
              <w:rPr>
                <w:sz w:val="12"/>
                <w:szCs w:val="12"/>
              </w:rPr>
            </w:pPr>
            <w:r w:rsidRPr="000D74BC">
              <w:rPr>
                <w:sz w:val="12"/>
                <w:szCs w:val="12"/>
              </w:rPr>
              <w:t>13</w:t>
            </w:r>
          </w:p>
        </w:tc>
        <w:tc>
          <w:tcPr>
            <w:tcW w:w="2988" w:type="dxa"/>
            <w:shd w:val="clear" w:color="auto" w:fill="auto"/>
          </w:tcPr>
          <w:p w:rsidR="0010351C" w:rsidRPr="000D74BC" w:rsidRDefault="0010351C" w:rsidP="000B5660">
            <w:pPr>
              <w:spacing w:line="240" w:lineRule="auto"/>
              <w:ind w:firstLine="0"/>
              <w:jc w:val="center"/>
              <w:rPr>
                <w:sz w:val="12"/>
                <w:szCs w:val="12"/>
              </w:rPr>
            </w:pPr>
            <w:r w:rsidRPr="000D74BC">
              <w:rPr>
                <w:sz w:val="12"/>
                <w:szCs w:val="12"/>
              </w:rPr>
              <w:t>14</w:t>
            </w:r>
          </w:p>
        </w:tc>
        <w:tc>
          <w:tcPr>
            <w:tcW w:w="917" w:type="dxa"/>
            <w:shd w:val="clear" w:color="auto" w:fill="auto"/>
          </w:tcPr>
          <w:p w:rsidR="0010351C" w:rsidRPr="000D74BC" w:rsidRDefault="0010351C" w:rsidP="000B5660">
            <w:pPr>
              <w:spacing w:line="240" w:lineRule="auto"/>
              <w:ind w:firstLine="0"/>
              <w:jc w:val="center"/>
              <w:rPr>
                <w:sz w:val="12"/>
                <w:szCs w:val="12"/>
              </w:rPr>
            </w:pPr>
            <w:r w:rsidRPr="000D74BC">
              <w:rPr>
                <w:sz w:val="12"/>
                <w:szCs w:val="12"/>
              </w:rPr>
              <w:t>15</w:t>
            </w:r>
          </w:p>
        </w:tc>
        <w:tc>
          <w:tcPr>
            <w:tcW w:w="1096" w:type="dxa"/>
            <w:shd w:val="clear" w:color="auto" w:fill="auto"/>
          </w:tcPr>
          <w:p w:rsidR="0010351C" w:rsidRPr="000D74BC" w:rsidRDefault="0010351C" w:rsidP="000B5660">
            <w:pPr>
              <w:spacing w:line="240" w:lineRule="auto"/>
              <w:ind w:firstLine="0"/>
              <w:jc w:val="center"/>
              <w:rPr>
                <w:sz w:val="12"/>
                <w:szCs w:val="12"/>
              </w:rPr>
            </w:pPr>
            <w:r w:rsidRPr="000D74BC">
              <w:rPr>
                <w:sz w:val="12"/>
                <w:szCs w:val="12"/>
              </w:rPr>
              <w:t>16</w:t>
            </w:r>
          </w:p>
        </w:tc>
      </w:tr>
      <w:tr w:rsidR="0010351C" w:rsidRPr="000D74BC" w:rsidTr="000B5660">
        <w:trPr>
          <w:trHeight w:val="90"/>
        </w:trPr>
        <w:tc>
          <w:tcPr>
            <w:tcW w:w="15805" w:type="dxa"/>
            <w:gridSpan w:val="16"/>
          </w:tcPr>
          <w:p w:rsidR="0010351C" w:rsidRPr="000D74BC" w:rsidRDefault="0010351C" w:rsidP="000B5660">
            <w:pPr>
              <w:spacing w:line="240" w:lineRule="auto"/>
              <w:ind w:firstLine="0"/>
              <w:rPr>
                <w:sz w:val="12"/>
                <w:szCs w:val="12"/>
              </w:rPr>
            </w:pPr>
            <w:r w:rsidRPr="000D74BC">
              <w:rPr>
                <w:sz w:val="12"/>
                <w:szCs w:val="12"/>
              </w:rPr>
              <w:t>Цель муниципальной программы   Адамовского района  - «Обеспечение высокого качества образования в соответствии с меняющимися запросами населения Адамовского района»</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1.</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 xml:space="preserve">Доля ОУ, </w:t>
            </w:r>
            <w:proofErr w:type="gramStart"/>
            <w:r w:rsidRPr="000D74BC">
              <w:rPr>
                <w:sz w:val="12"/>
                <w:szCs w:val="12"/>
              </w:rPr>
              <w:t>внедривших</w:t>
            </w:r>
            <w:proofErr w:type="gramEnd"/>
            <w:r w:rsidRPr="000D74BC">
              <w:rPr>
                <w:sz w:val="12"/>
                <w:szCs w:val="12"/>
              </w:rPr>
              <w:t xml:space="preserve"> программы воспитания для обучающихся.</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Доля общеобразовательных и профессиональных образовательных организаций, в которых внедрены рабочие программы воспитания обучающихся на основе разработанной Минпросвещения России примерной программы воспитания обучающихся, от общего количества общеобразовательных организаций и профессиональных образовательных организаций</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2.</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 xml:space="preserve">Охват </w:t>
            </w:r>
            <w:proofErr w:type="gramStart"/>
            <w:r w:rsidRPr="000D74BC">
              <w:rPr>
                <w:sz w:val="12"/>
                <w:szCs w:val="12"/>
              </w:rPr>
              <w:t>обучающихся</w:t>
            </w:r>
            <w:proofErr w:type="gramEnd"/>
            <w:r w:rsidRPr="000D74BC">
              <w:rPr>
                <w:sz w:val="12"/>
                <w:szCs w:val="12"/>
              </w:rPr>
              <w:t>, вовлеченных в социально активную деятельность через увеличение охвата патриотическими проектами.</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тысяча человек</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1,3</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1,5</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1,8</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Численность детей и молодежи в возрасте до 35 лет, вовлеченных в социально активную деятельность через увеличение охвата патриотическими проектами</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3.</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 xml:space="preserve">Охват </w:t>
            </w:r>
            <w:proofErr w:type="gramStart"/>
            <w:r w:rsidRPr="000D74BC">
              <w:rPr>
                <w:sz w:val="12"/>
                <w:szCs w:val="12"/>
              </w:rPr>
              <w:t>обучающихся</w:t>
            </w:r>
            <w:proofErr w:type="gramEnd"/>
            <w:r w:rsidRPr="000D74BC">
              <w:rPr>
                <w:sz w:val="12"/>
                <w:szCs w:val="12"/>
              </w:rPr>
              <w:t xml:space="preserve"> массовыми мероприятиями патриотической направленности.</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тысяча человек</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0,08</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0,085</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0,09</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Численность детей и молодежи - участников мероприятий, направленных на развитие системы межпоколенческого взаимодействия и обеспечение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4.</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 xml:space="preserve">Доля детей дошкольного возраста, получающих образование по программам дошкольного образования </w:t>
            </w:r>
          </w:p>
          <w:p w:rsidR="0010351C" w:rsidRPr="000D74BC" w:rsidRDefault="0010351C" w:rsidP="000B5660">
            <w:pPr>
              <w:spacing w:line="240" w:lineRule="auto"/>
              <w:ind w:firstLine="0"/>
              <w:jc w:val="center"/>
              <w:rPr>
                <w:sz w:val="12"/>
                <w:szCs w:val="12"/>
              </w:rPr>
            </w:pPr>
            <w:r w:rsidRPr="000D74BC">
              <w:rPr>
                <w:sz w:val="12"/>
                <w:szCs w:val="12"/>
              </w:rPr>
              <w:t>(от общего числа детей дошкольного возраста, нуждающихся в дошкольном образовании).</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71</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74</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75</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75</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5.</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Удельный вес численности дошкольников, обучающихся по программам дошкольного образования, соответствующих требованиям стандарта дошкольного образования в общем числе дошкольников, обучающихся по программам дошкольного образования.</w:t>
            </w:r>
          </w:p>
          <w:p w:rsidR="0010351C" w:rsidRPr="000D74BC" w:rsidRDefault="0010351C" w:rsidP="000B5660">
            <w:pPr>
              <w:spacing w:line="240" w:lineRule="auto"/>
              <w:ind w:firstLine="0"/>
              <w:rPr>
                <w:sz w:val="12"/>
                <w:szCs w:val="12"/>
              </w:rPr>
            </w:pP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6.</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 xml:space="preserve">Удельный вес численности </w:t>
            </w:r>
            <w:proofErr w:type="gramStart"/>
            <w:r w:rsidRPr="000D74BC">
              <w:rPr>
                <w:sz w:val="12"/>
                <w:szCs w:val="12"/>
              </w:rPr>
              <w:t>обучающихся</w:t>
            </w:r>
            <w:proofErr w:type="gramEnd"/>
            <w:r w:rsidRPr="000D74BC">
              <w:rPr>
                <w:sz w:val="12"/>
                <w:szCs w:val="12"/>
              </w:rPr>
              <w:t xml:space="preserve"> муниципальных ОУ, которым предоставлена возможность обучаться в соответствии с основными современными требованиями, в общей численности обучающихся.</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7.</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процентов.</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lastRenderedPageBreak/>
              <w:t>8.</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Доля выпускников муниципальных общеобразовательных учреждений, получивших аттестат о среднем общем  образовании, в общей численности выпускников муниципальных общеобразовательных учреждений, процентов.</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9.</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региона.</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10.</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Доля советников директора по воспитанию и взаимодействию с детскими общественными объединениями общеобразовательных организаций, получивших ежемесячные выплаты и ежемесячное денежное вознаграждение</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 от общей численности  советников директора по воспитанию и взаимодействию с детскими общественными объединениями</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11.</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Охват детей в возрасте 5–18 лет программами дополнительного образования.</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77</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70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70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70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12.</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Отношение среднемесячной заработной платы педагогических работников муниципальных образовательных организаций дополнительного образования – к средней заработной плате по области.</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13.</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0D74BC">
              <w:rPr>
                <w:sz w:val="12"/>
                <w:szCs w:val="12"/>
              </w:rPr>
              <w:t>численности</w:t>
            </w:r>
            <w:proofErr w:type="gramEnd"/>
            <w:r w:rsidRPr="000D74BC">
              <w:rPr>
                <w:sz w:val="12"/>
                <w:szCs w:val="12"/>
              </w:rPr>
              <w:t xml:space="preserve"> обучающихся по программам общего образования.</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22</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25</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26</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27</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28</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29</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31</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32</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14.</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Доля педагогов, повысивших квалификацию по вопросам педагогики детской одаренности, от общей численности педагогов.</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2</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15.</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Удельный вес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42</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43</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43</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44</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44</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45</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45</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45</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45</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16.</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Доля учителей общеобразовательных учреждений, имеющих квалификационную категорию.</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87,4</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85</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85</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85</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85</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85</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85</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85</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85</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17.</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Доля  педагогических работников прошедших курсы повышения квалификации по актуальным  направлениям развития образования.</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9</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20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30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40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lastRenderedPageBreak/>
              <w:t>18.</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Доля педагогических работников с высшим образованием  в общеобразовательных учреждениях.</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80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80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80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80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19.</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Количество образовательных организаций, в которых в полном объеме выполнены мероприятия по капитальному ремонту.</w:t>
            </w:r>
          </w:p>
        </w:tc>
        <w:tc>
          <w:tcPr>
            <w:tcW w:w="932" w:type="dxa"/>
          </w:tcPr>
          <w:p w:rsidR="0010351C" w:rsidRPr="000D74BC" w:rsidRDefault="0010351C" w:rsidP="000B5660">
            <w:pPr>
              <w:spacing w:line="240" w:lineRule="auto"/>
              <w:ind w:firstLine="0"/>
              <w:rPr>
                <w:sz w:val="12"/>
                <w:szCs w:val="12"/>
              </w:rPr>
            </w:pPr>
            <w:r w:rsidRPr="000D74BC">
              <w:rPr>
                <w:sz w:val="12"/>
                <w:szCs w:val="12"/>
              </w:rPr>
              <w:t>число</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20</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Обеспечение педагогическими кадрами ОУ.</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единиц</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4</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4</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4</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МО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21.</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Доля образовательных организаций, в которых проведены мероприятия по оснащению средствами обучения и воспитания.</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70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70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22.</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Доля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23.</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Доля педагогических работников ОУ, получающих социальные выплаты на компенсацию расходов по оплате жилых помещений, отопления и освещения, в общей численности педагогических работников такой категории.</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24.</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Доля образовательных организаций оснащенных универсальной безбарьерной образовательной средой для инклюзивного образования детей-инвалидов и детей с ОВЗ, от общего количества образовательных организаций.</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60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60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25.</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Доля образовательных организаций, в которых созданы условия для получения детьми-инвалидами и детьми с ОВЗ качественного образования, в общем количестве образовательных организаций.</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60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60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26.</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 xml:space="preserve">Число уровней </w:t>
            </w:r>
            <w:proofErr w:type="gramStart"/>
            <w:r w:rsidRPr="000D74BC">
              <w:rPr>
                <w:sz w:val="12"/>
                <w:szCs w:val="12"/>
              </w:rPr>
              <w:t>образования</w:t>
            </w:r>
            <w:proofErr w:type="gramEnd"/>
            <w:r w:rsidRPr="000D74BC">
              <w:rPr>
                <w:sz w:val="12"/>
                <w:szCs w:val="12"/>
              </w:rPr>
              <w:t xml:space="preserve"> на которых реализуются механизмы внешней оценки качества образования</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единиц</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3</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3</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3</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3</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p>
        </w:tc>
        <w:tc>
          <w:tcPr>
            <w:tcW w:w="1096" w:type="dxa"/>
          </w:tcPr>
          <w:p w:rsidR="0010351C" w:rsidRPr="000D74BC" w:rsidRDefault="0010351C" w:rsidP="000B5660">
            <w:pPr>
              <w:spacing w:line="240" w:lineRule="auto"/>
              <w:ind w:firstLine="0"/>
              <w:jc w:val="center"/>
              <w:rPr>
                <w:sz w:val="12"/>
                <w:szCs w:val="12"/>
              </w:rPr>
            </w:pP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27.</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 xml:space="preserve">Удельный вес числа образовательных </w:t>
            </w:r>
            <w:proofErr w:type="gramStart"/>
            <w:r w:rsidRPr="000D74BC">
              <w:rPr>
                <w:sz w:val="12"/>
                <w:szCs w:val="12"/>
              </w:rPr>
              <w:t>организаций</w:t>
            </w:r>
            <w:proofErr w:type="gramEnd"/>
            <w:r w:rsidRPr="000D74BC">
              <w:rPr>
                <w:sz w:val="12"/>
                <w:szCs w:val="12"/>
              </w:rPr>
              <w:t xml:space="preserve">  в которых созданы органы коллегиального управления с участием общественности (родители, работодатели), в общем числе образовательных организаций</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p>
        </w:tc>
        <w:tc>
          <w:tcPr>
            <w:tcW w:w="1096" w:type="dxa"/>
          </w:tcPr>
          <w:p w:rsidR="0010351C" w:rsidRPr="000D74BC" w:rsidRDefault="0010351C" w:rsidP="000B5660">
            <w:pPr>
              <w:spacing w:line="240" w:lineRule="auto"/>
              <w:ind w:firstLine="0"/>
              <w:jc w:val="center"/>
              <w:rPr>
                <w:sz w:val="12"/>
                <w:szCs w:val="12"/>
              </w:rPr>
            </w:pP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28.</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p>
        </w:tc>
        <w:tc>
          <w:tcPr>
            <w:tcW w:w="1096" w:type="dxa"/>
          </w:tcPr>
          <w:p w:rsidR="0010351C" w:rsidRPr="000D74BC" w:rsidRDefault="0010351C" w:rsidP="000B5660">
            <w:pPr>
              <w:spacing w:line="240" w:lineRule="auto"/>
              <w:ind w:firstLine="0"/>
              <w:jc w:val="center"/>
              <w:rPr>
                <w:sz w:val="12"/>
                <w:szCs w:val="12"/>
              </w:rPr>
            </w:pP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29.</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 xml:space="preserve">Удельный вес численности детей и подростков, участвующих в добровольческой деятельности, от </w:t>
            </w:r>
            <w:r w:rsidRPr="000D74BC">
              <w:rPr>
                <w:sz w:val="12"/>
                <w:szCs w:val="12"/>
              </w:rPr>
              <w:lastRenderedPageBreak/>
              <w:t>общего количества обучающихся.</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lastRenderedPageBreak/>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17</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17</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17</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17</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17</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17</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17</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17</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17</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 xml:space="preserve">Отдел образования администрации муниципального образования </w:t>
            </w:r>
            <w:r w:rsidRPr="000D74BC">
              <w:rPr>
                <w:sz w:val="12"/>
                <w:szCs w:val="12"/>
              </w:rPr>
              <w:lastRenderedPageBreak/>
              <w:t>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lastRenderedPageBreak/>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lastRenderedPageBreak/>
              <w:t>30.</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Удельный вес численности подростков в возрасте от 14 до 18 лет, участвующих в деятельности молодежных общественных объединений патриотической, туристической, экологической, краеведческой направленности, от общей численности молодежи данной категории.</w:t>
            </w:r>
          </w:p>
          <w:p w:rsidR="0010351C" w:rsidRPr="000D74BC" w:rsidRDefault="0010351C" w:rsidP="000B5660">
            <w:pPr>
              <w:spacing w:line="240" w:lineRule="auto"/>
              <w:ind w:firstLine="0"/>
              <w:jc w:val="center"/>
              <w:rPr>
                <w:sz w:val="12"/>
                <w:szCs w:val="12"/>
              </w:rPr>
            </w:pP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7</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7,5</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7,5</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7,5</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31.</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Доля обучающихся, охваченных психолого-педагогическим сопровождением, в общей численности обучающихся нуждающихся в помощи педагогов-психологов.</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32.</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Охват детей в оздоровительных лагерях, в том числе лагерях с дневным пребыванием детей.</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30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31</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32</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33</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33</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33</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33</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33</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33</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33.</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Охват  детей различными формами  отдыха и занятости.</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34.</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Временное трудоустройство  несовершеннолетних (</w:t>
            </w:r>
            <w:proofErr w:type="gramStart"/>
            <w:r w:rsidRPr="000D74BC">
              <w:rPr>
                <w:sz w:val="12"/>
                <w:szCs w:val="12"/>
              </w:rPr>
              <w:t>в</w:t>
            </w:r>
            <w:proofErr w:type="gramEnd"/>
            <w:r w:rsidRPr="000D74BC">
              <w:rPr>
                <w:sz w:val="12"/>
                <w:szCs w:val="12"/>
              </w:rPr>
              <w:t xml:space="preserve"> % </w:t>
            </w:r>
            <w:proofErr w:type="gramStart"/>
            <w:r w:rsidRPr="000D74BC">
              <w:rPr>
                <w:sz w:val="12"/>
                <w:szCs w:val="12"/>
              </w:rPr>
              <w:t>от</w:t>
            </w:r>
            <w:proofErr w:type="gramEnd"/>
            <w:r w:rsidRPr="000D74BC">
              <w:rPr>
                <w:sz w:val="12"/>
                <w:szCs w:val="12"/>
              </w:rPr>
              <w:t xml:space="preserve"> числа детей в возрасте от 14 до 18 лет)</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4</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4</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4</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35.</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Доля детей – сирот и детей, оставшихся без попечения родителей, переданных на воспитание в семьи граждан от общего количества детей-сирот и детей, оставшихся без попечения родителей.</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57,4</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57,6</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57,7</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57,7</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57,7</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57,7</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57,7</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57,7</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57,7</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36.</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 xml:space="preserve">Доля </w:t>
            </w:r>
            <w:proofErr w:type="gramStart"/>
            <w:r w:rsidRPr="000D74BC">
              <w:rPr>
                <w:sz w:val="12"/>
                <w:szCs w:val="12"/>
              </w:rPr>
              <w:t>обучающихся</w:t>
            </w:r>
            <w:proofErr w:type="gramEnd"/>
            <w:r w:rsidRPr="000D74BC">
              <w:rPr>
                <w:sz w:val="12"/>
                <w:szCs w:val="12"/>
              </w:rPr>
              <w:t>, получающих горячее питание, от общего количества обучающихся ОУ.</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37.</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Доля общеобразовательных организаций, использующих в рационе питания детей продукты, обогащенные витаминами и микронутриентами.</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38.</w:t>
            </w:r>
          </w:p>
        </w:tc>
        <w:tc>
          <w:tcPr>
            <w:tcW w:w="2094" w:type="dxa"/>
          </w:tcPr>
          <w:p w:rsidR="0010351C" w:rsidRPr="000D74BC" w:rsidRDefault="0010351C" w:rsidP="000B5660">
            <w:pPr>
              <w:spacing w:line="240" w:lineRule="auto"/>
              <w:ind w:firstLine="0"/>
              <w:rPr>
                <w:sz w:val="12"/>
                <w:szCs w:val="12"/>
              </w:rPr>
            </w:pPr>
            <w:r w:rsidRPr="000D74BC">
              <w:rPr>
                <w:sz w:val="12"/>
                <w:szCs w:val="12"/>
              </w:rPr>
              <w:t>Доля пищеблоков ОУ, оснащенных современным технологическим оборудованием.</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39.</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 xml:space="preserve">Удельный вес </w:t>
            </w:r>
            <w:proofErr w:type="gramStart"/>
            <w:r w:rsidRPr="000D74BC">
              <w:rPr>
                <w:sz w:val="12"/>
                <w:szCs w:val="12"/>
              </w:rPr>
              <w:t>обучающихся</w:t>
            </w:r>
            <w:proofErr w:type="gramEnd"/>
            <w:r w:rsidRPr="000D74BC">
              <w:rPr>
                <w:sz w:val="12"/>
                <w:szCs w:val="12"/>
              </w:rPr>
              <w:t xml:space="preserve"> получающих начальное образование, охваченных качественным горячим питанием.</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40.</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 xml:space="preserve">Удельный вес </w:t>
            </w:r>
            <w:proofErr w:type="gramStart"/>
            <w:r w:rsidRPr="000D74BC">
              <w:rPr>
                <w:sz w:val="12"/>
                <w:szCs w:val="12"/>
              </w:rPr>
              <w:t>обучающихся</w:t>
            </w:r>
            <w:proofErr w:type="gramEnd"/>
            <w:r w:rsidRPr="000D74BC">
              <w:rPr>
                <w:sz w:val="12"/>
                <w:szCs w:val="12"/>
              </w:rPr>
              <w:t xml:space="preserve"> </w:t>
            </w:r>
          </w:p>
          <w:p w:rsidR="0010351C" w:rsidRPr="000D74BC" w:rsidRDefault="0010351C" w:rsidP="000B5660">
            <w:pPr>
              <w:spacing w:line="240" w:lineRule="auto"/>
              <w:ind w:firstLine="0"/>
              <w:jc w:val="center"/>
              <w:rPr>
                <w:sz w:val="12"/>
                <w:szCs w:val="12"/>
              </w:rPr>
            </w:pPr>
            <w:r w:rsidRPr="000D74BC">
              <w:rPr>
                <w:sz w:val="12"/>
                <w:szCs w:val="12"/>
              </w:rPr>
              <w:t>5-11 классов, охваченных качественным горячим питанием.</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41.</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 xml:space="preserve">Удельный вес </w:t>
            </w:r>
            <w:proofErr w:type="gramStart"/>
            <w:r w:rsidRPr="000D74BC">
              <w:rPr>
                <w:sz w:val="12"/>
                <w:szCs w:val="12"/>
              </w:rPr>
              <w:t>обучающихся</w:t>
            </w:r>
            <w:proofErr w:type="gramEnd"/>
            <w:r w:rsidRPr="000D74BC">
              <w:rPr>
                <w:sz w:val="12"/>
                <w:szCs w:val="12"/>
              </w:rPr>
              <w:t xml:space="preserve"> с ОВЗ, охваченных бесплатным двухразовым питанием.</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42.</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 xml:space="preserve">Доля ОУ, </w:t>
            </w:r>
            <w:proofErr w:type="gramStart"/>
            <w:r w:rsidRPr="000D74BC">
              <w:rPr>
                <w:sz w:val="12"/>
                <w:szCs w:val="12"/>
              </w:rPr>
              <w:t>соответствующих</w:t>
            </w:r>
            <w:proofErr w:type="gramEnd"/>
            <w:r w:rsidRPr="000D74BC">
              <w:rPr>
                <w:sz w:val="12"/>
                <w:szCs w:val="12"/>
              </w:rPr>
              <w:t xml:space="preserve"> нормам и правилам пожарной безопасности.</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80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80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43.</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 xml:space="preserve">Доля ОУ, </w:t>
            </w:r>
            <w:proofErr w:type="gramStart"/>
            <w:r w:rsidRPr="000D74BC">
              <w:rPr>
                <w:sz w:val="12"/>
                <w:szCs w:val="12"/>
              </w:rPr>
              <w:t>оснащенных</w:t>
            </w:r>
            <w:proofErr w:type="gramEnd"/>
            <w:r w:rsidRPr="000D74BC">
              <w:rPr>
                <w:sz w:val="12"/>
                <w:szCs w:val="12"/>
              </w:rPr>
              <w:t xml:space="preserve"> оборудованием в области антитеррористической </w:t>
            </w:r>
            <w:r w:rsidRPr="000D74BC">
              <w:rPr>
                <w:sz w:val="12"/>
                <w:szCs w:val="12"/>
              </w:rPr>
              <w:lastRenderedPageBreak/>
              <w:t>защищенности.</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lastRenderedPageBreak/>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55</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60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65</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70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85</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90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 xml:space="preserve">Отдел образования администрации муниципального образования </w:t>
            </w:r>
            <w:r w:rsidRPr="000D74BC">
              <w:rPr>
                <w:sz w:val="12"/>
                <w:szCs w:val="12"/>
              </w:rPr>
              <w:lastRenderedPageBreak/>
              <w:t>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lastRenderedPageBreak/>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lastRenderedPageBreak/>
              <w:t>44.</w:t>
            </w:r>
          </w:p>
        </w:tc>
        <w:tc>
          <w:tcPr>
            <w:tcW w:w="2094" w:type="dxa"/>
          </w:tcPr>
          <w:p w:rsidR="0010351C" w:rsidRPr="000D74BC" w:rsidRDefault="0010351C" w:rsidP="000B5660">
            <w:pPr>
              <w:spacing w:line="240" w:lineRule="auto"/>
              <w:ind w:firstLine="0"/>
              <w:contextualSpacing/>
              <w:jc w:val="center"/>
              <w:rPr>
                <w:sz w:val="12"/>
                <w:szCs w:val="12"/>
              </w:rPr>
            </w:pPr>
            <w:r w:rsidRPr="000D74BC">
              <w:rPr>
                <w:sz w:val="12"/>
                <w:szCs w:val="12"/>
              </w:rPr>
              <w:t>Удельный вес численности учащихся ОУ, обеспеченных безопасными условиями получения образования в общей численности учащихся.</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45.</w:t>
            </w:r>
          </w:p>
        </w:tc>
        <w:tc>
          <w:tcPr>
            <w:tcW w:w="2094" w:type="dxa"/>
          </w:tcPr>
          <w:p w:rsidR="0010351C" w:rsidRPr="000D74BC" w:rsidRDefault="0010351C" w:rsidP="000B5660">
            <w:pPr>
              <w:spacing w:line="240" w:lineRule="auto"/>
              <w:ind w:firstLine="0"/>
              <w:contextualSpacing/>
              <w:jc w:val="center"/>
              <w:rPr>
                <w:sz w:val="12"/>
                <w:szCs w:val="12"/>
              </w:rPr>
            </w:pPr>
            <w:r w:rsidRPr="000D74BC">
              <w:rPr>
                <w:sz w:val="12"/>
                <w:szCs w:val="12"/>
              </w:rPr>
              <w:t xml:space="preserve">Удельный вес числа ОУ, обеспеченных материально-технической оснащенностью, отвечающей требованиям надзорных </w:t>
            </w:r>
            <w:proofErr w:type="gramStart"/>
            <w:r w:rsidRPr="000D74BC">
              <w:rPr>
                <w:sz w:val="12"/>
                <w:szCs w:val="12"/>
              </w:rPr>
              <w:t>органов</w:t>
            </w:r>
            <w:proofErr w:type="gramEnd"/>
            <w:r w:rsidRPr="000D74BC">
              <w:rPr>
                <w:sz w:val="12"/>
                <w:szCs w:val="12"/>
              </w:rPr>
              <w:t xml:space="preserve"> в общем их числе.</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80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80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46.</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 xml:space="preserve">Доля ОУ, </w:t>
            </w:r>
            <w:proofErr w:type="gramStart"/>
            <w:r w:rsidRPr="000D74BC">
              <w:rPr>
                <w:sz w:val="12"/>
                <w:szCs w:val="12"/>
              </w:rPr>
              <w:t>имеющих</w:t>
            </w:r>
            <w:proofErr w:type="gramEnd"/>
            <w:r w:rsidRPr="000D74BC">
              <w:rPr>
                <w:sz w:val="12"/>
                <w:szCs w:val="12"/>
              </w:rPr>
              <w:t xml:space="preserve"> школьные автобусы для подвоза обучающихся в общеобразовательную организацию для обучения соответствующие требованиям ГОСТ.</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47.</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 xml:space="preserve">Доля ОУ, </w:t>
            </w:r>
            <w:proofErr w:type="gramStart"/>
            <w:r w:rsidRPr="000D74BC">
              <w:rPr>
                <w:sz w:val="12"/>
                <w:szCs w:val="12"/>
              </w:rPr>
              <w:t>имеющих</w:t>
            </w:r>
            <w:proofErr w:type="gramEnd"/>
            <w:r w:rsidRPr="000D74BC">
              <w:rPr>
                <w:sz w:val="12"/>
                <w:szCs w:val="12"/>
              </w:rPr>
              <w:t xml:space="preserve"> систему контентной фильтрации, в общей численности ОУ.</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48.</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Процент выполнения мероприятий, направленных на координацию работы и организационное сопровождение системы образования.</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49.</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Количество ставок советников директора по воспитанию и взаимодействию с детскими общественными объединениями и обеспечение их деятельности;</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единиц</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4</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4</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4</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4</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444" w:type="dxa"/>
          </w:tcPr>
          <w:p w:rsidR="0010351C" w:rsidRPr="000D74BC" w:rsidRDefault="0010351C" w:rsidP="000B5660">
            <w:pPr>
              <w:spacing w:line="240" w:lineRule="auto"/>
              <w:ind w:firstLine="0"/>
              <w:jc w:val="center"/>
              <w:rPr>
                <w:sz w:val="12"/>
                <w:szCs w:val="12"/>
              </w:rPr>
            </w:pPr>
            <w:r w:rsidRPr="000D74BC">
              <w:rPr>
                <w:sz w:val="12"/>
                <w:szCs w:val="12"/>
              </w:rPr>
              <w:t>50.</w:t>
            </w:r>
          </w:p>
        </w:tc>
        <w:tc>
          <w:tcPr>
            <w:tcW w:w="2094" w:type="dxa"/>
          </w:tcPr>
          <w:p w:rsidR="0010351C" w:rsidRPr="000D74BC" w:rsidRDefault="0010351C" w:rsidP="000B5660">
            <w:pPr>
              <w:spacing w:line="240" w:lineRule="auto"/>
              <w:ind w:firstLine="0"/>
              <w:jc w:val="center"/>
              <w:rPr>
                <w:sz w:val="12"/>
                <w:szCs w:val="12"/>
              </w:rPr>
            </w:pPr>
            <w:r w:rsidRPr="000D74BC">
              <w:rPr>
                <w:sz w:val="12"/>
                <w:szCs w:val="12"/>
              </w:rPr>
              <w:t>Доля детей в возрасте от 5 до 18 лет, использующих сертификаты социального заказа  от общей численности детей от 5 до 18 лет, проживающих на территории МО Адамовский район.</w:t>
            </w:r>
          </w:p>
        </w:tc>
        <w:tc>
          <w:tcPr>
            <w:tcW w:w="932"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536" w:type="dxa"/>
          </w:tcPr>
          <w:p w:rsidR="0010351C" w:rsidRPr="000D74BC" w:rsidRDefault="0010351C" w:rsidP="000B5660">
            <w:pPr>
              <w:spacing w:line="240" w:lineRule="auto"/>
              <w:ind w:firstLine="0"/>
              <w:jc w:val="center"/>
              <w:rPr>
                <w:sz w:val="12"/>
                <w:szCs w:val="12"/>
              </w:rPr>
            </w:pPr>
            <w:r w:rsidRPr="000D74BC">
              <w:rPr>
                <w:sz w:val="12"/>
                <w:szCs w:val="12"/>
              </w:rPr>
              <w:t>0</w:t>
            </w:r>
          </w:p>
        </w:tc>
        <w:tc>
          <w:tcPr>
            <w:tcW w:w="614" w:type="dxa"/>
          </w:tcPr>
          <w:p w:rsidR="0010351C" w:rsidRPr="000D74BC" w:rsidRDefault="0010351C" w:rsidP="000B5660">
            <w:pPr>
              <w:spacing w:line="240" w:lineRule="auto"/>
              <w:ind w:firstLine="0"/>
              <w:jc w:val="center"/>
              <w:rPr>
                <w:sz w:val="12"/>
                <w:szCs w:val="12"/>
              </w:rPr>
            </w:pPr>
            <w:r w:rsidRPr="000D74BC">
              <w:rPr>
                <w:sz w:val="12"/>
                <w:szCs w:val="12"/>
              </w:rPr>
              <w:t>25</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26</w:t>
            </w:r>
          </w:p>
        </w:tc>
        <w:tc>
          <w:tcPr>
            <w:tcW w:w="584" w:type="dxa"/>
          </w:tcPr>
          <w:p w:rsidR="0010351C" w:rsidRPr="000D74BC" w:rsidRDefault="0010351C" w:rsidP="000B5660">
            <w:pPr>
              <w:spacing w:line="240" w:lineRule="auto"/>
              <w:ind w:firstLine="0"/>
              <w:jc w:val="center"/>
              <w:rPr>
                <w:sz w:val="12"/>
                <w:szCs w:val="12"/>
              </w:rPr>
            </w:pPr>
            <w:r w:rsidRPr="000D74BC">
              <w:rPr>
                <w:sz w:val="12"/>
                <w:szCs w:val="12"/>
              </w:rPr>
              <w:t>50</w:t>
            </w:r>
          </w:p>
        </w:tc>
        <w:tc>
          <w:tcPr>
            <w:tcW w:w="633"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50</w:t>
            </w:r>
          </w:p>
        </w:tc>
        <w:tc>
          <w:tcPr>
            <w:tcW w:w="708"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50</w:t>
            </w:r>
          </w:p>
        </w:tc>
        <w:tc>
          <w:tcPr>
            <w:tcW w:w="592"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50</w:t>
            </w:r>
          </w:p>
        </w:tc>
        <w:tc>
          <w:tcPr>
            <w:tcW w:w="583"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50</w:t>
            </w:r>
          </w:p>
        </w:tc>
        <w:tc>
          <w:tcPr>
            <w:tcW w:w="717"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50</w:t>
            </w:r>
          </w:p>
        </w:tc>
        <w:tc>
          <w:tcPr>
            <w:tcW w:w="1767" w:type="dxa"/>
          </w:tcPr>
          <w:p w:rsidR="0010351C" w:rsidRPr="000D74BC" w:rsidRDefault="0010351C" w:rsidP="000B5660">
            <w:pPr>
              <w:spacing w:line="240" w:lineRule="auto"/>
              <w:ind w:firstLine="0"/>
              <w:jc w:val="center"/>
              <w:rPr>
                <w:sz w:val="12"/>
                <w:szCs w:val="12"/>
              </w:rPr>
            </w:pPr>
            <w:r w:rsidRPr="000D74BC">
              <w:rPr>
                <w:sz w:val="12"/>
                <w:szCs w:val="12"/>
              </w:rPr>
              <w:t>Отдел образования администрации МО Адамовский район</w:t>
            </w:r>
          </w:p>
        </w:tc>
        <w:tc>
          <w:tcPr>
            <w:tcW w:w="2988" w:type="dxa"/>
          </w:tcPr>
          <w:p w:rsidR="0010351C" w:rsidRPr="000D74BC" w:rsidRDefault="0010351C" w:rsidP="000B5660">
            <w:pPr>
              <w:spacing w:line="240" w:lineRule="auto"/>
              <w:ind w:firstLine="0"/>
              <w:jc w:val="center"/>
              <w:rPr>
                <w:sz w:val="12"/>
                <w:szCs w:val="12"/>
              </w:rPr>
            </w:pPr>
            <w:r w:rsidRPr="000D74BC">
              <w:rPr>
                <w:sz w:val="12"/>
                <w:szCs w:val="12"/>
              </w:rPr>
              <w:t xml:space="preserve">Обеспечение </w:t>
            </w:r>
            <w:proofErr w:type="gramStart"/>
            <w:r w:rsidRPr="000D74BC">
              <w:rPr>
                <w:sz w:val="12"/>
                <w:szCs w:val="12"/>
              </w:rPr>
              <w:t>функционирования системы персонифицированного финансирования дополнительного образования детей</w:t>
            </w:r>
            <w:proofErr w:type="gramEnd"/>
          </w:p>
        </w:tc>
        <w:tc>
          <w:tcPr>
            <w:tcW w:w="917" w:type="dxa"/>
          </w:tcPr>
          <w:p w:rsidR="0010351C" w:rsidRPr="000D74BC" w:rsidRDefault="0010351C" w:rsidP="000B5660">
            <w:pPr>
              <w:spacing w:line="240" w:lineRule="auto"/>
              <w:ind w:firstLine="0"/>
              <w:jc w:val="center"/>
              <w:rPr>
                <w:sz w:val="12"/>
                <w:szCs w:val="12"/>
              </w:rPr>
            </w:pPr>
            <w:r w:rsidRPr="000D74BC">
              <w:rPr>
                <w:sz w:val="12"/>
                <w:szCs w:val="12"/>
              </w:rPr>
              <w:t>АИС «Навигатор дополнительного образования Оренбургской области»</w:t>
            </w:r>
          </w:p>
        </w:tc>
        <w:tc>
          <w:tcPr>
            <w:tcW w:w="1096"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0B5660" w:rsidRPr="000D74BC" w:rsidTr="000B5660">
        <w:tc>
          <w:tcPr>
            <w:tcW w:w="444" w:type="dxa"/>
          </w:tcPr>
          <w:p w:rsidR="000B5660" w:rsidRPr="000D74BC" w:rsidRDefault="000B5660" w:rsidP="000B5660">
            <w:pPr>
              <w:spacing w:line="240" w:lineRule="auto"/>
              <w:ind w:firstLine="0"/>
              <w:jc w:val="center"/>
              <w:rPr>
                <w:sz w:val="12"/>
                <w:szCs w:val="12"/>
              </w:rPr>
            </w:pPr>
            <w:r w:rsidRPr="000D74BC">
              <w:rPr>
                <w:sz w:val="12"/>
                <w:szCs w:val="12"/>
              </w:rPr>
              <w:t>51</w:t>
            </w:r>
          </w:p>
        </w:tc>
        <w:tc>
          <w:tcPr>
            <w:tcW w:w="2094" w:type="dxa"/>
          </w:tcPr>
          <w:p w:rsidR="000B5660" w:rsidRPr="000D74BC" w:rsidRDefault="000B5660" w:rsidP="000B5660">
            <w:pPr>
              <w:spacing w:line="240" w:lineRule="auto"/>
              <w:ind w:firstLine="0"/>
              <w:jc w:val="center"/>
              <w:rPr>
                <w:sz w:val="12"/>
                <w:szCs w:val="12"/>
              </w:rPr>
            </w:pPr>
            <w:r w:rsidRPr="000D74BC">
              <w:rPr>
                <w:sz w:val="12"/>
                <w:szCs w:val="12"/>
              </w:rPr>
              <w:t>Количество реализованных общественно значимых проектов, основанных на местных инициативах, в рамках проекта «Школьный бюджет»</w:t>
            </w:r>
          </w:p>
        </w:tc>
        <w:tc>
          <w:tcPr>
            <w:tcW w:w="932" w:type="dxa"/>
          </w:tcPr>
          <w:p w:rsidR="000B5660" w:rsidRPr="000D74BC" w:rsidRDefault="000B5660" w:rsidP="000B5660">
            <w:pPr>
              <w:spacing w:line="240" w:lineRule="auto"/>
              <w:ind w:firstLine="0"/>
              <w:jc w:val="center"/>
              <w:rPr>
                <w:sz w:val="12"/>
                <w:szCs w:val="12"/>
              </w:rPr>
            </w:pPr>
            <w:r w:rsidRPr="000D74BC">
              <w:rPr>
                <w:sz w:val="12"/>
                <w:szCs w:val="12"/>
              </w:rPr>
              <w:t>единиц</w:t>
            </w:r>
          </w:p>
        </w:tc>
        <w:tc>
          <w:tcPr>
            <w:tcW w:w="536" w:type="dxa"/>
          </w:tcPr>
          <w:p w:rsidR="000B5660" w:rsidRPr="000D74BC" w:rsidRDefault="000B5660" w:rsidP="000B5660">
            <w:pPr>
              <w:spacing w:line="240" w:lineRule="auto"/>
              <w:ind w:firstLine="0"/>
              <w:jc w:val="center"/>
              <w:rPr>
                <w:sz w:val="12"/>
                <w:szCs w:val="12"/>
              </w:rPr>
            </w:pPr>
            <w:r w:rsidRPr="000D74BC">
              <w:rPr>
                <w:sz w:val="12"/>
                <w:szCs w:val="12"/>
              </w:rPr>
              <w:t>1</w:t>
            </w:r>
          </w:p>
        </w:tc>
        <w:tc>
          <w:tcPr>
            <w:tcW w:w="614" w:type="dxa"/>
          </w:tcPr>
          <w:p w:rsidR="000B5660" w:rsidRPr="000D74BC" w:rsidRDefault="000B5660" w:rsidP="000B5660">
            <w:pPr>
              <w:spacing w:line="240" w:lineRule="auto"/>
              <w:ind w:firstLine="0"/>
              <w:jc w:val="center"/>
              <w:rPr>
                <w:sz w:val="12"/>
                <w:szCs w:val="12"/>
              </w:rPr>
            </w:pPr>
            <w:r w:rsidRPr="000D74BC">
              <w:rPr>
                <w:sz w:val="12"/>
                <w:szCs w:val="12"/>
              </w:rPr>
              <w:t>1</w:t>
            </w:r>
          </w:p>
        </w:tc>
        <w:tc>
          <w:tcPr>
            <w:tcW w:w="600" w:type="dxa"/>
          </w:tcPr>
          <w:p w:rsidR="000B5660" w:rsidRPr="000D74BC" w:rsidRDefault="000B5660" w:rsidP="000B5660">
            <w:pPr>
              <w:spacing w:line="240" w:lineRule="auto"/>
              <w:ind w:firstLine="0"/>
              <w:jc w:val="center"/>
              <w:rPr>
                <w:sz w:val="12"/>
                <w:szCs w:val="12"/>
              </w:rPr>
            </w:pPr>
            <w:r w:rsidRPr="000D74BC">
              <w:rPr>
                <w:sz w:val="12"/>
                <w:szCs w:val="12"/>
              </w:rPr>
              <w:t>1</w:t>
            </w:r>
          </w:p>
        </w:tc>
        <w:tc>
          <w:tcPr>
            <w:tcW w:w="584" w:type="dxa"/>
          </w:tcPr>
          <w:p w:rsidR="000B5660" w:rsidRPr="000D74BC" w:rsidRDefault="000B5660" w:rsidP="000B5660">
            <w:pPr>
              <w:spacing w:line="240" w:lineRule="auto"/>
              <w:ind w:firstLine="0"/>
              <w:jc w:val="center"/>
              <w:rPr>
                <w:sz w:val="12"/>
                <w:szCs w:val="12"/>
              </w:rPr>
            </w:pPr>
            <w:r w:rsidRPr="000D74BC">
              <w:rPr>
                <w:sz w:val="12"/>
                <w:szCs w:val="12"/>
              </w:rPr>
              <w:t>1</w:t>
            </w:r>
          </w:p>
        </w:tc>
        <w:tc>
          <w:tcPr>
            <w:tcW w:w="633" w:type="dxa"/>
            <w:tcBorders>
              <w:right w:val="single" w:sz="4" w:space="0" w:color="auto"/>
            </w:tcBorders>
          </w:tcPr>
          <w:p w:rsidR="000B5660" w:rsidRPr="000D74BC" w:rsidRDefault="000B5660" w:rsidP="000B5660">
            <w:pPr>
              <w:spacing w:line="240" w:lineRule="auto"/>
              <w:ind w:firstLine="0"/>
              <w:jc w:val="center"/>
              <w:rPr>
                <w:sz w:val="12"/>
                <w:szCs w:val="12"/>
              </w:rPr>
            </w:pPr>
            <w:r w:rsidRPr="000D74BC">
              <w:rPr>
                <w:sz w:val="12"/>
                <w:szCs w:val="12"/>
              </w:rPr>
              <w:t>-</w:t>
            </w:r>
          </w:p>
        </w:tc>
        <w:tc>
          <w:tcPr>
            <w:tcW w:w="708" w:type="dxa"/>
            <w:tcBorders>
              <w:left w:val="single" w:sz="4" w:space="0" w:color="auto"/>
              <w:right w:val="single" w:sz="4" w:space="0" w:color="auto"/>
            </w:tcBorders>
          </w:tcPr>
          <w:p w:rsidR="000B5660" w:rsidRPr="000D74BC" w:rsidRDefault="000B5660" w:rsidP="000B5660">
            <w:pPr>
              <w:spacing w:line="240" w:lineRule="auto"/>
              <w:ind w:firstLine="0"/>
              <w:jc w:val="center"/>
              <w:rPr>
                <w:sz w:val="12"/>
                <w:szCs w:val="12"/>
              </w:rPr>
            </w:pPr>
            <w:r w:rsidRPr="000D74BC">
              <w:rPr>
                <w:sz w:val="12"/>
                <w:szCs w:val="12"/>
              </w:rPr>
              <w:t>-</w:t>
            </w:r>
          </w:p>
        </w:tc>
        <w:tc>
          <w:tcPr>
            <w:tcW w:w="592" w:type="dxa"/>
            <w:tcBorders>
              <w:left w:val="single" w:sz="4" w:space="0" w:color="auto"/>
              <w:right w:val="single" w:sz="4" w:space="0" w:color="auto"/>
            </w:tcBorders>
          </w:tcPr>
          <w:p w:rsidR="000B5660" w:rsidRPr="000D74BC" w:rsidRDefault="000B5660" w:rsidP="000B5660">
            <w:pPr>
              <w:spacing w:line="240" w:lineRule="auto"/>
              <w:ind w:firstLine="0"/>
              <w:jc w:val="center"/>
              <w:rPr>
                <w:sz w:val="12"/>
                <w:szCs w:val="12"/>
              </w:rPr>
            </w:pPr>
            <w:r w:rsidRPr="000D74BC">
              <w:rPr>
                <w:sz w:val="12"/>
                <w:szCs w:val="12"/>
              </w:rPr>
              <w:t>-</w:t>
            </w:r>
          </w:p>
        </w:tc>
        <w:tc>
          <w:tcPr>
            <w:tcW w:w="583" w:type="dxa"/>
            <w:tcBorders>
              <w:left w:val="single" w:sz="4" w:space="0" w:color="auto"/>
              <w:right w:val="single" w:sz="4" w:space="0" w:color="auto"/>
            </w:tcBorders>
          </w:tcPr>
          <w:p w:rsidR="000B5660" w:rsidRPr="000D74BC" w:rsidRDefault="000B5660" w:rsidP="000B5660">
            <w:pPr>
              <w:spacing w:line="240" w:lineRule="auto"/>
              <w:ind w:firstLine="0"/>
              <w:jc w:val="center"/>
              <w:rPr>
                <w:sz w:val="12"/>
                <w:szCs w:val="12"/>
              </w:rPr>
            </w:pPr>
            <w:r w:rsidRPr="000D74BC">
              <w:rPr>
                <w:sz w:val="12"/>
                <w:szCs w:val="12"/>
              </w:rPr>
              <w:t>-</w:t>
            </w:r>
          </w:p>
        </w:tc>
        <w:tc>
          <w:tcPr>
            <w:tcW w:w="717" w:type="dxa"/>
            <w:tcBorders>
              <w:left w:val="single" w:sz="4" w:space="0" w:color="auto"/>
            </w:tcBorders>
          </w:tcPr>
          <w:p w:rsidR="000B5660" w:rsidRPr="000D74BC" w:rsidRDefault="000B5660" w:rsidP="000B5660">
            <w:pPr>
              <w:spacing w:line="240" w:lineRule="auto"/>
              <w:ind w:firstLine="0"/>
              <w:jc w:val="center"/>
              <w:rPr>
                <w:sz w:val="12"/>
                <w:szCs w:val="12"/>
              </w:rPr>
            </w:pPr>
            <w:r w:rsidRPr="000D74BC">
              <w:rPr>
                <w:sz w:val="12"/>
                <w:szCs w:val="12"/>
              </w:rPr>
              <w:t>-</w:t>
            </w:r>
          </w:p>
        </w:tc>
        <w:tc>
          <w:tcPr>
            <w:tcW w:w="1767" w:type="dxa"/>
          </w:tcPr>
          <w:p w:rsidR="000B5660" w:rsidRPr="000D74BC" w:rsidRDefault="000B5660" w:rsidP="000B5660">
            <w:pPr>
              <w:spacing w:line="240" w:lineRule="auto"/>
              <w:ind w:firstLine="0"/>
              <w:jc w:val="center"/>
              <w:rPr>
                <w:sz w:val="12"/>
                <w:szCs w:val="12"/>
              </w:rPr>
            </w:pPr>
            <w:r w:rsidRPr="000D74BC">
              <w:rPr>
                <w:sz w:val="12"/>
                <w:szCs w:val="12"/>
              </w:rPr>
              <w:t>Отдел образования администрации МО Адамовский район</w:t>
            </w:r>
          </w:p>
        </w:tc>
        <w:tc>
          <w:tcPr>
            <w:tcW w:w="2988" w:type="dxa"/>
          </w:tcPr>
          <w:p w:rsidR="000B5660" w:rsidRPr="000D74BC" w:rsidRDefault="000B5660" w:rsidP="000B5660">
            <w:pPr>
              <w:spacing w:line="240" w:lineRule="auto"/>
              <w:ind w:firstLine="0"/>
              <w:jc w:val="center"/>
              <w:rPr>
                <w:sz w:val="12"/>
                <w:szCs w:val="12"/>
              </w:rPr>
            </w:pPr>
            <w:r w:rsidRPr="000D74BC">
              <w:rPr>
                <w:sz w:val="12"/>
                <w:szCs w:val="12"/>
              </w:rPr>
              <w:t>-</w:t>
            </w:r>
          </w:p>
        </w:tc>
        <w:tc>
          <w:tcPr>
            <w:tcW w:w="917" w:type="dxa"/>
          </w:tcPr>
          <w:p w:rsidR="000B5660" w:rsidRPr="000D74BC" w:rsidRDefault="000B5660" w:rsidP="000B5660">
            <w:pPr>
              <w:spacing w:line="240" w:lineRule="auto"/>
              <w:ind w:firstLine="0"/>
              <w:jc w:val="center"/>
              <w:rPr>
                <w:sz w:val="12"/>
                <w:szCs w:val="12"/>
              </w:rPr>
            </w:pPr>
            <w:r w:rsidRPr="000D74BC">
              <w:rPr>
                <w:sz w:val="12"/>
                <w:szCs w:val="12"/>
              </w:rPr>
              <w:t>-</w:t>
            </w:r>
          </w:p>
        </w:tc>
        <w:tc>
          <w:tcPr>
            <w:tcW w:w="1096" w:type="dxa"/>
          </w:tcPr>
          <w:p w:rsidR="000B5660" w:rsidRPr="000D74BC" w:rsidRDefault="000B5660" w:rsidP="000B5660">
            <w:pPr>
              <w:spacing w:line="240" w:lineRule="auto"/>
              <w:ind w:firstLine="0"/>
              <w:jc w:val="center"/>
              <w:rPr>
                <w:sz w:val="12"/>
                <w:szCs w:val="12"/>
              </w:rPr>
            </w:pPr>
            <w:r w:rsidRPr="000D74BC">
              <w:rPr>
                <w:sz w:val="12"/>
                <w:szCs w:val="12"/>
              </w:rPr>
              <w:t>-</w:t>
            </w:r>
          </w:p>
        </w:tc>
      </w:tr>
      <w:tr w:rsidR="000B5660" w:rsidRPr="000D74BC" w:rsidTr="000B5660">
        <w:tc>
          <w:tcPr>
            <w:tcW w:w="444" w:type="dxa"/>
          </w:tcPr>
          <w:p w:rsidR="000B5660" w:rsidRPr="000D74BC" w:rsidRDefault="000B5660" w:rsidP="000B5660">
            <w:pPr>
              <w:spacing w:line="240" w:lineRule="auto"/>
              <w:ind w:firstLine="0"/>
              <w:jc w:val="center"/>
              <w:rPr>
                <w:sz w:val="12"/>
                <w:szCs w:val="12"/>
              </w:rPr>
            </w:pPr>
          </w:p>
        </w:tc>
        <w:tc>
          <w:tcPr>
            <w:tcW w:w="2094" w:type="dxa"/>
          </w:tcPr>
          <w:p w:rsidR="000B5660" w:rsidRPr="000D74BC" w:rsidRDefault="000B5660" w:rsidP="000B5660">
            <w:pPr>
              <w:spacing w:line="240" w:lineRule="auto"/>
              <w:ind w:firstLine="0"/>
              <w:jc w:val="center"/>
              <w:rPr>
                <w:sz w:val="12"/>
                <w:szCs w:val="12"/>
              </w:rPr>
            </w:pPr>
          </w:p>
        </w:tc>
        <w:tc>
          <w:tcPr>
            <w:tcW w:w="932" w:type="dxa"/>
          </w:tcPr>
          <w:p w:rsidR="000B5660" w:rsidRPr="000D74BC" w:rsidRDefault="000B5660" w:rsidP="000B5660">
            <w:pPr>
              <w:spacing w:line="240" w:lineRule="auto"/>
              <w:ind w:firstLine="0"/>
              <w:jc w:val="center"/>
              <w:rPr>
                <w:sz w:val="12"/>
                <w:szCs w:val="12"/>
              </w:rPr>
            </w:pPr>
          </w:p>
        </w:tc>
        <w:tc>
          <w:tcPr>
            <w:tcW w:w="536" w:type="dxa"/>
          </w:tcPr>
          <w:p w:rsidR="000B5660" w:rsidRPr="000D74BC" w:rsidRDefault="000B5660" w:rsidP="000B5660">
            <w:pPr>
              <w:spacing w:line="240" w:lineRule="auto"/>
              <w:ind w:firstLine="0"/>
              <w:jc w:val="center"/>
              <w:rPr>
                <w:sz w:val="12"/>
                <w:szCs w:val="12"/>
              </w:rPr>
            </w:pPr>
          </w:p>
        </w:tc>
        <w:tc>
          <w:tcPr>
            <w:tcW w:w="614" w:type="dxa"/>
          </w:tcPr>
          <w:p w:rsidR="000B5660" w:rsidRPr="000D74BC" w:rsidRDefault="000B5660" w:rsidP="000B5660">
            <w:pPr>
              <w:spacing w:line="240" w:lineRule="auto"/>
              <w:ind w:firstLine="0"/>
              <w:jc w:val="center"/>
              <w:rPr>
                <w:sz w:val="12"/>
                <w:szCs w:val="12"/>
              </w:rPr>
            </w:pPr>
          </w:p>
        </w:tc>
        <w:tc>
          <w:tcPr>
            <w:tcW w:w="600" w:type="dxa"/>
          </w:tcPr>
          <w:p w:rsidR="000B5660" w:rsidRPr="000D74BC" w:rsidRDefault="000B5660" w:rsidP="000B5660">
            <w:pPr>
              <w:spacing w:line="240" w:lineRule="auto"/>
              <w:ind w:firstLine="0"/>
              <w:jc w:val="center"/>
              <w:rPr>
                <w:sz w:val="12"/>
                <w:szCs w:val="12"/>
              </w:rPr>
            </w:pPr>
          </w:p>
        </w:tc>
        <w:tc>
          <w:tcPr>
            <w:tcW w:w="584" w:type="dxa"/>
          </w:tcPr>
          <w:p w:rsidR="000B5660" w:rsidRPr="000D74BC" w:rsidRDefault="000B5660" w:rsidP="000B5660">
            <w:pPr>
              <w:spacing w:line="240" w:lineRule="auto"/>
              <w:ind w:firstLine="0"/>
              <w:jc w:val="center"/>
              <w:rPr>
                <w:sz w:val="12"/>
                <w:szCs w:val="12"/>
              </w:rPr>
            </w:pPr>
          </w:p>
        </w:tc>
        <w:tc>
          <w:tcPr>
            <w:tcW w:w="633" w:type="dxa"/>
            <w:tcBorders>
              <w:right w:val="single" w:sz="4" w:space="0" w:color="auto"/>
            </w:tcBorders>
          </w:tcPr>
          <w:p w:rsidR="000B5660" w:rsidRPr="000D74BC" w:rsidRDefault="000B5660" w:rsidP="000B5660">
            <w:pPr>
              <w:spacing w:line="240" w:lineRule="auto"/>
              <w:ind w:firstLine="0"/>
              <w:jc w:val="center"/>
              <w:rPr>
                <w:sz w:val="12"/>
                <w:szCs w:val="12"/>
              </w:rPr>
            </w:pPr>
          </w:p>
        </w:tc>
        <w:tc>
          <w:tcPr>
            <w:tcW w:w="708" w:type="dxa"/>
            <w:tcBorders>
              <w:left w:val="single" w:sz="4" w:space="0" w:color="auto"/>
              <w:right w:val="single" w:sz="4" w:space="0" w:color="auto"/>
            </w:tcBorders>
          </w:tcPr>
          <w:p w:rsidR="000B5660" w:rsidRPr="000D74BC" w:rsidRDefault="000B5660" w:rsidP="000B5660">
            <w:pPr>
              <w:spacing w:line="240" w:lineRule="auto"/>
              <w:ind w:firstLine="0"/>
              <w:jc w:val="center"/>
              <w:rPr>
                <w:sz w:val="12"/>
                <w:szCs w:val="12"/>
              </w:rPr>
            </w:pPr>
          </w:p>
        </w:tc>
        <w:tc>
          <w:tcPr>
            <w:tcW w:w="592" w:type="dxa"/>
            <w:tcBorders>
              <w:left w:val="single" w:sz="4" w:space="0" w:color="auto"/>
              <w:right w:val="single" w:sz="4" w:space="0" w:color="auto"/>
            </w:tcBorders>
          </w:tcPr>
          <w:p w:rsidR="000B5660" w:rsidRPr="000D74BC" w:rsidRDefault="000B5660" w:rsidP="000B5660">
            <w:pPr>
              <w:spacing w:line="240" w:lineRule="auto"/>
              <w:ind w:firstLine="0"/>
              <w:jc w:val="center"/>
              <w:rPr>
                <w:sz w:val="12"/>
                <w:szCs w:val="12"/>
              </w:rPr>
            </w:pPr>
          </w:p>
        </w:tc>
        <w:tc>
          <w:tcPr>
            <w:tcW w:w="583" w:type="dxa"/>
            <w:tcBorders>
              <w:left w:val="single" w:sz="4" w:space="0" w:color="auto"/>
              <w:right w:val="single" w:sz="4" w:space="0" w:color="auto"/>
            </w:tcBorders>
          </w:tcPr>
          <w:p w:rsidR="000B5660" w:rsidRPr="000D74BC" w:rsidRDefault="000B5660" w:rsidP="000B5660">
            <w:pPr>
              <w:spacing w:line="240" w:lineRule="auto"/>
              <w:ind w:firstLine="0"/>
              <w:jc w:val="center"/>
              <w:rPr>
                <w:sz w:val="12"/>
                <w:szCs w:val="12"/>
              </w:rPr>
            </w:pPr>
          </w:p>
        </w:tc>
        <w:tc>
          <w:tcPr>
            <w:tcW w:w="717" w:type="dxa"/>
            <w:tcBorders>
              <w:left w:val="single" w:sz="4" w:space="0" w:color="auto"/>
            </w:tcBorders>
          </w:tcPr>
          <w:p w:rsidR="000B5660" w:rsidRPr="000D74BC" w:rsidRDefault="000B5660" w:rsidP="000B5660">
            <w:pPr>
              <w:spacing w:line="240" w:lineRule="auto"/>
              <w:ind w:firstLine="0"/>
              <w:jc w:val="center"/>
              <w:rPr>
                <w:sz w:val="12"/>
                <w:szCs w:val="12"/>
              </w:rPr>
            </w:pPr>
          </w:p>
        </w:tc>
        <w:tc>
          <w:tcPr>
            <w:tcW w:w="1767" w:type="dxa"/>
          </w:tcPr>
          <w:p w:rsidR="000B5660" w:rsidRPr="000D74BC" w:rsidRDefault="000B5660" w:rsidP="000B5660">
            <w:pPr>
              <w:spacing w:line="240" w:lineRule="auto"/>
              <w:ind w:firstLine="0"/>
              <w:jc w:val="center"/>
              <w:rPr>
                <w:sz w:val="12"/>
                <w:szCs w:val="12"/>
              </w:rPr>
            </w:pPr>
          </w:p>
        </w:tc>
        <w:tc>
          <w:tcPr>
            <w:tcW w:w="2988" w:type="dxa"/>
          </w:tcPr>
          <w:p w:rsidR="000B5660" w:rsidRPr="000D74BC" w:rsidRDefault="000B5660" w:rsidP="000B5660">
            <w:pPr>
              <w:spacing w:line="240" w:lineRule="auto"/>
              <w:ind w:firstLine="0"/>
              <w:jc w:val="center"/>
              <w:rPr>
                <w:sz w:val="12"/>
                <w:szCs w:val="12"/>
              </w:rPr>
            </w:pPr>
          </w:p>
        </w:tc>
        <w:tc>
          <w:tcPr>
            <w:tcW w:w="917" w:type="dxa"/>
          </w:tcPr>
          <w:p w:rsidR="000B5660" w:rsidRPr="000D74BC" w:rsidRDefault="000B5660" w:rsidP="000B5660">
            <w:pPr>
              <w:spacing w:line="240" w:lineRule="auto"/>
              <w:ind w:firstLine="0"/>
              <w:jc w:val="center"/>
              <w:rPr>
                <w:sz w:val="12"/>
                <w:szCs w:val="12"/>
              </w:rPr>
            </w:pPr>
          </w:p>
        </w:tc>
        <w:tc>
          <w:tcPr>
            <w:tcW w:w="1096" w:type="dxa"/>
          </w:tcPr>
          <w:p w:rsidR="000B5660" w:rsidRPr="000D74BC" w:rsidRDefault="000B5660" w:rsidP="000B5660">
            <w:pPr>
              <w:spacing w:line="240" w:lineRule="auto"/>
              <w:ind w:firstLine="0"/>
              <w:jc w:val="center"/>
              <w:rPr>
                <w:sz w:val="12"/>
                <w:szCs w:val="12"/>
              </w:rPr>
            </w:pPr>
          </w:p>
        </w:tc>
      </w:tr>
    </w:tbl>
    <w:p w:rsidR="0010351C" w:rsidRPr="000D74BC" w:rsidRDefault="0010351C" w:rsidP="0010351C">
      <w:pPr>
        <w:spacing w:line="240" w:lineRule="auto"/>
        <w:ind w:firstLine="8080"/>
        <w:rPr>
          <w:iCs/>
          <w:sz w:val="12"/>
          <w:szCs w:val="12"/>
        </w:rPr>
      </w:pPr>
    </w:p>
    <w:p w:rsidR="0010351C" w:rsidRPr="000D74BC" w:rsidRDefault="0010351C" w:rsidP="0010351C">
      <w:pPr>
        <w:spacing w:line="240" w:lineRule="auto"/>
        <w:ind w:firstLine="8080"/>
        <w:rPr>
          <w:iCs/>
          <w:sz w:val="12"/>
          <w:szCs w:val="12"/>
        </w:rPr>
      </w:pPr>
    </w:p>
    <w:p w:rsidR="000B5660" w:rsidRDefault="000B5660" w:rsidP="0010351C">
      <w:pPr>
        <w:spacing w:line="240" w:lineRule="auto"/>
        <w:jc w:val="center"/>
        <w:rPr>
          <w:bCs/>
          <w:iCs/>
          <w:sz w:val="12"/>
          <w:szCs w:val="12"/>
        </w:rPr>
      </w:pPr>
      <w:r>
        <w:rPr>
          <w:bCs/>
          <w:iCs/>
          <w:sz w:val="12"/>
          <w:szCs w:val="12"/>
        </w:rPr>
        <w:t xml:space="preserve">                                                                                                                                                                                                   Приложение № 2</w:t>
      </w:r>
    </w:p>
    <w:p w:rsidR="000B5660" w:rsidRDefault="000B5660" w:rsidP="0010351C">
      <w:pPr>
        <w:spacing w:line="240" w:lineRule="auto"/>
        <w:jc w:val="center"/>
        <w:rPr>
          <w:bCs/>
          <w:iCs/>
          <w:sz w:val="12"/>
          <w:szCs w:val="12"/>
        </w:rPr>
      </w:pPr>
      <w:r>
        <w:rPr>
          <w:bCs/>
          <w:iCs/>
          <w:sz w:val="12"/>
          <w:szCs w:val="12"/>
        </w:rPr>
        <w:t xml:space="preserve">                                                                                                                                                                                                                                                                к муниципальной программе «Развитие системы образования</w:t>
      </w:r>
    </w:p>
    <w:p w:rsidR="000B5660" w:rsidRDefault="000B5660" w:rsidP="0010351C">
      <w:pPr>
        <w:spacing w:line="240" w:lineRule="auto"/>
        <w:jc w:val="center"/>
        <w:rPr>
          <w:bCs/>
          <w:iCs/>
          <w:sz w:val="12"/>
          <w:szCs w:val="12"/>
        </w:rPr>
      </w:pPr>
      <w:r>
        <w:rPr>
          <w:bCs/>
          <w:iCs/>
          <w:sz w:val="12"/>
          <w:szCs w:val="12"/>
        </w:rPr>
        <w:t xml:space="preserve">                                                                                                                                                                                                         Адамовского района»</w:t>
      </w:r>
    </w:p>
    <w:p w:rsidR="000B5660" w:rsidRDefault="000B5660" w:rsidP="0010351C">
      <w:pPr>
        <w:spacing w:line="240" w:lineRule="auto"/>
        <w:jc w:val="center"/>
        <w:rPr>
          <w:bCs/>
          <w:iCs/>
          <w:sz w:val="12"/>
          <w:szCs w:val="12"/>
        </w:rPr>
      </w:pPr>
    </w:p>
    <w:p w:rsidR="0010351C" w:rsidRPr="000D74BC" w:rsidRDefault="0010351C" w:rsidP="0010351C">
      <w:pPr>
        <w:spacing w:line="240" w:lineRule="auto"/>
        <w:jc w:val="center"/>
        <w:rPr>
          <w:bCs/>
          <w:iCs/>
          <w:sz w:val="12"/>
          <w:szCs w:val="12"/>
        </w:rPr>
      </w:pPr>
      <w:r w:rsidRPr="000D74BC">
        <w:rPr>
          <w:bCs/>
          <w:iCs/>
          <w:sz w:val="12"/>
          <w:szCs w:val="12"/>
        </w:rPr>
        <w:t xml:space="preserve">Структура муниципальной программы </w:t>
      </w:r>
    </w:p>
    <w:p w:rsidR="0010351C" w:rsidRPr="000D74BC" w:rsidRDefault="0010351C" w:rsidP="0010351C">
      <w:pPr>
        <w:spacing w:line="240" w:lineRule="auto"/>
        <w:rPr>
          <w:b/>
          <w:iCs/>
          <w:sz w:val="12"/>
          <w:szCs w:val="12"/>
        </w:rPr>
      </w:pPr>
    </w:p>
    <w:tbl>
      <w:tblPr>
        <w:tblW w:w="15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4692"/>
        <w:gridCol w:w="4909"/>
        <w:gridCol w:w="5032"/>
      </w:tblGrid>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w:t>
            </w:r>
          </w:p>
          <w:p w:rsidR="0010351C" w:rsidRPr="000D74BC" w:rsidRDefault="0010351C" w:rsidP="000B5660">
            <w:pPr>
              <w:spacing w:line="240" w:lineRule="auto"/>
              <w:ind w:firstLine="0"/>
              <w:jc w:val="center"/>
              <w:rPr>
                <w:sz w:val="12"/>
                <w:szCs w:val="12"/>
              </w:rPr>
            </w:pPr>
            <w:proofErr w:type="gramStart"/>
            <w:r w:rsidRPr="000D74BC">
              <w:rPr>
                <w:sz w:val="12"/>
                <w:szCs w:val="12"/>
              </w:rPr>
              <w:t>п</w:t>
            </w:r>
            <w:proofErr w:type="gramEnd"/>
            <w:r w:rsidRPr="000D74BC">
              <w:rPr>
                <w:sz w:val="12"/>
                <w:szCs w:val="12"/>
              </w:rPr>
              <w:t>/п</w:t>
            </w:r>
          </w:p>
        </w:tc>
        <w:tc>
          <w:tcPr>
            <w:tcW w:w="4692" w:type="dxa"/>
          </w:tcPr>
          <w:p w:rsidR="0010351C" w:rsidRPr="000D74BC" w:rsidRDefault="0010351C" w:rsidP="000B5660">
            <w:pPr>
              <w:spacing w:line="240" w:lineRule="auto"/>
              <w:ind w:firstLine="0"/>
              <w:jc w:val="center"/>
              <w:rPr>
                <w:sz w:val="12"/>
                <w:szCs w:val="12"/>
              </w:rPr>
            </w:pPr>
            <w:r w:rsidRPr="000D74BC">
              <w:rPr>
                <w:sz w:val="12"/>
                <w:szCs w:val="12"/>
              </w:rPr>
              <w:t>Задачи структурного элемента</w:t>
            </w:r>
          </w:p>
        </w:tc>
        <w:tc>
          <w:tcPr>
            <w:tcW w:w="4909" w:type="dxa"/>
          </w:tcPr>
          <w:p w:rsidR="0010351C" w:rsidRPr="000D74BC" w:rsidRDefault="0010351C" w:rsidP="000B5660">
            <w:pPr>
              <w:spacing w:line="240" w:lineRule="auto"/>
              <w:ind w:firstLine="0"/>
              <w:rPr>
                <w:sz w:val="12"/>
                <w:szCs w:val="12"/>
              </w:rPr>
            </w:pPr>
            <w:r w:rsidRPr="000D74BC">
              <w:rPr>
                <w:sz w:val="12"/>
                <w:szCs w:val="12"/>
              </w:rPr>
              <w:t>Краткое описание ожидаемых эффектов от реализации задачи структурного элемента</w:t>
            </w:r>
          </w:p>
        </w:tc>
        <w:tc>
          <w:tcPr>
            <w:tcW w:w="5032" w:type="dxa"/>
          </w:tcPr>
          <w:p w:rsidR="0010351C" w:rsidRPr="000D74BC" w:rsidRDefault="0010351C" w:rsidP="000B5660">
            <w:pPr>
              <w:spacing w:line="240" w:lineRule="auto"/>
              <w:ind w:firstLine="0"/>
              <w:jc w:val="center"/>
              <w:rPr>
                <w:sz w:val="12"/>
                <w:szCs w:val="12"/>
              </w:rPr>
            </w:pPr>
            <w:r w:rsidRPr="000D74BC">
              <w:rPr>
                <w:sz w:val="12"/>
                <w:szCs w:val="12"/>
              </w:rPr>
              <w:t>Связь с показателями</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1</w:t>
            </w:r>
          </w:p>
        </w:tc>
        <w:tc>
          <w:tcPr>
            <w:tcW w:w="4692" w:type="dxa"/>
          </w:tcPr>
          <w:p w:rsidR="0010351C" w:rsidRPr="000D74BC" w:rsidRDefault="0010351C" w:rsidP="000B5660">
            <w:pPr>
              <w:spacing w:line="240" w:lineRule="auto"/>
              <w:ind w:firstLine="0"/>
              <w:jc w:val="center"/>
              <w:rPr>
                <w:sz w:val="12"/>
                <w:szCs w:val="12"/>
              </w:rPr>
            </w:pPr>
            <w:r w:rsidRPr="000D74BC">
              <w:rPr>
                <w:sz w:val="12"/>
                <w:szCs w:val="12"/>
              </w:rPr>
              <w:t>2</w:t>
            </w:r>
          </w:p>
        </w:tc>
        <w:tc>
          <w:tcPr>
            <w:tcW w:w="4909" w:type="dxa"/>
          </w:tcPr>
          <w:p w:rsidR="0010351C" w:rsidRPr="000D74BC" w:rsidRDefault="0010351C" w:rsidP="000B5660">
            <w:pPr>
              <w:spacing w:line="240" w:lineRule="auto"/>
              <w:ind w:firstLine="0"/>
              <w:jc w:val="center"/>
              <w:rPr>
                <w:sz w:val="12"/>
                <w:szCs w:val="12"/>
              </w:rPr>
            </w:pPr>
            <w:r w:rsidRPr="000D74BC">
              <w:rPr>
                <w:sz w:val="12"/>
                <w:szCs w:val="12"/>
              </w:rPr>
              <w:t>3</w:t>
            </w:r>
          </w:p>
        </w:tc>
        <w:tc>
          <w:tcPr>
            <w:tcW w:w="5032" w:type="dxa"/>
          </w:tcPr>
          <w:p w:rsidR="0010351C" w:rsidRPr="000D74BC" w:rsidRDefault="0010351C" w:rsidP="000B5660">
            <w:pPr>
              <w:spacing w:line="240" w:lineRule="auto"/>
              <w:ind w:firstLine="0"/>
              <w:jc w:val="center"/>
              <w:rPr>
                <w:sz w:val="12"/>
                <w:szCs w:val="12"/>
              </w:rPr>
            </w:pPr>
            <w:r w:rsidRPr="000D74BC">
              <w:rPr>
                <w:sz w:val="12"/>
                <w:szCs w:val="12"/>
              </w:rPr>
              <w:t>4</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1.</w:t>
            </w:r>
          </w:p>
        </w:tc>
        <w:tc>
          <w:tcPr>
            <w:tcW w:w="14633" w:type="dxa"/>
            <w:gridSpan w:val="3"/>
          </w:tcPr>
          <w:p w:rsidR="0010351C" w:rsidRPr="000D74BC" w:rsidRDefault="0010351C" w:rsidP="000B5660">
            <w:pPr>
              <w:spacing w:line="240" w:lineRule="auto"/>
              <w:ind w:firstLine="0"/>
              <w:rPr>
                <w:sz w:val="12"/>
                <w:szCs w:val="12"/>
              </w:rPr>
            </w:pPr>
            <w:r w:rsidRPr="000D74BC">
              <w:rPr>
                <w:sz w:val="12"/>
                <w:szCs w:val="12"/>
              </w:rPr>
              <w:t xml:space="preserve">Региональный проект «Патриотическое воспитание граждан Российской Федерации (Голикова Татьяна Алексеевна - заместитель Председателя Правительства Российской Федерации) </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p>
        </w:tc>
        <w:tc>
          <w:tcPr>
            <w:tcW w:w="9601" w:type="dxa"/>
            <w:gridSpan w:val="2"/>
          </w:tcPr>
          <w:p w:rsidR="0010351C" w:rsidRPr="000D74BC" w:rsidRDefault="0010351C" w:rsidP="000B5660">
            <w:pPr>
              <w:spacing w:line="240" w:lineRule="auto"/>
              <w:ind w:firstLine="0"/>
              <w:rPr>
                <w:sz w:val="12"/>
                <w:szCs w:val="12"/>
              </w:rPr>
            </w:pPr>
            <w:r w:rsidRPr="000D74BC">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32" w:type="dxa"/>
          </w:tcPr>
          <w:p w:rsidR="0010351C" w:rsidRPr="000D74BC" w:rsidRDefault="0010351C" w:rsidP="000B5660">
            <w:pPr>
              <w:spacing w:line="240" w:lineRule="auto"/>
              <w:ind w:firstLine="0"/>
              <w:jc w:val="center"/>
              <w:rPr>
                <w:sz w:val="12"/>
                <w:szCs w:val="12"/>
              </w:rPr>
            </w:pPr>
            <w:r w:rsidRPr="000D74BC">
              <w:rPr>
                <w:sz w:val="12"/>
                <w:szCs w:val="12"/>
              </w:rPr>
              <w:t>Срок реализации (2023-2024)</w:t>
            </w:r>
          </w:p>
        </w:tc>
      </w:tr>
      <w:tr w:rsidR="0010351C" w:rsidRPr="000D74BC" w:rsidTr="000B5660">
        <w:tc>
          <w:tcPr>
            <w:tcW w:w="543" w:type="dxa"/>
            <w:vMerge w:val="restart"/>
          </w:tcPr>
          <w:p w:rsidR="0010351C" w:rsidRPr="000D74BC" w:rsidRDefault="0010351C" w:rsidP="000B5660">
            <w:pPr>
              <w:spacing w:line="240" w:lineRule="auto"/>
              <w:ind w:firstLine="0"/>
              <w:jc w:val="center"/>
              <w:rPr>
                <w:sz w:val="12"/>
                <w:szCs w:val="12"/>
              </w:rPr>
            </w:pPr>
            <w:r w:rsidRPr="000D74BC">
              <w:rPr>
                <w:sz w:val="12"/>
                <w:szCs w:val="12"/>
              </w:rPr>
              <w:t>1.1.</w:t>
            </w:r>
          </w:p>
        </w:tc>
        <w:tc>
          <w:tcPr>
            <w:tcW w:w="4692" w:type="dxa"/>
            <w:vMerge w:val="restart"/>
          </w:tcPr>
          <w:p w:rsidR="0010351C" w:rsidRPr="000D74BC" w:rsidRDefault="0010351C" w:rsidP="000B5660">
            <w:pPr>
              <w:spacing w:line="240" w:lineRule="auto"/>
              <w:ind w:firstLine="0"/>
              <w:rPr>
                <w:sz w:val="12"/>
                <w:szCs w:val="12"/>
              </w:rPr>
            </w:pPr>
            <w:r w:rsidRPr="000D74BC">
              <w:rPr>
                <w:sz w:val="12"/>
                <w:szCs w:val="12"/>
              </w:rPr>
              <w:t>Задача 1. Формирование эффективной системы патриотического воспитания детей и молодёжи, основанной на принципах нравственности и гражданской идентичности.</w:t>
            </w:r>
          </w:p>
        </w:tc>
        <w:tc>
          <w:tcPr>
            <w:tcW w:w="4909" w:type="dxa"/>
          </w:tcPr>
          <w:p w:rsidR="0010351C" w:rsidRPr="000D74BC" w:rsidRDefault="0010351C" w:rsidP="000B5660">
            <w:pPr>
              <w:spacing w:line="240" w:lineRule="auto"/>
              <w:ind w:firstLine="0"/>
              <w:rPr>
                <w:sz w:val="12"/>
                <w:szCs w:val="12"/>
              </w:rPr>
            </w:pPr>
            <w:r w:rsidRPr="000D74BC">
              <w:rPr>
                <w:sz w:val="12"/>
                <w:szCs w:val="12"/>
              </w:rPr>
              <w:t xml:space="preserve">Будут внедрены рабочие программы воспитания </w:t>
            </w:r>
            <w:proofErr w:type="gramStart"/>
            <w:r w:rsidRPr="000D74BC">
              <w:rPr>
                <w:sz w:val="12"/>
                <w:szCs w:val="12"/>
              </w:rPr>
              <w:t>обучающихся</w:t>
            </w:r>
            <w:proofErr w:type="gramEnd"/>
            <w:r w:rsidRPr="000D74BC">
              <w:rPr>
                <w:sz w:val="12"/>
                <w:szCs w:val="12"/>
              </w:rPr>
              <w:t xml:space="preserve"> в ОУ.</w:t>
            </w:r>
          </w:p>
        </w:tc>
        <w:tc>
          <w:tcPr>
            <w:tcW w:w="5032" w:type="dxa"/>
          </w:tcPr>
          <w:p w:rsidR="0010351C" w:rsidRPr="000D74BC" w:rsidRDefault="0010351C" w:rsidP="000B5660">
            <w:pPr>
              <w:spacing w:line="240" w:lineRule="auto"/>
              <w:ind w:firstLine="0"/>
              <w:rPr>
                <w:sz w:val="12"/>
                <w:szCs w:val="12"/>
              </w:rPr>
            </w:pPr>
            <w:r w:rsidRPr="000D74BC">
              <w:rPr>
                <w:sz w:val="12"/>
                <w:szCs w:val="12"/>
              </w:rPr>
              <w:t xml:space="preserve">Доля ОУ, </w:t>
            </w:r>
            <w:proofErr w:type="gramStart"/>
            <w:r w:rsidRPr="000D74BC">
              <w:rPr>
                <w:sz w:val="12"/>
                <w:szCs w:val="12"/>
              </w:rPr>
              <w:t>внедривших</w:t>
            </w:r>
            <w:proofErr w:type="gramEnd"/>
            <w:r w:rsidRPr="000D74BC">
              <w:rPr>
                <w:sz w:val="12"/>
                <w:szCs w:val="12"/>
              </w:rPr>
              <w:t xml:space="preserve"> программы воспитания для обучающихся.</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Планируется увеличение численности детей и молодёжи в возрасте до 35 лет, вовлеченных в социально активную деятельность через увеличение охвата патриотическими проектами.</w:t>
            </w:r>
          </w:p>
        </w:tc>
        <w:tc>
          <w:tcPr>
            <w:tcW w:w="5032" w:type="dxa"/>
          </w:tcPr>
          <w:p w:rsidR="0010351C" w:rsidRPr="000D74BC" w:rsidRDefault="0010351C" w:rsidP="000B5660">
            <w:pPr>
              <w:spacing w:line="240" w:lineRule="auto"/>
              <w:ind w:firstLine="0"/>
              <w:rPr>
                <w:sz w:val="12"/>
                <w:szCs w:val="12"/>
              </w:rPr>
            </w:pPr>
            <w:r w:rsidRPr="000D74BC">
              <w:rPr>
                <w:sz w:val="12"/>
                <w:szCs w:val="12"/>
              </w:rPr>
              <w:t xml:space="preserve">Охват </w:t>
            </w:r>
            <w:proofErr w:type="gramStart"/>
            <w:r w:rsidRPr="000D74BC">
              <w:rPr>
                <w:sz w:val="12"/>
                <w:szCs w:val="12"/>
              </w:rPr>
              <w:t>обучающихся</w:t>
            </w:r>
            <w:proofErr w:type="gramEnd"/>
            <w:r w:rsidRPr="000D74BC">
              <w:rPr>
                <w:sz w:val="12"/>
                <w:szCs w:val="12"/>
              </w:rPr>
              <w:t>, вовлеченных в социально активную деятельность через увеличение охвата патриотическими проектами.</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Будут созданы условия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молодёжи.</w:t>
            </w:r>
          </w:p>
        </w:tc>
        <w:tc>
          <w:tcPr>
            <w:tcW w:w="5032" w:type="dxa"/>
          </w:tcPr>
          <w:p w:rsidR="0010351C" w:rsidRPr="000D74BC" w:rsidRDefault="0010351C" w:rsidP="000B5660">
            <w:pPr>
              <w:spacing w:line="240" w:lineRule="auto"/>
              <w:ind w:firstLine="0"/>
              <w:rPr>
                <w:sz w:val="12"/>
                <w:szCs w:val="12"/>
              </w:rPr>
            </w:pPr>
            <w:r w:rsidRPr="000D74BC">
              <w:rPr>
                <w:sz w:val="12"/>
                <w:szCs w:val="12"/>
              </w:rPr>
              <w:t xml:space="preserve">Охват </w:t>
            </w:r>
            <w:proofErr w:type="gramStart"/>
            <w:r w:rsidRPr="000D74BC">
              <w:rPr>
                <w:sz w:val="12"/>
                <w:szCs w:val="12"/>
              </w:rPr>
              <w:t>обучающихся</w:t>
            </w:r>
            <w:proofErr w:type="gramEnd"/>
            <w:r w:rsidRPr="000D74BC">
              <w:rPr>
                <w:sz w:val="12"/>
                <w:szCs w:val="12"/>
              </w:rPr>
              <w:t xml:space="preserve"> массовыми мероприятиями патриотической направленности.</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p>
        </w:tc>
        <w:tc>
          <w:tcPr>
            <w:tcW w:w="4692" w:type="dxa"/>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Обеспечение ежемесячных выплат (заработная плата, 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w:t>
            </w:r>
          </w:p>
        </w:tc>
        <w:tc>
          <w:tcPr>
            <w:tcW w:w="5032" w:type="dxa"/>
          </w:tcPr>
          <w:p w:rsidR="0010351C" w:rsidRPr="000D74BC" w:rsidRDefault="0010351C" w:rsidP="000B5660">
            <w:pPr>
              <w:spacing w:line="240" w:lineRule="auto"/>
              <w:ind w:firstLine="0"/>
              <w:rPr>
                <w:sz w:val="12"/>
                <w:szCs w:val="12"/>
              </w:rPr>
            </w:pPr>
            <w:r w:rsidRPr="000D74BC">
              <w:rPr>
                <w:sz w:val="12"/>
                <w:szCs w:val="12"/>
              </w:rPr>
              <w:t>Доля советников директора по воспитанию и взаимодействию с детскими общественными объединениями общеобразовательных организаций, получивших ежемесячные выплаты и ежемесячное денежное вознаграждение</w:t>
            </w:r>
          </w:p>
          <w:p w:rsidR="0010351C" w:rsidRPr="000D74BC" w:rsidRDefault="0010351C" w:rsidP="000B5660">
            <w:pPr>
              <w:spacing w:line="240" w:lineRule="auto"/>
              <w:ind w:firstLine="0"/>
              <w:rPr>
                <w:sz w:val="12"/>
                <w:szCs w:val="12"/>
              </w:rPr>
            </w:pPr>
            <w:r w:rsidRPr="000D74BC">
              <w:rPr>
                <w:sz w:val="12"/>
                <w:szCs w:val="12"/>
              </w:rPr>
              <w:lastRenderedPageBreak/>
              <w:t xml:space="preserve">Количество ставок советников директора по воспитанию и взаимодействию с детскими общественными объединениями и обеспечение их деятельности </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lastRenderedPageBreak/>
              <w:t>2.</w:t>
            </w:r>
          </w:p>
        </w:tc>
        <w:tc>
          <w:tcPr>
            <w:tcW w:w="14633" w:type="dxa"/>
            <w:gridSpan w:val="3"/>
          </w:tcPr>
          <w:p w:rsidR="0010351C" w:rsidRPr="000D74BC" w:rsidRDefault="0010351C" w:rsidP="000B5660">
            <w:pPr>
              <w:spacing w:line="240" w:lineRule="auto"/>
              <w:ind w:firstLine="0"/>
              <w:rPr>
                <w:sz w:val="12"/>
                <w:szCs w:val="12"/>
              </w:rPr>
            </w:pPr>
            <w:r w:rsidRPr="000D74BC">
              <w:rPr>
                <w:sz w:val="12"/>
                <w:szCs w:val="12"/>
              </w:rPr>
              <w:t xml:space="preserve">Региональный проект «Педагоги и наставники» </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p>
        </w:tc>
        <w:tc>
          <w:tcPr>
            <w:tcW w:w="9601" w:type="dxa"/>
            <w:gridSpan w:val="2"/>
          </w:tcPr>
          <w:p w:rsidR="0010351C" w:rsidRPr="000D74BC" w:rsidRDefault="0010351C" w:rsidP="000B5660">
            <w:pPr>
              <w:spacing w:line="240" w:lineRule="auto"/>
              <w:ind w:firstLine="0"/>
              <w:rPr>
                <w:sz w:val="12"/>
                <w:szCs w:val="12"/>
              </w:rPr>
            </w:pPr>
            <w:r w:rsidRPr="000D74BC">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32" w:type="dxa"/>
          </w:tcPr>
          <w:p w:rsidR="0010351C" w:rsidRPr="000D74BC" w:rsidRDefault="0010351C" w:rsidP="000B5660">
            <w:pPr>
              <w:spacing w:line="240" w:lineRule="auto"/>
              <w:ind w:firstLine="0"/>
              <w:rPr>
                <w:sz w:val="12"/>
                <w:szCs w:val="12"/>
              </w:rPr>
            </w:pPr>
            <w:r w:rsidRPr="000D74BC">
              <w:rPr>
                <w:sz w:val="12"/>
                <w:szCs w:val="12"/>
              </w:rPr>
              <w:t>Срок реализации (2025-2027)</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2.1.</w:t>
            </w:r>
          </w:p>
        </w:tc>
        <w:tc>
          <w:tcPr>
            <w:tcW w:w="4692" w:type="dxa"/>
          </w:tcPr>
          <w:p w:rsidR="0010351C" w:rsidRPr="000D74BC" w:rsidRDefault="0010351C" w:rsidP="000B5660">
            <w:pPr>
              <w:spacing w:line="240" w:lineRule="auto"/>
              <w:ind w:firstLine="0"/>
              <w:rPr>
                <w:sz w:val="12"/>
                <w:szCs w:val="12"/>
              </w:rPr>
            </w:pPr>
            <w:r w:rsidRPr="000D74BC">
              <w:rPr>
                <w:sz w:val="12"/>
                <w:szCs w:val="12"/>
              </w:rPr>
              <w:t>Задача 1. Формирование эффективной системы патриотического воспитания детей и молодёжи, основанной на принципах нравственности и гражданской идентичности.</w:t>
            </w:r>
          </w:p>
        </w:tc>
        <w:tc>
          <w:tcPr>
            <w:tcW w:w="4909" w:type="dxa"/>
          </w:tcPr>
          <w:p w:rsidR="0010351C" w:rsidRPr="000D74BC" w:rsidRDefault="0010351C" w:rsidP="000B5660">
            <w:pPr>
              <w:spacing w:line="240" w:lineRule="auto"/>
              <w:ind w:firstLine="0"/>
              <w:rPr>
                <w:sz w:val="12"/>
                <w:szCs w:val="12"/>
              </w:rPr>
            </w:pPr>
            <w:r w:rsidRPr="000D74BC">
              <w:rPr>
                <w:sz w:val="12"/>
                <w:szCs w:val="12"/>
              </w:rPr>
              <w:t>Обеспечение ежемесячных выплат (заработная плата, 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w:t>
            </w:r>
          </w:p>
          <w:p w:rsidR="0010351C" w:rsidRPr="000D74BC" w:rsidRDefault="0010351C" w:rsidP="000B5660">
            <w:pPr>
              <w:spacing w:line="240" w:lineRule="auto"/>
              <w:ind w:firstLine="0"/>
              <w:rPr>
                <w:sz w:val="12"/>
                <w:szCs w:val="12"/>
              </w:rPr>
            </w:pPr>
            <w:r w:rsidRPr="000D74BC">
              <w:rPr>
                <w:sz w:val="12"/>
                <w:szCs w:val="12"/>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5032" w:type="dxa"/>
          </w:tcPr>
          <w:p w:rsidR="0010351C" w:rsidRPr="000D74BC" w:rsidRDefault="0010351C" w:rsidP="000B5660">
            <w:pPr>
              <w:spacing w:line="240" w:lineRule="auto"/>
              <w:ind w:firstLine="0"/>
              <w:rPr>
                <w:sz w:val="12"/>
                <w:szCs w:val="12"/>
              </w:rPr>
            </w:pPr>
            <w:r w:rsidRPr="000D74BC">
              <w:rPr>
                <w:sz w:val="12"/>
                <w:szCs w:val="12"/>
              </w:rPr>
              <w:t>Доля советников директора по воспитанию и взаимодействию с детскими общественными объединениями общеобразовательных организаций, получивших ежемесячные выплаты и ежемесячное денежное вознаграждение;</w:t>
            </w:r>
          </w:p>
          <w:p w:rsidR="0010351C" w:rsidRPr="000D74BC" w:rsidRDefault="0010351C" w:rsidP="000B5660">
            <w:pPr>
              <w:spacing w:line="240" w:lineRule="auto"/>
              <w:ind w:firstLine="0"/>
              <w:rPr>
                <w:sz w:val="12"/>
                <w:szCs w:val="12"/>
              </w:rPr>
            </w:pPr>
            <w:r w:rsidRPr="000D74BC">
              <w:rPr>
                <w:sz w:val="12"/>
                <w:szCs w:val="12"/>
              </w:rPr>
              <w:t>Доля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3.</w:t>
            </w:r>
          </w:p>
        </w:tc>
        <w:tc>
          <w:tcPr>
            <w:tcW w:w="14633" w:type="dxa"/>
            <w:gridSpan w:val="3"/>
          </w:tcPr>
          <w:p w:rsidR="0010351C" w:rsidRPr="000D74BC" w:rsidRDefault="0010351C" w:rsidP="000B5660">
            <w:pPr>
              <w:spacing w:line="240" w:lineRule="auto"/>
              <w:ind w:firstLine="0"/>
              <w:rPr>
                <w:sz w:val="12"/>
                <w:szCs w:val="12"/>
              </w:rPr>
            </w:pPr>
            <w:r w:rsidRPr="000D74BC">
              <w:rPr>
                <w:sz w:val="12"/>
                <w:szCs w:val="12"/>
              </w:rPr>
              <w:t>Комплекс процессных мероприятий «Развитие дошкольного образования»</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p>
        </w:tc>
        <w:tc>
          <w:tcPr>
            <w:tcW w:w="9601" w:type="dxa"/>
            <w:gridSpan w:val="2"/>
          </w:tcPr>
          <w:p w:rsidR="0010351C" w:rsidRPr="000D74BC" w:rsidRDefault="0010351C" w:rsidP="000B5660">
            <w:pPr>
              <w:spacing w:line="240" w:lineRule="auto"/>
              <w:ind w:firstLine="0"/>
              <w:rPr>
                <w:sz w:val="12"/>
                <w:szCs w:val="12"/>
              </w:rPr>
            </w:pPr>
            <w:r w:rsidRPr="000D74BC">
              <w:rPr>
                <w:sz w:val="12"/>
                <w:szCs w:val="12"/>
              </w:rPr>
              <w:t>Ответственный за реализацию – Отдел образования администрации муниципального образования Адамовский район</w:t>
            </w:r>
          </w:p>
        </w:tc>
        <w:tc>
          <w:tcPr>
            <w:tcW w:w="5032" w:type="dxa"/>
          </w:tcPr>
          <w:p w:rsidR="0010351C" w:rsidRPr="000D74BC" w:rsidRDefault="0010351C" w:rsidP="000B5660">
            <w:pPr>
              <w:spacing w:line="240" w:lineRule="auto"/>
              <w:ind w:firstLine="0"/>
              <w:jc w:val="center"/>
              <w:rPr>
                <w:strike/>
                <w:sz w:val="12"/>
                <w:szCs w:val="12"/>
              </w:rPr>
            </w:pPr>
            <w:r w:rsidRPr="000D74BC">
              <w:rPr>
                <w:strike/>
                <w:sz w:val="12"/>
                <w:szCs w:val="12"/>
              </w:rPr>
              <w:t>-</w:t>
            </w:r>
          </w:p>
        </w:tc>
      </w:tr>
      <w:tr w:rsidR="0010351C" w:rsidRPr="000D74BC" w:rsidTr="000B5660">
        <w:tc>
          <w:tcPr>
            <w:tcW w:w="543" w:type="dxa"/>
            <w:vMerge w:val="restart"/>
          </w:tcPr>
          <w:p w:rsidR="0010351C" w:rsidRPr="000D74BC" w:rsidRDefault="0010351C" w:rsidP="000B5660">
            <w:pPr>
              <w:spacing w:line="240" w:lineRule="auto"/>
              <w:ind w:firstLine="0"/>
              <w:jc w:val="center"/>
              <w:rPr>
                <w:sz w:val="12"/>
                <w:szCs w:val="12"/>
              </w:rPr>
            </w:pPr>
            <w:r w:rsidRPr="000D74BC">
              <w:rPr>
                <w:sz w:val="12"/>
                <w:szCs w:val="12"/>
              </w:rPr>
              <w:t>3.1.</w:t>
            </w:r>
          </w:p>
        </w:tc>
        <w:tc>
          <w:tcPr>
            <w:tcW w:w="4692" w:type="dxa"/>
            <w:vMerge w:val="restart"/>
          </w:tcPr>
          <w:p w:rsidR="0010351C" w:rsidRPr="000D74BC" w:rsidRDefault="0010351C" w:rsidP="000B5660">
            <w:pPr>
              <w:spacing w:line="240" w:lineRule="auto"/>
              <w:ind w:firstLine="0"/>
              <w:rPr>
                <w:sz w:val="12"/>
                <w:szCs w:val="12"/>
              </w:rPr>
            </w:pPr>
            <w:r w:rsidRPr="000D74BC">
              <w:rPr>
                <w:sz w:val="12"/>
                <w:szCs w:val="12"/>
              </w:rPr>
              <w:t>Задача 1. Обеспечение государственных гарантий прав на общедоступное и бесплатное дошкольное образование всем гражданам независимо от места жительства, социального статуса семьи, уровня развития и здоровья ребенка.</w:t>
            </w:r>
          </w:p>
        </w:tc>
        <w:tc>
          <w:tcPr>
            <w:tcW w:w="4909" w:type="dxa"/>
          </w:tcPr>
          <w:p w:rsidR="0010351C" w:rsidRPr="000D74BC" w:rsidRDefault="0010351C" w:rsidP="000B5660">
            <w:pPr>
              <w:spacing w:line="240" w:lineRule="auto"/>
              <w:ind w:firstLine="0"/>
              <w:rPr>
                <w:sz w:val="12"/>
                <w:szCs w:val="12"/>
              </w:rPr>
            </w:pPr>
            <w:r w:rsidRPr="000D74BC">
              <w:rPr>
                <w:sz w:val="12"/>
                <w:szCs w:val="12"/>
              </w:rPr>
              <w:t>Обеспечение доступности дошкольного образования для всех категорий детей, развитие сектора сопровождения раннего развития детей.</w:t>
            </w:r>
          </w:p>
          <w:p w:rsidR="0010351C" w:rsidRPr="000D74BC" w:rsidRDefault="0010351C" w:rsidP="000B5660">
            <w:pPr>
              <w:spacing w:line="240" w:lineRule="auto"/>
              <w:ind w:firstLine="0"/>
              <w:rPr>
                <w:sz w:val="12"/>
                <w:szCs w:val="12"/>
              </w:rPr>
            </w:pPr>
          </w:p>
        </w:tc>
        <w:tc>
          <w:tcPr>
            <w:tcW w:w="5032" w:type="dxa"/>
          </w:tcPr>
          <w:p w:rsidR="0010351C" w:rsidRPr="000D74BC" w:rsidRDefault="0010351C" w:rsidP="000B5660">
            <w:pPr>
              <w:spacing w:line="240" w:lineRule="auto"/>
              <w:ind w:firstLine="0"/>
              <w:rPr>
                <w:sz w:val="12"/>
                <w:szCs w:val="12"/>
              </w:rPr>
            </w:pPr>
            <w:r w:rsidRPr="000D74BC">
              <w:rPr>
                <w:sz w:val="12"/>
                <w:szCs w:val="12"/>
              </w:rPr>
              <w:t>Доля детей дошкольного возраста, получающих образование по программам дошкольного образования (от общего числа детей дошкольного возраста, нуждающихся в дошкольном образовании).</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Обновления содержания дошкольного образования в соответствии с требованиями государственного стандарта дошкольного образования.</w:t>
            </w:r>
          </w:p>
        </w:tc>
        <w:tc>
          <w:tcPr>
            <w:tcW w:w="5032" w:type="dxa"/>
          </w:tcPr>
          <w:p w:rsidR="0010351C" w:rsidRPr="000D74BC" w:rsidRDefault="0010351C" w:rsidP="000B5660">
            <w:pPr>
              <w:spacing w:line="240" w:lineRule="auto"/>
              <w:ind w:firstLine="0"/>
              <w:rPr>
                <w:sz w:val="12"/>
                <w:szCs w:val="12"/>
              </w:rPr>
            </w:pPr>
            <w:r w:rsidRPr="000D74BC">
              <w:rPr>
                <w:sz w:val="12"/>
                <w:szCs w:val="12"/>
              </w:rPr>
              <w:t>Удельный вес численности дошкольников, обучающихся по программам дошкольного образования, соответствующих требованиям стандарта дошкольного образования в общем числе дошкольников, обучающихся по программам дошкольного образования.</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4.</w:t>
            </w:r>
          </w:p>
        </w:tc>
        <w:tc>
          <w:tcPr>
            <w:tcW w:w="14633" w:type="dxa"/>
            <w:gridSpan w:val="3"/>
          </w:tcPr>
          <w:p w:rsidR="0010351C" w:rsidRPr="000D74BC" w:rsidRDefault="0010351C" w:rsidP="000B5660">
            <w:pPr>
              <w:spacing w:line="240" w:lineRule="auto"/>
              <w:ind w:firstLine="0"/>
              <w:rPr>
                <w:sz w:val="12"/>
                <w:szCs w:val="12"/>
              </w:rPr>
            </w:pPr>
            <w:r w:rsidRPr="000D74BC">
              <w:rPr>
                <w:sz w:val="12"/>
                <w:szCs w:val="12"/>
              </w:rPr>
              <w:t>Комплекс процессных мероприятий «Развитие общего образования»</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p>
        </w:tc>
        <w:tc>
          <w:tcPr>
            <w:tcW w:w="9601" w:type="dxa"/>
            <w:gridSpan w:val="2"/>
          </w:tcPr>
          <w:p w:rsidR="0010351C" w:rsidRPr="000D74BC" w:rsidRDefault="0010351C" w:rsidP="000B5660">
            <w:pPr>
              <w:spacing w:line="240" w:lineRule="auto"/>
              <w:ind w:firstLine="0"/>
              <w:rPr>
                <w:sz w:val="12"/>
                <w:szCs w:val="12"/>
              </w:rPr>
            </w:pPr>
            <w:r w:rsidRPr="000D74BC">
              <w:rPr>
                <w:sz w:val="12"/>
                <w:szCs w:val="12"/>
              </w:rPr>
              <w:t>Ответственный за реализацию – Отдел образования администрации муниципального образования Адамовский район</w:t>
            </w:r>
          </w:p>
        </w:tc>
        <w:tc>
          <w:tcPr>
            <w:tcW w:w="5032"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43" w:type="dxa"/>
            <w:vMerge w:val="restart"/>
          </w:tcPr>
          <w:p w:rsidR="0010351C" w:rsidRPr="000D74BC" w:rsidRDefault="0010351C" w:rsidP="000B5660">
            <w:pPr>
              <w:spacing w:line="240" w:lineRule="auto"/>
              <w:ind w:firstLine="0"/>
              <w:jc w:val="center"/>
              <w:rPr>
                <w:sz w:val="12"/>
                <w:szCs w:val="12"/>
              </w:rPr>
            </w:pPr>
            <w:r w:rsidRPr="000D74BC">
              <w:rPr>
                <w:sz w:val="12"/>
                <w:szCs w:val="12"/>
              </w:rPr>
              <w:t>4.1.</w:t>
            </w:r>
          </w:p>
        </w:tc>
        <w:tc>
          <w:tcPr>
            <w:tcW w:w="4692" w:type="dxa"/>
            <w:vMerge w:val="restart"/>
          </w:tcPr>
          <w:p w:rsidR="0010351C" w:rsidRPr="000D74BC" w:rsidRDefault="0010351C" w:rsidP="000B5660">
            <w:pPr>
              <w:spacing w:line="240" w:lineRule="auto"/>
              <w:ind w:firstLine="0"/>
              <w:rPr>
                <w:sz w:val="12"/>
                <w:szCs w:val="12"/>
              </w:rPr>
            </w:pPr>
            <w:r w:rsidRPr="000D74BC">
              <w:rPr>
                <w:sz w:val="12"/>
                <w:szCs w:val="12"/>
              </w:rPr>
              <w:t>Задача 1.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c>
          <w:tcPr>
            <w:tcW w:w="4909" w:type="dxa"/>
          </w:tcPr>
          <w:p w:rsidR="0010351C" w:rsidRPr="000D74BC" w:rsidRDefault="0010351C" w:rsidP="000B5660">
            <w:pPr>
              <w:spacing w:line="240" w:lineRule="auto"/>
              <w:ind w:firstLine="0"/>
              <w:rPr>
                <w:sz w:val="12"/>
                <w:szCs w:val="12"/>
              </w:rPr>
            </w:pPr>
            <w:r w:rsidRPr="000D74BC">
              <w:rPr>
                <w:sz w:val="12"/>
                <w:szCs w:val="12"/>
              </w:rPr>
              <w:t>Создание во всех муниципальных ОУ условий, соответствующих требованиям ФГОС; предоставление всем школьникам возможности обучаться в соответствии с современными требованиями.</w:t>
            </w:r>
          </w:p>
        </w:tc>
        <w:tc>
          <w:tcPr>
            <w:tcW w:w="5032" w:type="dxa"/>
          </w:tcPr>
          <w:p w:rsidR="0010351C" w:rsidRPr="000D74BC" w:rsidRDefault="0010351C" w:rsidP="000B5660">
            <w:pPr>
              <w:spacing w:line="240" w:lineRule="auto"/>
              <w:ind w:firstLine="0"/>
              <w:rPr>
                <w:sz w:val="12"/>
                <w:szCs w:val="12"/>
              </w:rPr>
            </w:pPr>
            <w:r w:rsidRPr="000D74BC">
              <w:rPr>
                <w:sz w:val="12"/>
                <w:szCs w:val="12"/>
              </w:rPr>
              <w:t xml:space="preserve">Удельный вес численности </w:t>
            </w:r>
            <w:proofErr w:type="gramStart"/>
            <w:r w:rsidRPr="000D74BC">
              <w:rPr>
                <w:sz w:val="12"/>
                <w:szCs w:val="12"/>
              </w:rPr>
              <w:t>обучающихся</w:t>
            </w:r>
            <w:proofErr w:type="gramEnd"/>
            <w:r w:rsidRPr="000D74BC">
              <w:rPr>
                <w:sz w:val="12"/>
                <w:szCs w:val="12"/>
              </w:rPr>
              <w:t xml:space="preserve"> муниципальныхОУ, которым предоставлена возможность обучаться в соответствии с основными современными требованиями, в общей численности обучающихся.</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Дальнейший рост результатов обучения, в том числе результатов единого государственного экзамена</w:t>
            </w:r>
          </w:p>
        </w:tc>
        <w:tc>
          <w:tcPr>
            <w:tcW w:w="5032" w:type="dxa"/>
          </w:tcPr>
          <w:p w:rsidR="0010351C" w:rsidRPr="000D74BC" w:rsidRDefault="0010351C" w:rsidP="000B5660">
            <w:pPr>
              <w:spacing w:line="240" w:lineRule="auto"/>
              <w:ind w:firstLine="0"/>
              <w:rPr>
                <w:sz w:val="12"/>
                <w:szCs w:val="12"/>
              </w:rPr>
            </w:pPr>
            <w:r w:rsidRPr="000D74BC">
              <w:rPr>
                <w:sz w:val="12"/>
                <w:szCs w:val="12"/>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процентов.</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Дальнейший рост качества среднего общего образования.</w:t>
            </w:r>
          </w:p>
        </w:tc>
        <w:tc>
          <w:tcPr>
            <w:tcW w:w="5032" w:type="dxa"/>
          </w:tcPr>
          <w:p w:rsidR="0010351C" w:rsidRPr="000D74BC" w:rsidRDefault="0010351C" w:rsidP="000B5660">
            <w:pPr>
              <w:spacing w:line="240" w:lineRule="auto"/>
              <w:ind w:firstLine="0"/>
              <w:rPr>
                <w:sz w:val="12"/>
                <w:szCs w:val="12"/>
              </w:rPr>
            </w:pPr>
            <w:r w:rsidRPr="000D74BC">
              <w:rPr>
                <w:sz w:val="12"/>
                <w:szCs w:val="12"/>
              </w:rPr>
              <w:t>Доля выпускников муниципальных общеобразовательных учреждений, получивших аттестат о среднем общем  образовании, в общей численности выпускников муниципальных общеобразовательных учреждений, процентов.</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Доведение заработной платы педагогических работников до 100 процентов от средней заработной платы по области.</w:t>
            </w:r>
          </w:p>
        </w:tc>
        <w:tc>
          <w:tcPr>
            <w:tcW w:w="5032" w:type="dxa"/>
          </w:tcPr>
          <w:p w:rsidR="0010351C" w:rsidRPr="000D74BC" w:rsidRDefault="0010351C" w:rsidP="000B5660">
            <w:pPr>
              <w:spacing w:line="240" w:lineRule="auto"/>
              <w:ind w:firstLine="0"/>
              <w:rPr>
                <w:sz w:val="12"/>
                <w:szCs w:val="12"/>
              </w:rPr>
            </w:pPr>
            <w:r w:rsidRPr="000D74BC">
              <w:rPr>
                <w:sz w:val="12"/>
                <w:szCs w:val="12"/>
              </w:rPr>
              <w:t xml:space="preserve">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региона </w:t>
            </w:r>
          </w:p>
          <w:p w:rsidR="0010351C" w:rsidRPr="000D74BC" w:rsidRDefault="0010351C" w:rsidP="000B5660">
            <w:pPr>
              <w:spacing w:line="240" w:lineRule="auto"/>
              <w:ind w:firstLine="0"/>
              <w:rPr>
                <w:sz w:val="12"/>
                <w:szCs w:val="12"/>
              </w:rPr>
            </w:pP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5.</w:t>
            </w:r>
          </w:p>
        </w:tc>
        <w:tc>
          <w:tcPr>
            <w:tcW w:w="14633" w:type="dxa"/>
            <w:gridSpan w:val="3"/>
          </w:tcPr>
          <w:p w:rsidR="0010351C" w:rsidRPr="000D74BC" w:rsidRDefault="0010351C" w:rsidP="000B5660">
            <w:pPr>
              <w:spacing w:line="240" w:lineRule="auto"/>
              <w:ind w:firstLine="0"/>
              <w:rPr>
                <w:sz w:val="12"/>
                <w:szCs w:val="12"/>
              </w:rPr>
            </w:pPr>
            <w:r w:rsidRPr="000D74BC">
              <w:rPr>
                <w:sz w:val="12"/>
                <w:szCs w:val="12"/>
              </w:rPr>
              <w:t>Комплекс процессных мероприятий «Развитие дополнительного образования»</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p>
        </w:tc>
        <w:tc>
          <w:tcPr>
            <w:tcW w:w="9601" w:type="dxa"/>
            <w:gridSpan w:val="2"/>
          </w:tcPr>
          <w:p w:rsidR="0010351C" w:rsidRPr="000D74BC" w:rsidRDefault="0010351C" w:rsidP="000B5660">
            <w:pPr>
              <w:spacing w:line="240" w:lineRule="auto"/>
              <w:ind w:firstLine="0"/>
              <w:rPr>
                <w:sz w:val="12"/>
                <w:szCs w:val="12"/>
              </w:rPr>
            </w:pPr>
            <w:r w:rsidRPr="000D74BC">
              <w:rPr>
                <w:sz w:val="12"/>
                <w:szCs w:val="12"/>
              </w:rPr>
              <w:t>Ответственный за реализаци</w:t>
            </w:r>
            <w:proofErr w:type="gramStart"/>
            <w:r w:rsidRPr="000D74BC">
              <w:rPr>
                <w:sz w:val="12"/>
                <w:szCs w:val="12"/>
              </w:rPr>
              <w:t>ю–</w:t>
            </w:r>
            <w:proofErr w:type="gramEnd"/>
            <w:r w:rsidRPr="000D74BC">
              <w:rPr>
                <w:sz w:val="12"/>
                <w:szCs w:val="12"/>
              </w:rPr>
              <w:t xml:space="preserve"> Отдел образования администрации муниципального образования Адамовский район</w:t>
            </w:r>
          </w:p>
        </w:tc>
        <w:tc>
          <w:tcPr>
            <w:tcW w:w="5032"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5.1.</w:t>
            </w:r>
          </w:p>
        </w:tc>
        <w:tc>
          <w:tcPr>
            <w:tcW w:w="4692" w:type="dxa"/>
          </w:tcPr>
          <w:p w:rsidR="0010351C" w:rsidRPr="000D74BC" w:rsidRDefault="0010351C" w:rsidP="000B5660">
            <w:pPr>
              <w:spacing w:line="240" w:lineRule="auto"/>
              <w:ind w:firstLine="0"/>
              <w:rPr>
                <w:sz w:val="12"/>
                <w:szCs w:val="12"/>
              </w:rPr>
            </w:pPr>
            <w:r w:rsidRPr="000D74BC">
              <w:rPr>
                <w:sz w:val="12"/>
                <w:szCs w:val="12"/>
              </w:rPr>
              <w:t>Задача 1. Обеспечение равного доступа к программам дополнительного образования детей независимо от их места жительства, состояния здоровья и социально-экономического положения их семей.</w:t>
            </w:r>
          </w:p>
        </w:tc>
        <w:tc>
          <w:tcPr>
            <w:tcW w:w="4909" w:type="dxa"/>
          </w:tcPr>
          <w:p w:rsidR="0010351C" w:rsidRPr="000D74BC" w:rsidRDefault="0010351C" w:rsidP="000B5660">
            <w:pPr>
              <w:spacing w:line="240" w:lineRule="auto"/>
              <w:ind w:firstLine="0"/>
              <w:rPr>
                <w:sz w:val="12"/>
                <w:szCs w:val="12"/>
              </w:rPr>
            </w:pPr>
            <w:r w:rsidRPr="000D74BC">
              <w:rPr>
                <w:sz w:val="12"/>
                <w:szCs w:val="12"/>
              </w:rPr>
              <w:t>Охват детей 5–18 лет, программами дополнительного образования.</w:t>
            </w:r>
          </w:p>
          <w:p w:rsidR="0010351C" w:rsidRPr="000D74BC" w:rsidRDefault="0010351C" w:rsidP="000B5660">
            <w:pPr>
              <w:spacing w:line="240" w:lineRule="auto"/>
              <w:ind w:firstLine="0"/>
              <w:rPr>
                <w:sz w:val="12"/>
                <w:szCs w:val="12"/>
              </w:rPr>
            </w:pPr>
          </w:p>
        </w:tc>
        <w:tc>
          <w:tcPr>
            <w:tcW w:w="5032" w:type="dxa"/>
          </w:tcPr>
          <w:p w:rsidR="0010351C" w:rsidRPr="000D74BC" w:rsidRDefault="0010351C" w:rsidP="000B5660">
            <w:pPr>
              <w:spacing w:line="240" w:lineRule="auto"/>
              <w:ind w:firstLine="0"/>
              <w:rPr>
                <w:sz w:val="12"/>
                <w:szCs w:val="12"/>
              </w:rPr>
            </w:pPr>
            <w:r w:rsidRPr="000D74BC">
              <w:rPr>
                <w:sz w:val="12"/>
                <w:szCs w:val="12"/>
              </w:rPr>
              <w:t>Охват детей в возрасте 5–18 лет программами дополнительного образования.</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5.2.</w:t>
            </w:r>
          </w:p>
        </w:tc>
        <w:tc>
          <w:tcPr>
            <w:tcW w:w="4692" w:type="dxa"/>
          </w:tcPr>
          <w:p w:rsidR="0010351C" w:rsidRPr="000D74BC" w:rsidRDefault="0010351C" w:rsidP="000B5660">
            <w:pPr>
              <w:spacing w:line="240" w:lineRule="auto"/>
              <w:ind w:firstLine="0"/>
              <w:rPr>
                <w:sz w:val="12"/>
                <w:szCs w:val="12"/>
              </w:rPr>
            </w:pPr>
            <w:r w:rsidRPr="000D74BC">
              <w:rPr>
                <w:sz w:val="12"/>
                <w:szCs w:val="12"/>
              </w:rPr>
              <w:t>Задача 2. Повышение качества дополнительного образования путем стимулирования педагогов к достижению качественных результатов.</w:t>
            </w:r>
          </w:p>
        </w:tc>
        <w:tc>
          <w:tcPr>
            <w:tcW w:w="4909" w:type="dxa"/>
          </w:tcPr>
          <w:p w:rsidR="0010351C" w:rsidRPr="000D74BC" w:rsidRDefault="0010351C" w:rsidP="000B5660">
            <w:pPr>
              <w:spacing w:line="240" w:lineRule="auto"/>
              <w:ind w:firstLine="0"/>
              <w:rPr>
                <w:sz w:val="12"/>
                <w:szCs w:val="12"/>
              </w:rPr>
            </w:pPr>
            <w:r w:rsidRPr="000D74BC">
              <w:rPr>
                <w:sz w:val="12"/>
                <w:szCs w:val="12"/>
              </w:rPr>
              <w:t>Доведение заработной платы педагогических работников до 100 процентов от средней заработной платы по области.</w:t>
            </w:r>
          </w:p>
        </w:tc>
        <w:tc>
          <w:tcPr>
            <w:tcW w:w="5032" w:type="dxa"/>
          </w:tcPr>
          <w:p w:rsidR="0010351C" w:rsidRPr="000D74BC" w:rsidRDefault="0010351C" w:rsidP="000B5660">
            <w:pPr>
              <w:spacing w:line="240" w:lineRule="auto"/>
              <w:ind w:firstLine="0"/>
              <w:rPr>
                <w:sz w:val="12"/>
                <w:szCs w:val="12"/>
              </w:rPr>
            </w:pPr>
            <w:r w:rsidRPr="000D74BC">
              <w:rPr>
                <w:sz w:val="12"/>
                <w:szCs w:val="12"/>
              </w:rPr>
              <w:t>Отношение среднемесячной заработной платы педагогических работников муниципальных образовательных организаций дополнительного образования – к средней заработной плате по области</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5.3.</w:t>
            </w:r>
          </w:p>
        </w:tc>
        <w:tc>
          <w:tcPr>
            <w:tcW w:w="4692" w:type="dxa"/>
          </w:tcPr>
          <w:p w:rsidR="0010351C" w:rsidRPr="000D74BC" w:rsidRDefault="0010351C" w:rsidP="000B5660">
            <w:pPr>
              <w:spacing w:line="240" w:lineRule="auto"/>
              <w:ind w:firstLine="0"/>
              <w:rPr>
                <w:sz w:val="12"/>
                <w:szCs w:val="12"/>
              </w:rPr>
            </w:pPr>
            <w:r w:rsidRPr="000D74BC">
              <w:rPr>
                <w:sz w:val="12"/>
                <w:szCs w:val="12"/>
              </w:rPr>
              <w:t>Задача 3. 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4909" w:type="dxa"/>
          </w:tcPr>
          <w:p w:rsidR="0010351C" w:rsidRPr="000D74BC" w:rsidRDefault="0010351C" w:rsidP="000B5660">
            <w:pPr>
              <w:spacing w:line="240" w:lineRule="auto"/>
              <w:ind w:firstLine="0"/>
              <w:rPr>
                <w:sz w:val="12"/>
                <w:szCs w:val="12"/>
              </w:rPr>
            </w:pPr>
            <w:r w:rsidRPr="000D74BC">
              <w:rPr>
                <w:sz w:val="12"/>
                <w:szCs w:val="12"/>
              </w:rPr>
              <w:t>Увеличение доли детей в возрасте от 5 до 18 лет, использующих сертификаты социального заказа  от общей численности детей от 5 до 18 лет, проживающих на территории МО Адамовский район, не менее 25%</w:t>
            </w:r>
          </w:p>
        </w:tc>
        <w:tc>
          <w:tcPr>
            <w:tcW w:w="5032" w:type="dxa"/>
          </w:tcPr>
          <w:p w:rsidR="0010351C" w:rsidRPr="000D74BC" w:rsidRDefault="0010351C" w:rsidP="000B5660">
            <w:pPr>
              <w:spacing w:line="240" w:lineRule="auto"/>
              <w:ind w:firstLine="0"/>
              <w:rPr>
                <w:sz w:val="12"/>
                <w:szCs w:val="12"/>
              </w:rPr>
            </w:pPr>
            <w:r w:rsidRPr="000D74BC">
              <w:rPr>
                <w:sz w:val="12"/>
                <w:szCs w:val="12"/>
              </w:rPr>
              <w:t>Доля детей в возрасте от 5 до 18 лет, использующих сертификаты социального заказа  от общей численности детей от 5 до 18 лет, проживающих на территории МО Адамовский район</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6.</w:t>
            </w:r>
          </w:p>
        </w:tc>
        <w:tc>
          <w:tcPr>
            <w:tcW w:w="14633" w:type="dxa"/>
            <w:gridSpan w:val="3"/>
          </w:tcPr>
          <w:p w:rsidR="0010351C" w:rsidRPr="000D74BC" w:rsidRDefault="0010351C" w:rsidP="000B5660">
            <w:pPr>
              <w:spacing w:line="240" w:lineRule="auto"/>
              <w:ind w:firstLine="0"/>
              <w:rPr>
                <w:sz w:val="12"/>
                <w:szCs w:val="12"/>
              </w:rPr>
            </w:pPr>
            <w:r w:rsidRPr="000D74BC">
              <w:rPr>
                <w:sz w:val="12"/>
                <w:szCs w:val="12"/>
              </w:rPr>
              <w:t>Комплекс процессных мероприятий «Выявление и поддержка одарённых детей и молодёжи»</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p>
        </w:tc>
        <w:tc>
          <w:tcPr>
            <w:tcW w:w="9601" w:type="dxa"/>
            <w:gridSpan w:val="2"/>
          </w:tcPr>
          <w:p w:rsidR="0010351C" w:rsidRPr="000D74BC" w:rsidRDefault="0010351C" w:rsidP="000B5660">
            <w:pPr>
              <w:spacing w:line="240" w:lineRule="auto"/>
              <w:ind w:firstLine="0"/>
              <w:rPr>
                <w:sz w:val="12"/>
                <w:szCs w:val="12"/>
              </w:rPr>
            </w:pPr>
            <w:r w:rsidRPr="000D74BC">
              <w:rPr>
                <w:sz w:val="12"/>
                <w:szCs w:val="12"/>
              </w:rPr>
              <w:t>Ответственный за реализаци</w:t>
            </w:r>
            <w:proofErr w:type="gramStart"/>
            <w:r w:rsidRPr="000D74BC">
              <w:rPr>
                <w:sz w:val="12"/>
                <w:szCs w:val="12"/>
              </w:rPr>
              <w:t>ю–</w:t>
            </w:r>
            <w:proofErr w:type="gramEnd"/>
            <w:r w:rsidRPr="000D74BC">
              <w:rPr>
                <w:sz w:val="12"/>
                <w:szCs w:val="12"/>
              </w:rPr>
              <w:t xml:space="preserve"> Отдел образования администрации муниципального образования Адамовский район</w:t>
            </w:r>
          </w:p>
        </w:tc>
        <w:tc>
          <w:tcPr>
            <w:tcW w:w="5032"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43" w:type="dxa"/>
            <w:vMerge w:val="restart"/>
          </w:tcPr>
          <w:p w:rsidR="0010351C" w:rsidRPr="000D74BC" w:rsidRDefault="0010351C" w:rsidP="000B5660">
            <w:pPr>
              <w:spacing w:line="240" w:lineRule="auto"/>
              <w:ind w:firstLine="0"/>
              <w:jc w:val="center"/>
              <w:rPr>
                <w:sz w:val="12"/>
                <w:szCs w:val="12"/>
              </w:rPr>
            </w:pPr>
            <w:r w:rsidRPr="000D74BC">
              <w:rPr>
                <w:sz w:val="12"/>
                <w:szCs w:val="12"/>
              </w:rPr>
              <w:t>6.1.</w:t>
            </w:r>
          </w:p>
        </w:tc>
        <w:tc>
          <w:tcPr>
            <w:tcW w:w="4692" w:type="dxa"/>
            <w:vMerge w:val="restart"/>
          </w:tcPr>
          <w:p w:rsidR="0010351C" w:rsidRPr="000D74BC" w:rsidRDefault="0010351C" w:rsidP="000B5660">
            <w:pPr>
              <w:spacing w:line="240" w:lineRule="auto"/>
              <w:ind w:firstLine="0"/>
              <w:rPr>
                <w:sz w:val="12"/>
                <w:szCs w:val="12"/>
              </w:rPr>
            </w:pPr>
            <w:r w:rsidRPr="000D74BC">
              <w:rPr>
                <w:sz w:val="12"/>
                <w:szCs w:val="12"/>
              </w:rPr>
              <w:t>Задача 1. Создание и функционирование системы выявления, поддержки и развития способностей и талантов детей и молодёжи.</w:t>
            </w:r>
          </w:p>
        </w:tc>
        <w:tc>
          <w:tcPr>
            <w:tcW w:w="4909" w:type="dxa"/>
          </w:tcPr>
          <w:p w:rsidR="0010351C" w:rsidRPr="000D74BC" w:rsidRDefault="0010351C" w:rsidP="000B5660">
            <w:pPr>
              <w:spacing w:line="240" w:lineRule="auto"/>
              <w:ind w:firstLine="0"/>
              <w:rPr>
                <w:sz w:val="12"/>
                <w:szCs w:val="12"/>
              </w:rPr>
            </w:pPr>
            <w:r w:rsidRPr="000D74BC">
              <w:rPr>
                <w:sz w:val="12"/>
                <w:szCs w:val="12"/>
              </w:rPr>
              <w:t>Совершенствование системы работы с одаренными детьми.</w:t>
            </w:r>
          </w:p>
          <w:p w:rsidR="0010351C" w:rsidRPr="000D74BC" w:rsidRDefault="0010351C" w:rsidP="000B5660">
            <w:pPr>
              <w:spacing w:line="240" w:lineRule="auto"/>
              <w:ind w:firstLine="0"/>
              <w:rPr>
                <w:sz w:val="12"/>
                <w:szCs w:val="12"/>
              </w:rPr>
            </w:pPr>
            <w:r w:rsidRPr="000D74BC">
              <w:rPr>
                <w:sz w:val="12"/>
                <w:szCs w:val="12"/>
              </w:rPr>
              <w:t>Увеличение численности детей, охваченных участием в олимпиадах и конкурсах различного уровня.</w:t>
            </w:r>
          </w:p>
        </w:tc>
        <w:tc>
          <w:tcPr>
            <w:tcW w:w="5032" w:type="dxa"/>
          </w:tcPr>
          <w:p w:rsidR="0010351C" w:rsidRPr="000D74BC" w:rsidRDefault="0010351C" w:rsidP="000B5660">
            <w:pPr>
              <w:spacing w:line="240" w:lineRule="auto"/>
              <w:ind w:firstLine="0"/>
              <w:rPr>
                <w:sz w:val="12"/>
                <w:szCs w:val="12"/>
              </w:rPr>
            </w:pPr>
            <w:r w:rsidRPr="000D74BC">
              <w:rPr>
                <w:sz w:val="12"/>
                <w:szCs w:val="12"/>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0D74BC">
              <w:rPr>
                <w:sz w:val="12"/>
                <w:szCs w:val="12"/>
              </w:rPr>
              <w:t>численности</w:t>
            </w:r>
            <w:proofErr w:type="gramEnd"/>
            <w:r w:rsidRPr="000D74BC">
              <w:rPr>
                <w:sz w:val="12"/>
                <w:szCs w:val="12"/>
              </w:rPr>
              <w:t xml:space="preserve"> обучающихся по программам общего образования.</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Повышение  уровня  профессиональной компетентности  педагогических кадров, работающих с одаренными детьми.</w:t>
            </w:r>
          </w:p>
        </w:tc>
        <w:tc>
          <w:tcPr>
            <w:tcW w:w="5032" w:type="dxa"/>
          </w:tcPr>
          <w:p w:rsidR="0010351C" w:rsidRPr="000D74BC" w:rsidRDefault="0010351C" w:rsidP="000B5660">
            <w:pPr>
              <w:spacing w:line="240" w:lineRule="auto"/>
              <w:ind w:firstLine="0"/>
              <w:rPr>
                <w:sz w:val="12"/>
                <w:szCs w:val="12"/>
              </w:rPr>
            </w:pPr>
            <w:r w:rsidRPr="000D74BC">
              <w:rPr>
                <w:sz w:val="12"/>
                <w:szCs w:val="12"/>
              </w:rPr>
              <w:t>Доля педагогов, повысивших квалификацию по вопросам педагогики детской одаренности, от общей численности педагогов.</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7.</w:t>
            </w:r>
          </w:p>
        </w:tc>
        <w:tc>
          <w:tcPr>
            <w:tcW w:w="14633" w:type="dxa"/>
            <w:gridSpan w:val="3"/>
          </w:tcPr>
          <w:p w:rsidR="0010351C" w:rsidRPr="000D74BC" w:rsidRDefault="0010351C" w:rsidP="000B5660">
            <w:pPr>
              <w:spacing w:line="240" w:lineRule="auto"/>
              <w:ind w:firstLine="0"/>
              <w:rPr>
                <w:sz w:val="12"/>
                <w:szCs w:val="12"/>
              </w:rPr>
            </w:pPr>
            <w:r w:rsidRPr="000D74BC">
              <w:rPr>
                <w:sz w:val="12"/>
                <w:szCs w:val="12"/>
              </w:rPr>
              <w:t>Комплекс процессных мероприятий «Развитие физической культуры и спорта в образовательных организациях дошкольного, общего и дополнительного образования детей»</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p>
        </w:tc>
        <w:tc>
          <w:tcPr>
            <w:tcW w:w="9601" w:type="dxa"/>
            <w:gridSpan w:val="2"/>
          </w:tcPr>
          <w:p w:rsidR="0010351C" w:rsidRPr="000D74BC" w:rsidRDefault="0010351C" w:rsidP="000B5660">
            <w:pPr>
              <w:spacing w:line="240" w:lineRule="auto"/>
              <w:ind w:firstLine="0"/>
              <w:rPr>
                <w:sz w:val="12"/>
                <w:szCs w:val="12"/>
              </w:rPr>
            </w:pPr>
            <w:r w:rsidRPr="000D74BC">
              <w:rPr>
                <w:sz w:val="12"/>
                <w:szCs w:val="12"/>
              </w:rPr>
              <w:t>Ответственный за реализацию – Отдел образования администрации муниципального образования Адамовский район</w:t>
            </w:r>
          </w:p>
        </w:tc>
        <w:tc>
          <w:tcPr>
            <w:tcW w:w="5032"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7.1.</w:t>
            </w:r>
          </w:p>
        </w:tc>
        <w:tc>
          <w:tcPr>
            <w:tcW w:w="4692" w:type="dxa"/>
          </w:tcPr>
          <w:p w:rsidR="0010351C" w:rsidRPr="000D74BC" w:rsidRDefault="0010351C" w:rsidP="000B5660">
            <w:pPr>
              <w:spacing w:line="240" w:lineRule="auto"/>
              <w:ind w:firstLine="0"/>
              <w:rPr>
                <w:sz w:val="12"/>
                <w:szCs w:val="12"/>
              </w:rPr>
            </w:pPr>
            <w:r w:rsidRPr="000D74BC">
              <w:rPr>
                <w:sz w:val="12"/>
                <w:szCs w:val="12"/>
              </w:rPr>
              <w:t>Задача 1. Создание в образовательных организациях условий для сохранения и укрепления здоровья воспитанников и обучающихся, формирования здорового образа жизни, мотивации к занятиям физической культурой и спортом.</w:t>
            </w:r>
          </w:p>
        </w:tc>
        <w:tc>
          <w:tcPr>
            <w:tcW w:w="4909" w:type="dxa"/>
          </w:tcPr>
          <w:p w:rsidR="0010351C" w:rsidRPr="000D74BC" w:rsidRDefault="0010351C" w:rsidP="000B5660">
            <w:pPr>
              <w:spacing w:line="240" w:lineRule="auto"/>
              <w:ind w:firstLine="0"/>
              <w:rPr>
                <w:sz w:val="12"/>
                <w:szCs w:val="12"/>
              </w:rPr>
            </w:pPr>
            <w:r w:rsidRPr="000D74BC">
              <w:rPr>
                <w:sz w:val="12"/>
                <w:szCs w:val="12"/>
              </w:rPr>
              <w:t>Увеличение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в общей численности воспитанников и обучающихся данной возрастной группы</w:t>
            </w:r>
          </w:p>
        </w:tc>
        <w:tc>
          <w:tcPr>
            <w:tcW w:w="5032" w:type="dxa"/>
          </w:tcPr>
          <w:p w:rsidR="0010351C" w:rsidRPr="000D74BC" w:rsidRDefault="0010351C" w:rsidP="000B5660">
            <w:pPr>
              <w:spacing w:line="240" w:lineRule="auto"/>
              <w:ind w:firstLine="0"/>
              <w:rPr>
                <w:sz w:val="12"/>
                <w:szCs w:val="12"/>
              </w:rPr>
            </w:pPr>
            <w:r w:rsidRPr="000D74BC">
              <w:rPr>
                <w:sz w:val="12"/>
                <w:szCs w:val="12"/>
              </w:rPr>
              <w:t>Удельный вес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8.</w:t>
            </w:r>
          </w:p>
        </w:tc>
        <w:tc>
          <w:tcPr>
            <w:tcW w:w="14633" w:type="dxa"/>
            <w:gridSpan w:val="3"/>
          </w:tcPr>
          <w:p w:rsidR="0010351C" w:rsidRPr="000D74BC" w:rsidRDefault="0010351C" w:rsidP="000B5660">
            <w:pPr>
              <w:spacing w:line="240" w:lineRule="auto"/>
              <w:ind w:firstLine="0"/>
              <w:rPr>
                <w:sz w:val="12"/>
                <w:szCs w:val="12"/>
              </w:rPr>
            </w:pPr>
            <w:r w:rsidRPr="000D74BC">
              <w:rPr>
                <w:sz w:val="12"/>
                <w:szCs w:val="12"/>
              </w:rPr>
              <w:t>Комплекс процессных мероприятий «Развитие кадрового потенциала системы  дошкольного, общего и дополнительного образования»</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p>
        </w:tc>
        <w:tc>
          <w:tcPr>
            <w:tcW w:w="9601" w:type="dxa"/>
            <w:gridSpan w:val="2"/>
          </w:tcPr>
          <w:p w:rsidR="0010351C" w:rsidRPr="000D74BC" w:rsidRDefault="0010351C" w:rsidP="000B5660">
            <w:pPr>
              <w:spacing w:line="240" w:lineRule="auto"/>
              <w:ind w:firstLine="0"/>
              <w:rPr>
                <w:sz w:val="12"/>
                <w:szCs w:val="12"/>
              </w:rPr>
            </w:pPr>
            <w:r w:rsidRPr="000D74BC">
              <w:rPr>
                <w:sz w:val="12"/>
                <w:szCs w:val="12"/>
              </w:rPr>
              <w:t>Ответственный за реализацию – Отдел образования администрации муниципального образования Адамовский район</w:t>
            </w:r>
          </w:p>
        </w:tc>
        <w:tc>
          <w:tcPr>
            <w:tcW w:w="5032"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rPr>
          <w:trHeight w:val="282"/>
        </w:trPr>
        <w:tc>
          <w:tcPr>
            <w:tcW w:w="543" w:type="dxa"/>
            <w:vMerge w:val="restart"/>
          </w:tcPr>
          <w:p w:rsidR="0010351C" w:rsidRPr="000D74BC" w:rsidRDefault="0010351C" w:rsidP="000B5660">
            <w:pPr>
              <w:spacing w:line="240" w:lineRule="auto"/>
              <w:ind w:firstLine="0"/>
              <w:jc w:val="center"/>
              <w:rPr>
                <w:sz w:val="12"/>
                <w:szCs w:val="12"/>
              </w:rPr>
            </w:pPr>
            <w:r w:rsidRPr="000D74BC">
              <w:rPr>
                <w:sz w:val="12"/>
                <w:szCs w:val="12"/>
              </w:rPr>
              <w:t>8.1.</w:t>
            </w:r>
          </w:p>
        </w:tc>
        <w:tc>
          <w:tcPr>
            <w:tcW w:w="4692" w:type="dxa"/>
            <w:vMerge w:val="restart"/>
          </w:tcPr>
          <w:p w:rsidR="0010351C" w:rsidRPr="000D74BC" w:rsidRDefault="0010351C" w:rsidP="000B5660">
            <w:pPr>
              <w:spacing w:line="240" w:lineRule="auto"/>
              <w:ind w:firstLine="0"/>
              <w:rPr>
                <w:sz w:val="12"/>
                <w:szCs w:val="12"/>
              </w:rPr>
            </w:pPr>
            <w:r w:rsidRPr="000D74BC">
              <w:rPr>
                <w:sz w:val="12"/>
                <w:szCs w:val="12"/>
              </w:rPr>
              <w:t>Задача 1. Обеспечение системы образования Адамовского района Оренбургкой области высококвалифицированными кадрами, обладающими</w:t>
            </w:r>
          </w:p>
          <w:p w:rsidR="0010351C" w:rsidRPr="000D74BC" w:rsidRDefault="0010351C" w:rsidP="000B5660">
            <w:pPr>
              <w:spacing w:line="240" w:lineRule="auto"/>
              <w:ind w:firstLine="0"/>
              <w:rPr>
                <w:sz w:val="12"/>
                <w:szCs w:val="12"/>
              </w:rPr>
            </w:pPr>
            <w:r w:rsidRPr="000D74BC">
              <w:rPr>
                <w:sz w:val="12"/>
                <w:szCs w:val="12"/>
              </w:rPr>
              <w:t xml:space="preserve">компетенциями по реализации основных образовательных программ общего, в том числе дошкольного, и дополнительного образования в соответствии с федеральными государственными образовательными стандартами (далее – ФГОС), формирование и </w:t>
            </w:r>
            <w:r w:rsidRPr="000D74BC">
              <w:rPr>
                <w:sz w:val="12"/>
                <w:szCs w:val="12"/>
              </w:rPr>
              <w:lastRenderedPageBreak/>
              <w:t>распространение инновационных педагогических практик обучения и развития детей.</w:t>
            </w:r>
          </w:p>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lastRenderedPageBreak/>
              <w:t>Увеличение числа педагогических работников, имеющих квалификационную категорию</w:t>
            </w:r>
          </w:p>
        </w:tc>
        <w:tc>
          <w:tcPr>
            <w:tcW w:w="5032" w:type="dxa"/>
          </w:tcPr>
          <w:p w:rsidR="0010351C" w:rsidRPr="000D74BC" w:rsidRDefault="0010351C" w:rsidP="000B5660">
            <w:pPr>
              <w:spacing w:line="240" w:lineRule="auto"/>
              <w:ind w:firstLine="0"/>
              <w:rPr>
                <w:sz w:val="12"/>
                <w:szCs w:val="12"/>
              </w:rPr>
            </w:pPr>
            <w:r w:rsidRPr="000D74BC">
              <w:rPr>
                <w:sz w:val="12"/>
                <w:szCs w:val="12"/>
              </w:rPr>
              <w:t>Доля учителей общеобразовательных учреждений, имеющих квалификационную категорию</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Ежегодное повышение квалификации работающих учителей образовательных учреждений, в том числе для работы в малокомплектной школе</w:t>
            </w:r>
          </w:p>
        </w:tc>
        <w:tc>
          <w:tcPr>
            <w:tcW w:w="5032" w:type="dxa"/>
          </w:tcPr>
          <w:p w:rsidR="0010351C" w:rsidRPr="000D74BC" w:rsidRDefault="0010351C" w:rsidP="000B5660">
            <w:pPr>
              <w:spacing w:line="240" w:lineRule="auto"/>
              <w:ind w:firstLine="0"/>
              <w:rPr>
                <w:sz w:val="12"/>
                <w:szCs w:val="12"/>
              </w:rPr>
            </w:pPr>
            <w:r w:rsidRPr="000D74BC">
              <w:rPr>
                <w:sz w:val="12"/>
                <w:szCs w:val="12"/>
              </w:rPr>
              <w:t>Доля  педагогических работников прошедших курсы повышения квалификации по актуальным  направлениям развития образования</w:t>
            </w:r>
          </w:p>
          <w:p w:rsidR="0010351C" w:rsidRPr="000D74BC" w:rsidRDefault="0010351C" w:rsidP="000B5660">
            <w:pPr>
              <w:spacing w:line="240" w:lineRule="auto"/>
              <w:ind w:firstLine="0"/>
              <w:rPr>
                <w:sz w:val="12"/>
                <w:szCs w:val="12"/>
              </w:rPr>
            </w:pPr>
          </w:p>
        </w:tc>
      </w:tr>
      <w:tr w:rsidR="0010351C" w:rsidRPr="000D74BC" w:rsidTr="000B5660">
        <w:trPr>
          <w:trHeight w:val="946"/>
        </w:trPr>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Увеличение числа педагогических работников с высшим образованием</w:t>
            </w:r>
          </w:p>
        </w:tc>
        <w:tc>
          <w:tcPr>
            <w:tcW w:w="5032" w:type="dxa"/>
          </w:tcPr>
          <w:p w:rsidR="0010351C" w:rsidRPr="000D74BC" w:rsidRDefault="0010351C" w:rsidP="000B5660">
            <w:pPr>
              <w:spacing w:line="240" w:lineRule="auto"/>
              <w:ind w:firstLine="0"/>
              <w:rPr>
                <w:sz w:val="12"/>
                <w:szCs w:val="12"/>
              </w:rPr>
            </w:pPr>
            <w:r w:rsidRPr="000D74BC">
              <w:rPr>
                <w:sz w:val="12"/>
                <w:szCs w:val="12"/>
              </w:rPr>
              <w:t>Доля педагогических работников с высшим образованием  в общеобразовательных учреждениях.</w:t>
            </w:r>
          </w:p>
        </w:tc>
      </w:tr>
      <w:tr w:rsidR="0010351C" w:rsidRPr="000D74BC" w:rsidTr="000B5660">
        <w:trPr>
          <w:trHeight w:val="60"/>
        </w:trPr>
        <w:tc>
          <w:tcPr>
            <w:tcW w:w="543" w:type="dxa"/>
            <w:vMerge/>
            <w:tcBorders>
              <w:bottom w:val="single" w:sz="4" w:space="0" w:color="auto"/>
            </w:tcBorders>
          </w:tcPr>
          <w:p w:rsidR="0010351C" w:rsidRPr="000D74BC" w:rsidRDefault="0010351C" w:rsidP="000B5660">
            <w:pPr>
              <w:spacing w:line="240" w:lineRule="auto"/>
              <w:ind w:firstLine="0"/>
              <w:jc w:val="center"/>
              <w:rPr>
                <w:sz w:val="12"/>
                <w:szCs w:val="12"/>
              </w:rPr>
            </w:pPr>
          </w:p>
        </w:tc>
        <w:tc>
          <w:tcPr>
            <w:tcW w:w="4692" w:type="dxa"/>
            <w:vMerge/>
            <w:tcBorders>
              <w:bottom w:val="single" w:sz="4" w:space="0" w:color="auto"/>
            </w:tcBorders>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получение  единовременного подъемного пособия педагогическими работниками, заключившими трудовой договор о работе не менее трех лет, на условиях полного рабочего времени, по специальности в образовательном учреждении</w:t>
            </w:r>
          </w:p>
        </w:tc>
        <w:tc>
          <w:tcPr>
            <w:tcW w:w="5032" w:type="dxa"/>
          </w:tcPr>
          <w:p w:rsidR="0010351C" w:rsidRPr="000D74BC" w:rsidRDefault="0010351C" w:rsidP="000B5660">
            <w:pPr>
              <w:spacing w:line="240" w:lineRule="auto"/>
              <w:ind w:firstLine="0"/>
              <w:rPr>
                <w:sz w:val="12"/>
                <w:szCs w:val="12"/>
              </w:rPr>
            </w:pPr>
            <w:r w:rsidRPr="000D74BC">
              <w:rPr>
                <w:sz w:val="12"/>
                <w:szCs w:val="12"/>
              </w:rPr>
              <w:t>Обеспечение педагогическими кадрами ОУ.</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9.</w:t>
            </w:r>
          </w:p>
        </w:tc>
        <w:tc>
          <w:tcPr>
            <w:tcW w:w="14633" w:type="dxa"/>
            <w:gridSpan w:val="3"/>
          </w:tcPr>
          <w:p w:rsidR="0010351C" w:rsidRPr="000D74BC" w:rsidRDefault="0010351C" w:rsidP="000B5660">
            <w:pPr>
              <w:spacing w:line="240" w:lineRule="auto"/>
              <w:ind w:firstLine="0"/>
              <w:rPr>
                <w:sz w:val="12"/>
                <w:szCs w:val="12"/>
              </w:rPr>
            </w:pPr>
            <w:r w:rsidRPr="000D74BC">
              <w:rPr>
                <w:sz w:val="12"/>
                <w:szCs w:val="12"/>
              </w:rPr>
              <w:t>Комплекс процессных мероприятий «Развитие инфраструктуры  дошкольного, общего и дополнительного образования»</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p>
        </w:tc>
        <w:tc>
          <w:tcPr>
            <w:tcW w:w="9601" w:type="dxa"/>
            <w:gridSpan w:val="2"/>
          </w:tcPr>
          <w:p w:rsidR="0010351C" w:rsidRPr="000D74BC" w:rsidRDefault="0010351C" w:rsidP="000B5660">
            <w:pPr>
              <w:spacing w:line="240" w:lineRule="auto"/>
              <w:ind w:firstLine="0"/>
              <w:rPr>
                <w:sz w:val="12"/>
                <w:szCs w:val="12"/>
              </w:rPr>
            </w:pPr>
            <w:r w:rsidRPr="000D74BC">
              <w:rPr>
                <w:sz w:val="12"/>
                <w:szCs w:val="12"/>
              </w:rPr>
              <w:t>Ответственный за реализацию – Отдел образования администрации муниципального образования Адамовский район</w:t>
            </w:r>
          </w:p>
        </w:tc>
        <w:tc>
          <w:tcPr>
            <w:tcW w:w="5032"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43" w:type="dxa"/>
            <w:vMerge w:val="restart"/>
          </w:tcPr>
          <w:p w:rsidR="0010351C" w:rsidRPr="000D74BC" w:rsidRDefault="0010351C" w:rsidP="000B5660">
            <w:pPr>
              <w:spacing w:line="240" w:lineRule="auto"/>
              <w:ind w:firstLine="0"/>
              <w:jc w:val="center"/>
              <w:rPr>
                <w:sz w:val="12"/>
                <w:szCs w:val="12"/>
              </w:rPr>
            </w:pPr>
            <w:r w:rsidRPr="000D74BC">
              <w:rPr>
                <w:sz w:val="12"/>
                <w:szCs w:val="12"/>
              </w:rPr>
              <w:t>9.1.</w:t>
            </w:r>
          </w:p>
        </w:tc>
        <w:tc>
          <w:tcPr>
            <w:tcW w:w="4692" w:type="dxa"/>
            <w:vMerge w:val="restart"/>
          </w:tcPr>
          <w:p w:rsidR="0010351C" w:rsidRPr="000D74BC" w:rsidRDefault="0010351C" w:rsidP="000B5660">
            <w:pPr>
              <w:spacing w:line="240" w:lineRule="auto"/>
              <w:ind w:firstLine="0"/>
              <w:rPr>
                <w:sz w:val="12"/>
                <w:szCs w:val="12"/>
              </w:rPr>
            </w:pPr>
            <w:r w:rsidRPr="000D74BC">
              <w:rPr>
                <w:sz w:val="12"/>
                <w:szCs w:val="12"/>
              </w:rPr>
              <w:t>Задача 1. Развитие инфраструктуры образовательных организаций, обеспечивающей доступ населения к качественному дошкольному, общему и дополнительному образованию детей.</w:t>
            </w:r>
          </w:p>
        </w:tc>
        <w:tc>
          <w:tcPr>
            <w:tcW w:w="4909" w:type="dxa"/>
          </w:tcPr>
          <w:p w:rsidR="0010351C" w:rsidRPr="000D74BC" w:rsidRDefault="0010351C" w:rsidP="000B5660">
            <w:pPr>
              <w:spacing w:line="240" w:lineRule="auto"/>
              <w:ind w:firstLine="0"/>
              <w:rPr>
                <w:sz w:val="12"/>
                <w:szCs w:val="12"/>
              </w:rPr>
            </w:pPr>
            <w:r w:rsidRPr="000D74BC">
              <w:rPr>
                <w:sz w:val="12"/>
                <w:szCs w:val="12"/>
              </w:rPr>
              <w:t>Проведение капитального ремонта в образовательных организациях.</w:t>
            </w:r>
          </w:p>
        </w:tc>
        <w:tc>
          <w:tcPr>
            <w:tcW w:w="5032" w:type="dxa"/>
          </w:tcPr>
          <w:p w:rsidR="0010351C" w:rsidRPr="000D74BC" w:rsidRDefault="0010351C" w:rsidP="000B5660">
            <w:pPr>
              <w:spacing w:line="240" w:lineRule="auto"/>
              <w:ind w:firstLine="0"/>
              <w:rPr>
                <w:sz w:val="12"/>
                <w:szCs w:val="12"/>
              </w:rPr>
            </w:pPr>
            <w:r w:rsidRPr="000D74BC">
              <w:rPr>
                <w:sz w:val="12"/>
                <w:szCs w:val="12"/>
              </w:rPr>
              <w:t>Количество образовательных организаций, в которых в полном объеме выполнены мероприятия по капитальному ремонту.</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proofErr w:type="gramStart"/>
            <w:r w:rsidRPr="000D74BC">
              <w:rPr>
                <w:sz w:val="12"/>
                <w:szCs w:val="12"/>
              </w:rPr>
              <w:t>Обновление материально-технической базы в организациях осуществляющим образовательную деятельность по основным образовательным программам</w:t>
            </w:r>
            <w:proofErr w:type="gramEnd"/>
          </w:p>
        </w:tc>
        <w:tc>
          <w:tcPr>
            <w:tcW w:w="5032" w:type="dxa"/>
          </w:tcPr>
          <w:p w:rsidR="0010351C" w:rsidRPr="000D74BC" w:rsidRDefault="0010351C" w:rsidP="000B5660">
            <w:pPr>
              <w:spacing w:line="240" w:lineRule="auto"/>
              <w:ind w:firstLine="0"/>
              <w:rPr>
                <w:sz w:val="12"/>
                <w:szCs w:val="12"/>
              </w:rPr>
            </w:pPr>
            <w:r w:rsidRPr="000D74BC">
              <w:rPr>
                <w:sz w:val="12"/>
                <w:szCs w:val="12"/>
              </w:rPr>
              <w:t>Доля образовательных организаций, в которых проведены мероприятия по оснащению средствами обучения и воспитания образовательных организаций.</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Обновление материально-технической базы общеобразовательных организаций за счет сре</w:t>
            </w:r>
            <w:proofErr w:type="gramStart"/>
            <w:r w:rsidRPr="000D74BC">
              <w:rPr>
                <w:sz w:val="12"/>
                <w:szCs w:val="12"/>
              </w:rPr>
              <w:t>дств пр</w:t>
            </w:r>
            <w:proofErr w:type="gramEnd"/>
            <w:r w:rsidRPr="000D74BC">
              <w:rPr>
                <w:sz w:val="12"/>
                <w:szCs w:val="12"/>
              </w:rPr>
              <w:t>оекта  «Школьный бюджет»</w:t>
            </w:r>
          </w:p>
        </w:tc>
        <w:tc>
          <w:tcPr>
            <w:tcW w:w="5032" w:type="dxa"/>
          </w:tcPr>
          <w:p w:rsidR="0010351C" w:rsidRPr="000D74BC" w:rsidRDefault="0010351C" w:rsidP="000B5660">
            <w:pPr>
              <w:spacing w:line="240" w:lineRule="auto"/>
              <w:ind w:firstLine="0"/>
              <w:rPr>
                <w:sz w:val="12"/>
                <w:szCs w:val="12"/>
              </w:rPr>
            </w:pPr>
            <w:r w:rsidRPr="000D74BC">
              <w:rPr>
                <w:sz w:val="12"/>
                <w:szCs w:val="12"/>
              </w:rPr>
              <w:t>Количество реализованных общественно значимых проектов, основанных на местных инициативах, в рамках проекта «Школьный бюджет»</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10.</w:t>
            </w:r>
          </w:p>
        </w:tc>
        <w:tc>
          <w:tcPr>
            <w:tcW w:w="14633" w:type="dxa"/>
            <w:gridSpan w:val="3"/>
          </w:tcPr>
          <w:p w:rsidR="0010351C" w:rsidRPr="000D74BC" w:rsidRDefault="0010351C" w:rsidP="000B5660">
            <w:pPr>
              <w:spacing w:line="240" w:lineRule="auto"/>
              <w:ind w:firstLine="0"/>
              <w:rPr>
                <w:sz w:val="12"/>
                <w:szCs w:val="12"/>
              </w:rPr>
            </w:pPr>
            <w:r w:rsidRPr="000D74BC">
              <w:rPr>
                <w:sz w:val="12"/>
                <w:szCs w:val="12"/>
              </w:rPr>
              <w:t>Комплекс процессных мероприятий «Социальные гарантии работникам образования»</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p>
        </w:tc>
        <w:tc>
          <w:tcPr>
            <w:tcW w:w="9601" w:type="dxa"/>
            <w:gridSpan w:val="2"/>
          </w:tcPr>
          <w:p w:rsidR="0010351C" w:rsidRPr="000D74BC" w:rsidRDefault="0010351C" w:rsidP="000B5660">
            <w:pPr>
              <w:spacing w:line="240" w:lineRule="auto"/>
              <w:ind w:firstLine="0"/>
              <w:rPr>
                <w:sz w:val="12"/>
                <w:szCs w:val="12"/>
              </w:rPr>
            </w:pPr>
            <w:r w:rsidRPr="000D74BC">
              <w:rPr>
                <w:sz w:val="12"/>
                <w:szCs w:val="12"/>
              </w:rPr>
              <w:t>Ответственный за реализацию – Отдел образования администрации муниципального образования Адамовский район</w:t>
            </w:r>
          </w:p>
        </w:tc>
        <w:tc>
          <w:tcPr>
            <w:tcW w:w="5032"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10.1</w:t>
            </w:r>
          </w:p>
        </w:tc>
        <w:tc>
          <w:tcPr>
            <w:tcW w:w="4692" w:type="dxa"/>
          </w:tcPr>
          <w:p w:rsidR="0010351C" w:rsidRPr="000D74BC" w:rsidRDefault="0010351C" w:rsidP="000B5660">
            <w:pPr>
              <w:spacing w:line="240" w:lineRule="auto"/>
              <w:ind w:firstLine="0"/>
              <w:rPr>
                <w:sz w:val="12"/>
                <w:szCs w:val="12"/>
              </w:rPr>
            </w:pPr>
            <w:r w:rsidRPr="000D74BC">
              <w:rPr>
                <w:sz w:val="12"/>
                <w:szCs w:val="12"/>
              </w:rPr>
              <w:t>Задача 1. Повышение социального статуса работников образования, привлекательности педагогической профессии для молодёжи</w:t>
            </w:r>
          </w:p>
        </w:tc>
        <w:tc>
          <w:tcPr>
            <w:tcW w:w="4909" w:type="dxa"/>
          </w:tcPr>
          <w:p w:rsidR="0010351C" w:rsidRPr="000D74BC" w:rsidRDefault="0010351C" w:rsidP="000B5660">
            <w:pPr>
              <w:spacing w:line="240" w:lineRule="auto"/>
              <w:ind w:firstLine="0"/>
              <w:rPr>
                <w:sz w:val="12"/>
                <w:szCs w:val="12"/>
              </w:rPr>
            </w:pPr>
            <w:r w:rsidRPr="000D74BC">
              <w:rPr>
                <w:sz w:val="12"/>
                <w:szCs w:val="12"/>
              </w:rPr>
              <w:t>Социальные выплаты педагогическим работникам, проживающим и работающим в сельской местности, на компенсацию расходов по оплате жилых помещений, отопления и освещения. Иные социальные гарантии работникам образования.</w:t>
            </w:r>
          </w:p>
        </w:tc>
        <w:tc>
          <w:tcPr>
            <w:tcW w:w="5032" w:type="dxa"/>
          </w:tcPr>
          <w:p w:rsidR="0010351C" w:rsidRPr="000D74BC" w:rsidRDefault="0010351C" w:rsidP="000B5660">
            <w:pPr>
              <w:spacing w:line="240" w:lineRule="auto"/>
              <w:ind w:firstLine="0"/>
              <w:rPr>
                <w:sz w:val="12"/>
                <w:szCs w:val="12"/>
              </w:rPr>
            </w:pPr>
            <w:r w:rsidRPr="000D74BC">
              <w:rPr>
                <w:sz w:val="12"/>
                <w:szCs w:val="12"/>
              </w:rPr>
              <w:t>Доля педагогических работников ОУ, получающих социальные выплаты на компенсацию расходов по оплате жилых помещений, отопления и освещения, в общей численности педагогических работников такой категории.</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11.</w:t>
            </w:r>
          </w:p>
        </w:tc>
        <w:tc>
          <w:tcPr>
            <w:tcW w:w="14633" w:type="dxa"/>
            <w:gridSpan w:val="3"/>
          </w:tcPr>
          <w:p w:rsidR="0010351C" w:rsidRPr="000D74BC" w:rsidRDefault="0010351C" w:rsidP="000B5660">
            <w:pPr>
              <w:spacing w:line="240" w:lineRule="auto"/>
              <w:ind w:firstLine="0"/>
              <w:rPr>
                <w:sz w:val="12"/>
                <w:szCs w:val="12"/>
              </w:rPr>
            </w:pPr>
            <w:r w:rsidRPr="000D74BC">
              <w:rPr>
                <w:sz w:val="12"/>
                <w:szCs w:val="12"/>
              </w:rPr>
              <w:t>Комплекс процессных мероприятий «Создание условий для получения образования детьми-инвалидами и детьми с ограниченными возможностями здоровья»</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p>
        </w:tc>
        <w:tc>
          <w:tcPr>
            <w:tcW w:w="9601" w:type="dxa"/>
            <w:gridSpan w:val="2"/>
            <w:tcBorders>
              <w:right w:val="single" w:sz="4" w:space="0" w:color="auto"/>
            </w:tcBorders>
          </w:tcPr>
          <w:p w:rsidR="0010351C" w:rsidRPr="000D74BC" w:rsidRDefault="0010351C" w:rsidP="000B5660">
            <w:pPr>
              <w:spacing w:line="240" w:lineRule="auto"/>
              <w:ind w:firstLine="0"/>
              <w:rPr>
                <w:sz w:val="12"/>
                <w:szCs w:val="12"/>
              </w:rPr>
            </w:pPr>
            <w:r w:rsidRPr="000D74BC">
              <w:rPr>
                <w:sz w:val="12"/>
                <w:szCs w:val="12"/>
              </w:rPr>
              <w:t>Ответственный за реализацию – Отдел образования администрации муниципального образования Адамовский район</w:t>
            </w:r>
          </w:p>
        </w:tc>
        <w:tc>
          <w:tcPr>
            <w:tcW w:w="5032"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43" w:type="dxa"/>
            <w:vMerge w:val="restart"/>
          </w:tcPr>
          <w:p w:rsidR="0010351C" w:rsidRPr="000D74BC" w:rsidRDefault="0010351C" w:rsidP="000B5660">
            <w:pPr>
              <w:spacing w:line="240" w:lineRule="auto"/>
              <w:ind w:firstLine="0"/>
              <w:jc w:val="center"/>
              <w:rPr>
                <w:sz w:val="12"/>
                <w:szCs w:val="12"/>
              </w:rPr>
            </w:pPr>
            <w:r w:rsidRPr="000D74BC">
              <w:rPr>
                <w:sz w:val="12"/>
                <w:szCs w:val="12"/>
              </w:rPr>
              <w:t>11.1</w:t>
            </w:r>
          </w:p>
        </w:tc>
        <w:tc>
          <w:tcPr>
            <w:tcW w:w="4692" w:type="dxa"/>
            <w:vMerge w:val="restart"/>
            <w:tcBorders>
              <w:right w:val="single" w:sz="4" w:space="0" w:color="auto"/>
            </w:tcBorders>
          </w:tcPr>
          <w:p w:rsidR="0010351C" w:rsidRPr="000D74BC" w:rsidRDefault="0010351C" w:rsidP="000B5660">
            <w:pPr>
              <w:spacing w:line="240" w:lineRule="auto"/>
              <w:ind w:firstLine="0"/>
              <w:rPr>
                <w:sz w:val="12"/>
                <w:szCs w:val="12"/>
              </w:rPr>
            </w:pPr>
            <w:r w:rsidRPr="000D74BC">
              <w:rPr>
                <w:sz w:val="12"/>
                <w:szCs w:val="12"/>
              </w:rPr>
              <w:t>Задача 1. Развитие безбарьерной адаптивной образовательной среды, подразумевающее минимизацию образовательных, материальных и социальных барьеров и достижение новых высоких образовательных результатов, социальное развитие и сохранение здоровья всех обучающихся школы с инклюзивным подходом в обучении. Организация работы с детьми – инвалидами и детьми с ОВЗ по получению ими качественного образования.</w:t>
            </w:r>
          </w:p>
        </w:tc>
        <w:tc>
          <w:tcPr>
            <w:tcW w:w="4909" w:type="dxa"/>
            <w:tcBorders>
              <w:left w:val="single" w:sz="4" w:space="0" w:color="auto"/>
              <w:right w:val="single" w:sz="4" w:space="0" w:color="auto"/>
            </w:tcBorders>
          </w:tcPr>
          <w:p w:rsidR="0010351C" w:rsidRPr="000D74BC" w:rsidRDefault="0010351C" w:rsidP="000B5660">
            <w:pPr>
              <w:spacing w:line="240" w:lineRule="auto"/>
              <w:ind w:firstLine="0"/>
              <w:rPr>
                <w:sz w:val="12"/>
                <w:szCs w:val="12"/>
              </w:rPr>
            </w:pPr>
            <w:r w:rsidRPr="000D74BC">
              <w:rPr>
                <w:sz w:val="12"/>
                <w:szCs w:val="12"/>
              </w:rPr>
              <w:t>Повышение уровня доступности и качества объектов и услуг в области образования для жизнедеятельности инвалидов, развитие здоровьесберегающего образовательного пространства инклюзивной школы.</w:t>
            </w:r>
          </w:p>
          <w:p w:rsidR="0010351C" w:rsidRPr="000D74BC" w:rsidRDefault="0010351C" w:rsidP="000B5660">
            <w:pPr>
              <w:spacing w:line="240" w:lineRule="auto"/>
              <w:ind w:firstLine="0"/>
              <w:rPr>
                <w:sz w:val="12"/>
                <w:szCs w:val="12"/>
              </w:rPr>
            </w:pPr>
            <w:r w:rsidRPr="000D74BC">
              <w:rPr>
                <w:sz w:val="12"/>
                <w:szCs w:val="12"/>
              </w:rPr>
              <w:t>Формирование позитивного отношения к проблемам инвалидов и к проблеме обеспечения доступной среды</w:t>
            </w:r>
          </w:p>
        </w:tc>
        <w:tc>
          <w:tcPr>
            <w:tcW w:w="5032" w:type="dxa"/>
            <w:tcBorders>
              <w:left w:val="single" w:sz="4" w:space="0" w:color="auto"/>
            </w:tcBorders>
          </w:tcPr>
          <w:p w:rsidR="0010351C" w:rsidRPr="000D74BC" w:rsidRDefault="0010351C" w:rsidP="000B5660">
            <w:pPr>
              <w:spacing w:line="240" w:lineRule="auto"/>
              <w:ind w:firstLine="0"/>
              <w:rPr>
                <w:sz w:val="12"/>
                <w:szCs w:val="12"/>
              </w:rPr>
            </w:pPr>
            <w:r w:rsidRPr="000D74BC">
              <w:rPr>
                <w:sz w:val="12"/>
                <w:szCs w:val="12"/>
              </w:rPr>
              <w:t>Доля образовательных организаций оснащенных универсальной безбарьерной образовательной средой для инклюзивного образования детей-инвалидов и детей с ОВЗ, от общего количества образовательных организаций.</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Создание условий для получения детьми – инвалидами и детьми с ОВЗ качественного образования.</w:t>
            </w:r>
          </w:p>
        </w:tc>
        <w:tc>
          <w:tcPr>
            <w:tcW w:w="5032" w:type="dxa"/>
          </w:tcPr>
          <w:p w:rsidR="0010351C" w:rsidRPr="000D74BC" w:rsidRDefault="0010351C" w:rsidP="000B5660">
            <w:pPr>
              <w:spacing w:line="240" w:lineRule="auto"/>
              <w:ind w:firstLine="0"/>
              <w:rPr>
                <w:sz w:val="12"/>
                <w:szCs w:val="12"/>
              </w:rPr>
            </w:pPr>
            <w:r w:rsidRPr="000D74BC">
              <w:rPr>
                <w:sz w:val="12"/>
                <w:szCs w:val="12"/>
              </w:rPr>
              <w:t>Доля образовательных организаций, в которых созданы условия для получения детьми-инвалидами и детьми с ОВЗ качественного образования, в общем количестве образовательных организаций.</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12.</w:t>
            </w:r>
          </w:p>
        </w:tc>
        <w:tc>
          <w:tcPr>
            <w:tcW w:w="14633" w:type="dxa"/>
            <w:gridSpan w:val="3"/>
          </w:tcPr>
          <w:p w:rsidR="0010351C" w:rsidRPr="000D74BC" w:rsidRDefault="0010351C" w:rsidP="000B5660">
            <w:pPr>
              <w:spacing w:line="240" w:lineRule="auto"/>
              <w:ind w:firstLine="0"/>
              <w:rPr>
                <w:sz w:val="12"/>
                <w:szCs w:val="12"/>
              </w:rPr>
            </w:pPr>
            <w:r w:rsidRPr="000D74BC">
              <w:rPr>
                <w:sz w:val="12"/>
                <w:szCs w:val="12"/>
              </w:rPr>
              <w:t>Комплекс процессных мероприятий «Развитие системы оценки качества образования и информационной прозрачности системы образования»</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p>
        </w:tc>
        <w:tc>
          <w:tcPr>
            <w:tcW w:w="9601" w:type="dxa"/>
            <w:gridSpan w:val="2"/>
            <w:tcBorders>
              <w:right w:val="single" w:sz="4" w:space="0" w:color="auto"/>
            </w:tcBorders>
          </w:tcPr>
          <w:p w:rsidR="0010351C" w:rsidRPr="000D74BC" w:rsidRDefault="0010351C" w:rsidP="000B5660">
            <w:pPr>
              <w:spacing w:line="240" w:lineRule="auto"/>
              <w:ind w:firstLine="0"/>
              <w:rPr>
                <w:sz w:val="12"/>
                <w:szCs w:val="12"/>
              </w:rPr>
            </w:pPr>
            <w:r w:rsidRPr="000D74BC">
              <w:rPr>
                <w:sz w:val="12"/>
                <w:szCs w:val="12"/>
              </w:rPr>
              <w:t>Ответственный за реализацию – Отдел образования администрации муниципального образования Адамовский район</w:t>
            </w:r>
          </w:p>
        </w:tc>
        <w:tc>
          <w:tcPr>
            <w:tcW w:w="5032" w:type="dxa"/>
            <w:tcBorders>
              <w:left w:val="single" w:sz="4" w:space="0" w:color="auto"/>
            </w:tcBorders>
          </w:tcPr>
          <w:p w:rsidR="0010351C" w:rsidRPr="000D74BC" w:rsidRDefault="0010351C" w:rsidP="000B5660">
            <w:pPr>
              <w:spacing w:line="240" w:lineRule="auto"/>
              <w:ind w:firstLine="0"/>
              <w:rPr>
                <w:sz w:val="12"/>
                <w:szCs w:val="12"/>
              </w:rPr>
            </w:pPr>
          </w:p>
        </w:tc>
      </w:tr>
      <w:tr w:rsidR="0010351C" w:rsidRPr="000D74BC" w:rsidTr="000B5660">
        <w:tc>
          <w:tcPr>
            <w:tcW w:w="543" w:type="dxa"/>
            <w:vMerge w:val="restart"/>
          </w:tcPr>
          <w:p w:rsidR="0010351C" w:rsidRPr="000D74BC" w:rsidRDefault="0010351C" w:rsidP="000B5660">
            <w:pPr>
              <w:spacing w:line="240" w:lineRule="auto"/>
              <w:ind w:firstLine="0"/>
              <w:jc w:val="center"/>
              <w:rPr>
                <w:sz w:val="12"/>
                <w:szCs w:val="12"/>
              </w:rPr>
            </w:pPr>
            <w:r w:rsidRPr="000D74BC">
              <w:rPr>
                <w:sz w:val="12"/>
                <w:szCs w:val="12"/>
              </w:rPr>
              <w:t>12.1</w:t>
            </w:r>
          </w:p>
        </w:tc>
        <w:tc>
          <w:tcPr>
            <w:tcW w:w="4692" w:type="dxa"/>
            <w:vMerge w:val="restart"/>
          </w:tcPr>
          <w:p w:rsidR="0010351C" w:rsidRPr="000D74BC" w:rsidRDefault="0010351C" w:rsidP="000B5660">
            <w:pPr>
              <w:spacing w:line="240" w:lineRule="auto"/>
              <w:ind w:firstLine="0"/>
              <w:rPr>
                <w:sz w:val="12"/>
                <w:szCs w:val="12"/>
              </w:rPr>
            </w:pPr>
            <w:r w:rsidRPr="000D74BC">
              <w:rPr>
                <w:sz w:val="12"/>
                <w:szCs w:val="12"/>
              </w:rPr>
              <w:t>Задача 1. Обеспечение надежной и актуальной информацией процессов принятия решений руководителей и работников системы образования для достижения высокого качества образования через формирование общероссийской системы оценки качества образования.</w:t>
            </w:r>
          </w:p>
        </w:tc>
        <w:tc>
          <w:tcPr>
            <w:tcW w:w="4909" w:type="dxa"/>
            <w:tcBorders>
              <w:right w:val="single" w:sz="4" w:space="0" w:color="auto"/>
            </w:tcBorders>
          </w:tcPr>
          <w:p w:rsidR="0010351C" w:rsidRPr="000D74BC" w:rsidRDefault="0010351C" w:rsidP="000B5660">
            <w:pPr>
              <w:spacing w:line="240" w:lineRule="auto"/>
              <w:ind w:firstLine="0"/>
              <w:rPr>
                <w:sz w:val="12"/>
                <w:szCs w:val="12"/>
              </w:rPr>
            </w:pPr>
            <w:r w:rsidRPr="000D74BC">
              <w:rPr>
                <w:sz w:val="12"/>
                <w:szCs w:val="12"/>
              </w:rPr>
              <w:t>Сформированность системы соответствующего механизма (стандартизированные оценочные процедуры) на каждом из уровней образования</w:t>
            </w:r>
          </w:p>
        </w:tc>
        <w:tc>
          <w:tcPr>
            <w:tcW w:w="5032" w:type="dxa"/>
            <w:tcBorders>
              <w:left w:val="single" w:sz="4" w:space="0" w:color="auto"/>
            </w:tcBorders>
          </w:tcPr>
          <w:p w:rsidR="0010351C" w:rsidRPr="000D74BC" w:rsidRDefault="0010351C" w:rsidP="000B5660">
            <w:pPr>
              <w:spacing w:line="240" w:lineRule="auto"/>
              <w:ind w:firstLine="0"/>
              <w:rPr>
                <w:sz w:val="12"/>
                <w:szCs w:val="12"/>
              </w:rPr>
            </w:pPr>
            <w:r w:rsidRPr="000D74BC">
              <w:rPr>
                <w:sz w:val="12"/>
                <w:szCs w:val="12"/>
              </w:rPr>
              <w:t>Число уровней образования, на которых реализуются механизмы внешней оценки качества образования</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Во всех образовательных организациях будут действовать коллегиальные органы управления с участием общественности (родители, работодатели), наделенные полномочиями по принятию решений по стратегическим вопросам образовательной и финансово-хозяйственной деятельности.</w:t>
            </w:r>
          </w:p>
        </w:tc>
        <w:tc>
          <w:tcPr>
            <w:tcW w:w="5032" w:type="dxa"/>
          </w:tcPr>
          <w:p w:rsidR="0010351C" w:rsidRPr="000D74BC" w:rsidRDefault="0010351C" w:rsidP="000B5660">
            <w:pPr>
              <w:spacing w:line="240" w:lineRule="auto"/>
              <w:ind w:firstLine="0"/>
              <w:rPr>
                <w:sz w:val="12"/>
                <w:szCs w:val="12"/>
              </w:rPr>
            </w:pPr>
            <w:r w:rsidRPr="000D74BC">
              <w:rPr>
                <w:sz w:val="12"/>
                <w:szCs w:val="12"/>
              </w:rPr>
              <w:t>Удельный вес числа образовательных организаций, в которых созданы органы коллегиального управления с участием общественности (родители, работодатели), в общем числе образовательных организаций</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Все образовательные организации будут обеспечивать потребителям доступность информации о своей деятельности на официальных сайтах</w:t>
            </w:r>
          </w:p>
        </w:tc>
        <w:tc>
          <w:tcPr>
            <w:tcW w:w="5032" w:type="dxa"/>
          </w:tcPr>
          <w:p w:rsidR="0010351C" w:rsidRPr="000D74BC" w:rsidRDefault="0010351C" w:rsidP="000B5660">
            <w:pPr>
              <w:spacing w:line="240" w:lineRule="auto"/>
              <w:ind w:firstLine="0"/>
              <w:rPr>
                <w:sz w:val="12"/>
                <w:szCs w:val="12"/>
              </w:rPr>
            </w:pPr>
            <w:r w:rsidRPr="000D74BC">
              <w:rPr>
                <w:sz w:val="12"/>
                <w:szCs w:val="12"/>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13.</w:t>
            </w:r>
          </w:p>
        </w:tc>
        <w:tc>
          <w:tcPr>
            <w:tcW w:w="14633" w:type="dxa"/>
            <w:gridSpan w:val="3"/>
          </w:tcPr>
          <w:p w:rsidR="0010351C" w:rsidRPr="000D74BC" w:rsidRDefault="0010351C" w:rsidP="000B5660">
            <w:pPr>
              <w:spacing w:line="240" w:lineRule="auto"/>
              <w:ind w:firstLine="0"/>
              <w:rPr>
                <w:sz w:val="12"/>
                <w:szCs w:val="12"/>
              </w:rPr>
            </w:pPr>
            <w:r w:rsidRPr="000D74BC">
              <w:rPr>
                <w:sz w:val="12"/>
                <w:szCs w:val="12"/>
              </w:rPr>
              <w:t>Комплекс процессных мероприятий «Вовлечение детей и подростков в социальную практику»</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p>
        </w:tc>
        <w:tc>
          <w:tcPr>
            <w:tcW w:w="9601" w:type="dxa"/>
            <w:gridSpan w:val="2"/>
          </w:tcPr>
          <w:p w:rsidR="0010351C" w:rsidRPr="000D74BC" w:rsidRDefault="0010351C" w:rsidP="000B5660">
            <w:pPr>
              <w:spacing w:line="240" w:lineRule="auto"/>
              <w:ind w:firstLine="0"/>
              <w:rPr>
                <w:sz w:val="12"/>
                <w:szCs w:val="12"/>
              </w:rPr>
            </w:pPr>
            <w:r w:rsidRPr="000D74BC">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32"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43" w:type="dxa"/>
            <w:vMerge w:val="restart"/>
          </w:tcPr>
          <w:p w:rsidR="0010351C" w:rsidRPr="000D74BC" w:rsidRDefault="0010351C" w:rsidP="000B5660">
            <w:pPr>
              <w:spacing w:line="240" w:lineRule="auto"/>
              <w:ind w:firstLine="0"/>
              <w:jc w:val="center"/>
              <w:rPr>
                <w:sz w:val="12"/>
                <w:szCs w:val="12"/>
              </w:rPr>
            </w:pPr>
            <w:r w:rsidRPr="000D74BC">
              <w:rPr>
                <w:sz w:val="12"/>
                <w:szCs w:val="12"/>
              </w:rPr>
              <w:t>13.1</w:t>
            </w:r>
          </w:p>
        </w:tc>
        <w:tc>
          <w:tcPr>
            <w:tcW w:w="4692" w:type="dxa"/>
            <w:vMerge w:val="restart"/>
          </w:tcPr>
          <w:p w:rsidR="0010351C" w:rsidRPr="000D74BC" w:rsidRDefault="0010351C" w:rsidP="000B5660">
            <w:pPr>
              <w:spacing w:line="240" w:lineRule="auto"/>
              <w:ind w:firstLine="0"/>
              <w:rPr>
                <w:sz w:val="12"/>
                <w:szCs w:val="12"/>
              </w:rPr>
            </w:pPr>
            <w:r w:rsidRPr="000D74BC">
              <w:rPr>
                <w:sz w:val="12"/>
                <w:szCs w:val="12"/>
              </w:rPr>
              <w:t>Задача 1. Духовно-нравственное и патриотическое воспитание граждан на исторических и современных примерах, развитие коллективных начал российского общества, поддержка социально значимых инициатив, в том числе благотворительных проектов, добровольческого движения.</w:t>
            </w:r>
          </w:p>
        </w:tc>
        <w:tc>
          <w:tcPr>
            <w:tcW w:w="4909" w:type="dxa"/>
          </w:tcPr>
          <w:p w:rsidR="0010351C" w:rsidRPr="000D74BC" w:rsidRDefault="0010351C" w:rsidP="000B5660">
            <w:pPr>
              <w:spacing w:line="240" w:lineRule="auto"/>
              <w:ind w:firstLine="0"/>
              <w:rPr>
                <w:sz w:val="12"/>
                <w:szCs w:val="12"/>
              </w:rPr>
            </w:pPr>
            <w:r w:rsidRPr="000D74BC">
              <w:rPr>
                <w:sz w:val="12"/>
                <w:szCs w:val="12"/>
              </w:rPr>
              <w:t>Формирование социокультурной среды, создание условий необходимых для всестороннего развития и социализации личности.</w:t>
            </w:r>
          </w:p>
        </w:tc>
        <w:tc>
          <w:tcPr>
            <w:tcW w:w="5032" w:type="dxa"/>
          </w:tcPr>
          <w:p w:rsidR="0010351C" w:rsidRPr="000D74BC" w:rsidRDefault="0010351C" w:rsidP="000B5660">
            <w:pPr>
              <w:spacing w:line="240" w:lineRule="auto"/>
              <w:ind w:firstLine="0"/>
              <w:rPr>
                <w:sz w:val="12"/>
                <w:szCs w:val="12"/>
              </w:rPr>
            </w:pPr>
            <w:r w:rsidRPr="000D74BC">
              <w:rPr>
                <w:sz w:val="12"/>
                <w:szCs w:val="12"/>
              </w:rPr>
              <w:t>Удельный вес численности детей и подростков, участвующих в добровольческой деятельности, от общего количества обучающихся.</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Повышение уровня духовно-нравственной культуры и культуры ответственного гражданского поведения.</w:t>
            </w:r>
          </w:p>
        </w:tc>
        <w:tc>
          <w:tcPr>
            <w:tcW w:w="5032" w:type="dxa"/>
          </w:tcPr>
          <w:p w:rsidR="0010351C" w:rsidRPr="000D74BC" w:rsidRDefault="0010351C" w:rsidP="000B5660">
            <w:pPr>
              <w:spacing w:line="240" w:lineRule="auto"/>
              <w:ind w:firstLine="0"/>
              <w:rPr>
                <w:sz w:val="12"/>
                <w:szCs w:val="12"/>
              </w:rPr>
            </w:pPr>
            <w:r w:rsidRPr="000D74BC">
              <w:rPr>
                <w:sz w:val="12"/>
                <w:szCs w:val="12"/>
              </w:rPr>
              <w:t>Удельный вес численности подростков в возрасте от 14 до 18 лет, участвующих в деятельности молодежных общественных объединений патриотической, туристической, экологической, краеведческой направленности, от общей численности молодежи данной категории.</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Оказание психолого-педагогической помощи участникам образовательных отношений.</w:t>
            </w:r>
          </w:p>
        </w:tc>
        <w:tc>
          <w:tcPr>
            <w:tcW w:w="5032" w:type="dxa"/>
          </w:tcPr>
          <w:p w:rsidR="0010351C" w:rsidRPr="000D74BC" w:rsidRDefault="0010351C" w:rsidP="000B5660">
            <w:pPr>
              <w:spacing w:line="240" w:lineRule="auto"/>
              <w:ind w:firstLine="0"/>
              <w:rPr>
                <w:sz w:val="12"/>
                <w:szCs w:val="12"/>
              </w:rPr>
            </w:pPr>
            <w:r w:rsidRPr="000D74BC">
              <w:rPr>
                <w:sz w:val="12"/>
                <w:szCs w:val="12"/>
              </w:rPr>
              <w:t>Доля обучающихся, охваченных психолого-педагогическим сопровождением, в общей численности обучающихся нуждающихся в помощи педагогов-психологов.</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сохранение и развитие существующей системы отдыха и оздоровления детей, расширение малозатратных форм детского и молодежного отдыха, оздоровления и занятости</w:t>
            </w:r>
          </w:p>
        </w:tc>
        <w:tc>
          <w:tcPr>
            <w:tcW w:w="5032" w:type="dxa"/>
          </w:tcPr>
          <w:p w:rsidR="0010351C" w:rsidRPr="000D74BC" w:rsidRDefault="0010351C" w:rsidP="000B5660">
            <w:pPr>
              <w:spacing w:line="240" w:lineRule="auto"/>
              <w:ind w:firstLine="0"/>
              <w:rPr>
                <w:sz w:val="12"/>
                <w:szCs w:val="12"/>
              </w:rPr>
            </w:pPr>
            <w:r w:rsidRPr="000D74BC">
              <w:rPr>
                <w:sz w:val="12"/>
                <w:szCs w:val="12"/>
              </w:rPr>
              <w:t>Охват детей в оздоровительных лагерях, в том числе лагерях с дневным пребыванием детей.</w:t>
            </w:r>
          </w:p>
          <w:p w:rsidR="0010351C" w:rsidRPr="000D74BC" w:rsidRDefault="0010351C" w:rsidP="000B5660">
            <w:pPr>
              <w:spacing w:line="240" w:lineRule="auto"/>
              <w:ind w:firstLine="0"/>
              <w:rPr>
                <w:sz w:val="12"/>
                <w:szCs w:val="12"/>
              </w:rPr>
            </w:pPr>
            <w:r w:rsidRPr="000D74BC">
              <w:rPr>
                <w:sz w:val="12"/>
                <w:szCs w:val="12"/>
              </w:rPr>
              <w:t xml:space="preserve"> </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привлечение к организованным формам отдыха, оздоровления и занятости детей и подростков, в том числе несовершеннолетних, находящихся в трудной жизненной ситуации, детей «группы риска</w:t>
            </w:r>
          </w:p>
        </w:tc>
        <w:tc>
          <w:tcPr>
            <w:tcW w:w="5032" w:type="dxa"/>
          </w:tcPr>
          <w:p w:rsidR="0010351C" w:rsidRPr="000D74BC" w:rsidRDefault="0010351C" w:rsidP="000B5660">
            <w:pPr>
              <w:spacing w:line="240" w:lineRule="auto"/>
              <w:ind w:firstLine="0"/>
              <w:rPr>
                <w:sz w:val="12"/>
                <w:szCs w:val="12"/>
              </w:rPr>
            </w:pPr>
            <w:r w:rsidRPr="000D74BC">
              <w:rPr>
                <w:sz w:val="12"/>
                <w:szCs w:val="12"/>
              </w:rPr>
              <w:t>Охват  детей различными формами  отдыха и занятости</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организация временной занятости несовершеннолетних граждан в возрасте от 14 до 18 лет в течение летних каникул</w:t>
            </w:r>
          </w:p>
        </w:tc>
        <w:tc>
          <w:tcPr>
            <w:tcW w:w="5032" w:type="dxa"/>
          </w:tcPr>
          <w:p w:rsidR="0010351C" w:rsidRPr="000D74BC" w:rsidRDefault="0010351C" w:rsidP="000B5660">
            <w:pPr>
              <w:spacing w:line="240" w:lineRule="auto"/>
              <w:ind w:firstLine="0"/>
              <w:rPr>
                <w:sz w:val="12"/>
                <w:szCs w:val="12"/>
              </w:rPr>
            </w:pPr>
            <w:r w:rsidRPr="000D74BC">
              <w:rPr>
                <w:sz w:val="12"/>
                <w:szCs w:val="12"/>
              </w:rPr>
              <w:t>Временное трудоустройство  несовершеннолетних (</w:t>
            </w:r>
            <w:proofErr w:type="gramStart"/>
            <w:r w:rsidRPr="000D74BC">
              <w:rPr>
                <w:sz w:val="12"/>
                <w:szCs w:val="12"/>
              </w:rPr>
              <w:t>в</w:t>
            </w:r>
            <w:proofErr w:type="gramEnd"/>
            <w:r w:rsidRPr="000D74BC">
              <w:rPr>
                <w:sz w:val="12"/>
                <w:szCs w:val="12"/>
              </w:rPr>
              <w:t xml:space="preserve"> % </w:t>
            </w:r>
            <w:proofErr w:type="gramStart"/>
            <w:r w:rsidRPr="000D74BC">
              <w:rPr>
                <w:sz w:val="12"/>
                <w:szCs w:val="12"/>
              </w:rPr>
              <w:t>от</w:t>
            </w:r>
            <w:proofErr w:type="gramEnd"/>
            <w:r w:rsidRPr="000D74BC">
              <w:rPr>
                <w:sz w:val="12"/>
                <w:szCs w:val="12"/>
              </w:rPr>
              <w:t xml:space="preserve"> числа детей в возрасте от 14 до 18 лет)   </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14.</w:t>
            </w:r>
          </w:p>
        </w:tc>
        <w:tc>
          <w:tcPr>
            <w:tcW w:w="14633" w:type="dxa"/>
            <w:gridSpan w:val="3"/>
          </w:tcPr>
          <w:p w:rsidR="0010351C" w:rsidRPr="000D74BC" w:rsidRDefault="0010351C" w:rsidP="000B5660">
            <w:pPr>
              <w:spacing w:line="240" w:lineRule="auto"/>
              <w:ind w:firstLine="0"/>
              <w:rPr>
                <w:sz w:val="12"/>
                <w:szCs w:val="12"/>
              </w:rPr>
            </w:pPr>
            <w:r w:rsidRPr="000D74BC">
              <w:rPr>
                <w:sz w:val="12"/>
                <w:szCs w:val="12"/>
              </w:rPr>
              <w:t>Комплекс процессных мероприятий «Защита прав детей, государственная поддержка детей-сирот и детей с ограниченными возможностями здоровья»</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p>
        </w:tc>
        <w:tc>
          <w:tcPr>
            <w:tcW w:w="9601" w:type="dxa"/>
            <w:gridSpan w:val="2"/>
          </w:tcPr>
          <w:p w:rsidR="0010351C" w:rsidRPr="000D74BC" w:rsidRDefault="0010351C" w:rsidP="000B5660">
            <w:pPr>
              <w:spacing w:line="240" w:lineRule="auto"/>
              <w:ind w:firstLine="0"/>
              <w:rPr>
                <w:sz w:val="12"/>
                <w:szCs w:val="12"/>
              </w:rPr>
            </w:pPr>
            <w:r w:rsidRPr="000D74BC">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32"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14.1</w:t>
            </w:r>
          </w:p>
        </w:tc>
        <w:tc>
          <w:tcPr>
            <w:tcW w:w="4692" w:type="dxa"/>
          </w:tcPr>
          <w:p w:rsidR="0010351C" w:rsidRPr="000D74BC" w:rsidRDefault="0010351C" w:rsidP="000B5660">
            <w:pPr>
              <w:spacing w:line="240" w:lineRule="auto"/>
              <w:ind w:firstLine="0"/>
              <w:rPr>
                <w:sz w:val="12"/>
                <w:szCs w:val="12"/>
              </w:rPr>
            </w:pPr>
            <w:r w:rsidRPr="000D74BC">
              <w:rPr>
                <w:sz w:val="12"/>
                <w:szCs w:val="12"/>
              </w:rPr>
              <w:t>Задача 1. Обеспечение социальной поддержки детей-сирот и детей, оставшихся без попечения родителей.</w:t>
            </w:r>
          </w:p>
        </w:tc>
        <w:tc>
          <w:tcPr>
            <w:tcW w:w="4909" w:type="dxa"/>
          </w:tcPr>
          <w:p w:rsidR="0010351C" w:rsidRPr="000D74BC" w:rsidRDefault="0010351C" w:rsidP="000B5660">
            <w:pPr>
              <w:spacing w:line="240" w:lineRule="auto"/>
              <w:ind w:firstLine="0"/>
              <w:rPr>
                <w:sz w:val="12"/>
                <w:szCs w:val="12"/>
              </w:rPr>
            </w:pPr>
            <w:r w:rsidRPr="000D74BC">
              <w:rPr>
                <w:sz w:val="12"/>
                <w:szCs w:val="12"/>
              </w:rPr>
              <w:t>Увеличение доли детей-сирот и детей, оставшихся без попечения родителей, воспитывающихся в семьях опекунов, попечителей, приемных родителей.</w:t>
            </w:r>
          </w:p>
        </w:tc>
        <w:tc>
          <w:tcPr>
            <w:tcW w:w="5032" w:type="dxa"/>
          </w:tcPr>
          <w:p w:rsidR="0010351C" w:rsidRPr="000D74BC" w:rsidRDefault="0010351C" w:rsidP="000B5660">
            <w:pPr>
              <w:spacing w:line="240" w:lineRule="auto"/>
              <w:ind w:firstLine="0"/>
              <w:rPr>
                <w:sz w:val="12"/>
                <w:szCs w:val="12"/>
              </w:rPr>
            </w:pPr>
            <w:r w:rsidRPr="000D74BC">
              <w:rPr>
                <w:sz w:val="12"/>
                <w:szCs w:val="12"/>
              </w:rPr>
              <w:t>Доля детей-сирот и детей, оставшихся без попечения родителей, переданных на воспитание в семьи граждан, от общего количества детей-сирот и детей, оставшихся без попечения родителей.</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15.</w:t>
            </w:r>
          </w:p>
        </w:tc>
        <w:tc>
          <w:tcPr>
            <w:tcW w:w="14633" w:type="dxa"/>
            <w:gridSpan w:val="3"/>
          </w:tcPr>
          <w:p w:rsidR="0010351C" w:rsidRPr="000D74BC" w:rsidRDefault="0010351C" w:rsidP="000B5660">
            <w:pPr>
              <w:spacing w:line="240" w:lineRule="auto"/>
              <w:ind w:firstLine="0"/>
              <w:rPr>
                <w:sz w:val="12"/>
                <w:szCs w:val="12"/>
              </w:rPr>
            </w:pPr>
            <w:r w:rsidRPr="000D74BC">
              <w:rPr>
                <w:sz w:val="12"/>
                <w:szCs w:val="12"/>
              </w:rPr>
              <w:t>Комплекс процессных мероприятий «Совершенствование организации питания учащихся в образовательных организациях Адамовского района»</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p>
        </w:tc>
        <w:tc>
          <w:tcPr>
            <w:tcW w:w="9601" w:type="dxa"/>
            <w:gridSpan w:val="2"/>
          </w:tcPr>
          <w:p w:rsidR="0010351C" w:rsidRPr="000D74BC" w:rsidRDefault="0010351C" w:rsidP="000B5660">
            <w:pPr>
              <w:spacing w:line="240" w:lineRule="auto"/>
              <w:ind w:firstLine="0"/>
              <w:rPr>
                <w:sz w:val="12"/>
                <w:szCs w:val="12"/>
              </w:rPr>
            </w:pPr>
            <w:r w:rsidRPr="000D74BC">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32"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43" w:type="dxa"/>
            <w:vMerge w:val="restart"/>
          </w:tcPr>
          <w:p w:rsidR="0010351C" w:rsidRPr="000D74BC" w:rsidRDefault="0010351C" w:rsidP="000B5660">
            <w:pPr>
              <w:spacing w:line="240" w:lineRule="auto"/>
              <w:ind w:firstLine="0"/>
              <w:jc w:val="center"/>
              <w:rPr>
                <w:sz w:val="12"/>
                <w:szCs w:val="12"/>
              </w:rPr>
            </w:pPr>
            <w:r w:rsidRPr="000D74BC">
              <w:rPr>
                <w:sz w:val="12"/>
                <w:szCs w:val="12"/>
              </w:rPr>
              <w:t>15.1</w:t>
            </w:r>
          </w:p>
        </w:tc>
        <w:tc>
          <w:tcPr>
            <w:tcW w:w="4692" w:type="dxa"/>
            <w:vMerge w:val="restart"/>
          </w:tcPr>
          <w:p w:rsidR="0010351C" w:rsidRPr="000D74BC" w:rsidRDefault="0010351C" w:rsidP="000B5660">
            <w:pPr>
              <w:spacing w:line="240" w:lineRule="auto"/>
              <w:ind w:firstLine="0"/>
              <w:rPr>
                <w:sz w:val="12"/>
                <w:szCs w:val="12"/>
              </w:rPr>
            </w:pPr>
            <w:r w:rsidRPr="000D74BC">
              <w:rPr>
                <w:sz w:val="12"/>
                <w:szCs w:val="12"/>
              </w:rPr>
              <w:t>Задача 1. Создание условий для обеспечения здорового питания школьников в целях сохранения и укрепления их здоровья.</w:t>
            </w:r>
          </w:p>
        </w:tc>
        <w:tc>
          <w:tcPr>
            <w:tcW w:w="4909" w:type="dxa"/>
          </w:tcPr>
          <w:p w:rsidR="0010351C" w:rsidRPr="000D74BC" w:rsidRDefault="0010351C" w:rsidP="000B5660">
            <w:pPr>
              <w:spacing w:line="240" w:lineRule="auto"/>
              <w:ind w:firstLine="0"/>
              <w:rPr>
                <w:sz w:val="12"/>
                <w:szCs w:val="12"/>
              </w:rPr>
            </w:pPr>
            <w:r w:rsidRPr="000D74BC">
              <w:rPr>
                <w:sz w:val="12"/>
                <w:szCs w:val="12"/>
              </w:rPr>
              <w:t>100 % охват обучающихся образовательных организаций горячим питанием.</w:t>
            </w:r>
          </w:p>
        </w:tc>
        <w:tc>
          <w:tcPr>
            <w:tcW w:w="5032" w:type="dxa"/>
          </w:tcPr>
          <w:p w:rsidR="0010351C" w:rsidRPr="000D74BC" w:rsidRDefault="0010351C" w:rsidP="000B5660">
            <w:pPr>
              <w:spacing w:line="240" w:lineRule="auto"/>
              <w:ind w:firstLine="0"/>
              <w:rPr>
                <w:sz w:val="12"/>
                <w:szCs w:val="12"/>
              </w:rPr>
            </w:pPr>
            <w:r w:rsidRPr="000D74BC">
              <w:rPr>
                <w:sz w:val="12"/>
                <w:szCs w:val="12"/>
              </w:rPr>
              <w:t xml:space="preserve">Доля </w:t>
            </w:r>
            <w:proofErr w:type="gramStart"/>
            <w:r w:rsidRPr="000D74BC">
              <w:rPr>
                <w:sz w:val="12"/>
                <w:szCs w:val="12"/>
              </w:rPr>
              <w:t>обучающихся</w:t>
            </w:r>
            <w:proofErr w:type="gramEnd"/>
            <w:r w:rsidRPr="000D74BC">
              <w:rPr>
                <w:sz w:val="12"/>
                <w:szCs w:val="12"/>
              </w:rPr>
              <w:t>, получающих горячее питание, от общего количества обучающихся ОУ.</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Увеличение в рационе питания учащихся доли продуктов, обогащенных витаминами и микронутриентами.</w:t>
            </w:r>
          </w:p>
        </w:tc>
        <w:tc>
          <w:tcPr>
            <w:tcW w:w="5032" w:type="dxa"/>
          </w:tcPr>
          <w:p w:rsidR="0010351C" w:rsidRPr="000D74BC" w:rsidRDefault="0010351C" w:rsidP="000B5660">
            <w:pPr>
              <w:spacing w:line="240" w:lineRule="auto"/>
              <w:ind w:firstLine="0"/>
              <w:rPr>
                <w:sz w:val="12"/>
                <w:szCs w:val="12"/>
              </w:rPr>
            </w:pPr>
            <w:r w:rsidRPr="000D74BC">
              <w:rPr>
                <w:sz w:val="12"/>
                <w:szCs w:val="12"/>
              </w:rPr>
              <w:t>Доля общеобразовательных организаций, использующих в рационе питания детей продукты, обогащенные витаминами и микронутриентами</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Комплектование пищеблоков необходимым технологическим оборудованием, посудой и инвентарем</w:t>
            </w:r>
          </w:p>
        </w:tc>
        <w:tc>
          <w:tcPr>
            <w:tcW w:w="5032" w:type="dxa"/>
          </w:tcPr>
          <w:p w:rsidR="0010351C" w:rsidRPr="000D74BC" w:rsidRDefault="0010351C" w:rsidP="000B5660">
            <w:pPr>
              <w:spacing w:line="240" w:lineRule="auto"/>
              <w:ind w:firstLine="0"/>
              <w:rPr>
                <w:sz w:val="12"/>
                <w:szCs w:val="12"/>
              </w:rPr>
            </w:pPr>
            <w:r w:rsidRPr="000D74BC">
              <w:rPr>
                <w:sz w:val="12"/>
                <w:szCs w:val="12"/>
              </w:rPr>
              <w:t>Доля пищеблоков ОУ, оснащенных современным технологическим оборудованием</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Питание обучающихся начальных классов за счет средств местного и областного бюджета, как составляющей в структуре финансирования питания</w:t>
            </w:r>
          </w:p>
        </w:tc>
        <w:tc>
          <w:tcPr>
            <w:tcW w:w="5032" w:type="dxa"/>
          </w:tcPr>
          <w:p w:rsidR="0010351C" w:rsidRPr="000D74BC" w:rsidRDefault="0010351C" w:rsidP="000B5660">
            <w:pPr>
              <w:spacing w:line="240" w:lineRule="auto"/>
              <w:ind w:firstLine="0"/>
              <w:rPr>
                <w:sz w:val="12"/>
                <w:szCs w:val="12"/>
              </w:rPr>
            </w:pPr>
            <w:r w:rsidRPr="000D74BC">
              <w:rPr>
                <w:sz w:val="12"/>
                <w:szCs w:val="12"/>
              </w:rPr>
              <w:t xml:space="preserve">Увеличение удельного веса </w:t>
            </w:r>
            <w:proofErr w:type="gramStart"/>
            <w:r w:rsidRPr="000D74BC">
              <w:rPr>
                <w:sz w:val="12"/>
                <w:szCs w:val="12"/>
              </w:rPr>
              <w:t>обучающихся</w:t>
            </w:r>
            <w:proofErr w:type="gramEnd"/>
            <w:r w:rsidRPr="000D74BC">
              <w:rPr>
                <w:sz w:val="12"/>
                <w:szCs w:val="12"/>
              </w:rPr>
              <w:t xml:space="preserve"> получающих начальное образование, охваченных качественным горячим питанием.</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Питание обучающихся 5-11 классов за счет средств местного бюджета, как составляющей в структуре финансирования питания</w:t>
            </w:r>
          </w:p>
        </w:tc>
        <w:tc>
          <w:tcPr>
            <w:tcW w:w="5032" w:type="dxa"/>
          </w:tcPr>
          <w:p w:rsidR="0010351C" w:rsidRPr="000D74BC" w:rsidRDefault="0010351C" w:rsidP="000B5660">
            <w:pPr>
              <w:spacing w:line="240" w:lineRule="auto"/>
              <w:ind w:firstLine="0"/>
              <w:rPr>
                <w:sz w:val="12"/>
                <w:szCs w:val="12"/>
              </w:rPr>
            </w:pPr>
            <w:r w:rsidRPr="000D74BC">
              <w:rPr>
                <w:sz w:val="12"/>
                <w:szCs w:val="12"/>
              </w:rPr>
              <w:t>Увеличение удельного веса обучающихся 5-11 классов, охваченных качественным горячим питанием.</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Питание обучающихся с ОВЗ за счет средств местного бюджета, как составляющей в структуре финансирования питания</w:t>
            </w:r>
          </w:p>
        </w:tc>
        <w:tc>
          <w:tcPr>
            <w:tcW w:w="5032" w:type="dxa"/>
          </w:tcPr>
          <w:p w:rsidR="0010351C" w:rsidRPr="000D74BC" w:rsidRDefault="0010351C" w:rsidP="000B5660">
            <w:pPr>
              <w:spacing w:line="240" w:lineRule="auto"/>
              <w:ind w:firstLine="0"/>
              <w:rPr>
                <w:sz w:val="12"/>
                <w:szCs w:val="12"/>
              </w:rPr>
            </w:pPr>
            <w:r w:rsidRPr="000D74BC">
              <w:rPr>
                <w:sz w:val="12"/>
                <w:szCs w:val="12"/>
              </w:rPr>
              <w:t xml:space="preserve">Удельный вес </w:t>
            </w:r>
            <w:proofErr w:type="gramStart"/>
            <w:r w:rsidRPr="000D74BC">
              <w:rPr>
                <w:sz w:val="12"/>
                <w:szCs w:val="12"/>
              </w:rPr>
              <w:t>обучающихся</w:t>
            </w:r>
            <w:proofErr w:type="gramEnd"/>
            <w:r w:rsidRPr="000D74BC">
              <w:rPr>
                <w:sz w:val="12"/>
                <w:szCs w:val="12"/>
              </w:rPr>
              <w:t xml:space="preserve"> с ОВЗ, охваченных бесплатным двухразовым питанием.</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16.</w:t>
            </w:r>
          </w:p>
        </w:tc>
        <w:tc>
          <w:tcPr>
            <w:tcW w:w="14633" w:type="dxa"/>
            <w:gridSpan w:val="3"/>
          </w:tcPr>
          <w:p w:rsidR="0010351C" w:rsidRPr="000D74BC" w:rsidRDefault="0010351C" w:rsidP="000B5660">
            <w:pPr>
              <w:spacing w:line="240" w:lineRule="auto"/>
              <w:ind w:firstLine="0"/>
              <w:rPr>
                <w:sz w:val="12"/>
                <w:szCs w:val="12"/>
              </w:rPr>
            </w:pPr>
            <w:r w:rsidRPr="000D74BC">
              <w:rPr>
                <w:sz w:val="12"/>
                <w:szCs w:val="12"/>
              </w:rPr>
              <w:t>Комплекс процессных мероприятий «Безопасность образовательных организаций Адамовского района»</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p>
        </w:tc>
        <w:tc>
          <w:tcPr>
            <w:tcW w:w="9601" w:type="dxa"/>
            <w:gridSpan w:val="2"/>
          </w:tcPr>
          <w:p w:rsidR="0010351C" w:rsidRPr="000D74BC" w:rsidRDefault="0010351C" w:rsidP="000B5660">
            <w:pPr>
              <w:spacing w:line="240" w:lineRule="auto"/>
              <w:ind w:firstLine="0"/>
              <w:rPr>
                <w:sz w:val="12"/>
                <w:szCs w:val="12"/>
              </w:rPr>
            </w:pPr>
            <w:r w:rsidRPr="000D74BC">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32"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43" w:type="dxa"/>
            <w:vMerge w:val="restart"/>
          </w:tcPr>
          <w:p w:rsidR="0010351C" w:rsidRPr="000D74BC" w:rsidRDefault="0010351C" w:rsidP="000B5660">
            <w:pPr>
              <w:spacing w:line="240" w:lineRule="auto"/>
              <w:ind w:firstLine="0"/>
              <w:jc w:val="center"/>
              <w:rPr>
                <w:sz w:val="12"/>
                <w:szCs w:val="12"/>
              </w:rPr>
            </w:pPr>
            <w:r w:rsidRPr="000D74BC">
              <w:rPr>
                <w:sz w:val="12"/>
                <w:szCs w:val="12"/>
              </w:rPr>
              <w:t>16.1</w:t>
            </w:r>
          </w:p>
        </w:tc>
        <w:tc>
          <w:tcPr>
            <w:tcW w:w="4692" w:type="dxa"/>
            <w:vMerge w:val="restart"/>
          </w:tcPr>
          <w:p w:rsidR="0010351C" w:rsidRPr="000D74BC" w:rsidRDefault="0010351C" w:rsidP="000B5660">
            <w:pPr>
              <w:spacing w:line="240" w:lineRule="auto"/>
              <w:ind w:firstLine="0"/>
              <w:rPr>
                <w:sz w:val="12"/>
                <w:szCs w:val="12"/>
              </w:rPr>
            </w:pPr>
            <w:r w:rsidRPr="000D74BC">
              <w:rPr>
                <w:sz w:val="12"/>
                <w:szCs w:val="12"/>
              </w:rPr>
              <w:t>Задача 1. Обеспечение комплексной безопасности обучающихся, воспитанников и работников образовательных учреждений всех типов и видов во время их трудовой и учебной деятельности.</w:t>
            </w:r>
          </w:p>
        </w:tc>
        <w:tc>
          <w:tcPr>
            <w:tcW w:w="4909" w:type="dxa"/>
          </w:tcPr>
          <w:p w:rsidR="0010351C" w:rsidRPr="000D74BC" w:rsidRDefault="0010351C" w:rsidP="000B5660">
            <w:pPr>
              <w:widowControl w:val="0"/>
              <w:autoSpaceDE w:val="0"/>
              <w:autoSpaceDN w:val="0"/>
              <w:adjustRightInd w:val="0"/>
              <w:spacing w:line="240" w:lineRule="auto"/>
              <w:ind w:firstLine="0"/>
              <w:contextualSpacing/>
              <w:rPr>
                <w:sz w:val="12"/>
                <w:szCs w:val="12"/>
              </w:rPr>
            </w:pPr>
            <w:r w:rsidRPr="000D74BC">
              <w:rPr>
                <w:sz w:val="12"/>
                <w:szCs w:val="12"/>
              </w:rPr>
              <w:t>Оснащение ОУ района современным  противопожарным оборудованием, средствами защиты и пожаротушения.</w:t>
            </w:r>
          </w:p>
          <w:p w:rsidR="0010351C" w:rsidRPr="000D74BC" w:rsidRDefault="0010351C" w:rsidP="000B5660">
            <w:pPr>
              <w:spacing w:line="240" w:lineRule="auto"/>
              <w:ind w:firstLine="0"/>
              <w:rPr>
                <w:sz w:val="12"/>
                <w:szCs w:val="12"/>
              </w:rPr>
            </w:pPr>
            <w:r w:rsidRPr="000D74BC">
              <w:rPr>
                <w:sz w:val="12"/>
                <w:szCs w:val="12"/>
              </w:rPr>
              <w:t>Организация обучения и периодической переподготовки кадров, ответственных за безопасность ОУ.</w:t>
            </w:r>
          </w:p>
        </w:tc>
        <w:tc>
          <w:tcPr>
            <w:tcW w:w="5032" w:type="dxa"/>
          </w:tcPr>
          <w:p w:rsidR="0010351C" w:rsidRPr="000D74BC" w:rsidRDefault="0010351C" w:rsidP="000B5660">
            <w:pPr>
              <w:spacing w:line="240" w:lineRule="auto"/>
              <w:ind w:firstLine="0"/>
              <w:rPr>
                <w:sz w:val="12"/>
                <w:szCs w:val="12"/>
              </w:rPr>
            </w:pPr>
            <w:r w:rsidRPr="000D74BC">
              <w:rPr>
                <w:sz w:val="12"/>
                <w:szCs w:val="12"/>
              </w:rPr>
              <w:t xml:space="preserve">Доля ОУ, </w:t>
            </w:r>
            <w:proofErr w:type="gramStart"/>
            <w:r w:rsidRPr="000D74BC">
              <w:rPr>
                <w:sz w:val="12"/>
                <w:szCs w:val="12"/>
              </w:rPr>
              <w:t>соответствующих</w:t>
            </w:r>
            <w:proofErr w:type="gramEnd"/>
            <w:r w:rsidRPr="000D74BC">
              <w:rPr>
                <w:sz w:val="12"/>
                <w:szCs w:val="12"/>
              </w:rPr>
              <w:t xml:space="preserve"> нормам и правилам пожарной безопасности.</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widowControl w:val="0"/>
              <w:autoSpaceDE w:val="0"/>
              <w:autoSpaceDN w:val="0"/>
              <w:adjustRightInd w:val="0"/>
              <w:spacing w:line="240" w:lineRule="auto"/>
              <w:ind w:firstLine="0"/>
              <w:contextualSpacing/>
              <w:rPr>
                <w:sz w:val="12"/>
                <w:szCs w:val="12"/>
              </w:rPr>
            </w:pPr>
            <w:r w:rsidRPr="000D74BC">
              <w:rPr>
                <w:sz w:val="12"/>
                <w:szCs w:val="12"/>
              </w:rPr>
              <w:t>Реализация мероприятий по установке оборудования и проведению ремонтных работ в области антитеррористической защищенности.</w:t>
            </w:r>
          </w:p>
        </w:tc>
        <w:tc>
          <w:tcPr>
            <w:tcW w:w="5032" w:type="dxa"/>
          </w:tcPr>
          <w:p w:rsidR="0010351C" w:rsidRPr="000D74BC" w:rsidRDefault="0010351C" w:rsidP="000B5660">
            <w:pPr>
              <w:spacing w:line="240" w:lineRule="auto"/>
              <w:ind w:firstLine="0"/>
              <w:rPr>
                <w:sz w:val="12"/>
                <w:szCs w:val="12"/>
              </w:rPr>
            </w:pPr>
            <w:r w:rsidRPr="000D74BC">
              <w:rPr>
                <w:sz w:val="12"/>
                <w:szCs w:val="12"/>
              </w:rPr>
              <w:t xml:space="preserve">Доля ОУ, </w:t>
            </w:r>
            <w:proofErr w:type="gramStart"/>
            <w:r w:rsidRPr="000D74BC">
              <w:rPr>
                <w:sz w:val="12"/>
                <w:szCs w:val="12"/>
              </w:rPr>
              <w:t>оснащенных</w:t>
            </w:r>
            <w:proofErr w:type="gramEnd"/>
            <w:r w:rsidRPr="000D74BC">
              <w:rPr>
                <w:sz w:val="12"/>
                <w:szCs w:val="12"/>
              </w:rPr>
              <w:t xml:space="preserve"> оборудованием в области антитеррористической защищенности.</w:t>
            </w:r>
          </w:p>
          <w:p w:rsidR="0010351C" w:rsidRPr="000D74BC" w:rsidRDefault="0010351C" w:rsidP="000B5660">
            <w:pPr>
              <w:spacing w:line="240" w:lineRule="auto"/>
              <w:ind w:firstLine="0"/>
              <w:rPr>
                <w:sz w:val="12"/>
                <w:szCs w:val="12"/>
              </w:rPr>
            </w:pP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Устранение аварийности; создание безопасных и благоприятных условий для пребывания учащихся и воспитанников в ОУ. Проведение работ по устранению неисправностей изношенных конструктивных элементов зданий ОУ; повышение технической надежности зданий, устранение риска возникновения аварийных ситуаций.</w:t>
            </w:r>
          </w:p>
        </w:tc>
        <w:tc>
          <w:tcPr>
            <w:tcW w:w="5032" w:type="dxa"/>
          </w:tcPr>
          <w:p w:rsidR="0010351C" w:rsidRPr="000D74BC" w:rsidRDefault="0010351C" w:rsidP="000B5660">
            <w:pPr>
              <w:spacing w:line="240" w:lineRule="auto"/>
              <w:ind w:firstLine="0"/>
              <w:contextualSpacing/>
              <w:rPr>
                <w:sz w:val="12"/>
                <w:szCs w:val="12"/>
              </w:rPr>
            </w:pPr>
            <w:r w:rsidRPr="000D74BC">
              <w:rPr>
                <w:sz w:val="12"/>
                <w:szCs w:val="12"/>
              </w:rPr>
              <w:t>Удельный вес численности учащихся ОУ, обеспеченных безопасными условиями получения образования в общей численности учащихся.</w:t>
            </w:r>
          </w:p>
          <w:p w:rsidR="0010351C" w:rsidRPr="000D74BC" w:rsidRDefault="0010351C" w:rsidP="000B5660">
            <w:pPr>
              <w:spacing w:line="240" w:lineRule="auto"/>
              <w:ind w:firstLine="0"/>
              <w:rPr>
                <w:sz w:val="12"/>
                <w:szCs w:val="12"/>
              </w:rPr>
            </w:pP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Устранение требований надзорных органов, укрепление материально-технической оснащенности ОО.</w:t>
            </w:r>
          </w:p>
        </w:tc>
        <w:tc>
          <w:tcPr>
            <w:tcW w:w="5032" w:type="dxa"/>
          </w:tcPr>
          <w:p w:rsidR="0010351C" w:rsidRPr="000D74BC" w:rsidRDefault="0010351C" w:rsidP="000B5660">
            <w:pPr>
              <w:spacing w:line="240" w:lineRule="auto"/>
              <w:ind w:firstLine="0"/>
              <w:contextualSpacing/>
              <w:rPr>
                <w:sz w:val="12"/>
                <w:szCs w:val="12"/>
              </w:rPr>
            </w:pPr>
            <w:r w:rsidRPr="000D74BC">
              <w:rPr>
                <w:sz w:val="12"/>
                <w:szCs w:val="12"/>
              </w:rPr>
              <w:t xml:space="preserve">Удельный вес числа ОУ, обеспеченных материально-технической оснащенностью, отвечающей требованиям надзорных </w:t>
            </w:r>
            <w:proofErr w:type="gramStart"/>
            <w:r w:rsidRPr="000D74BC">
              <w:rPr>
                <w:sz w:val="12"/>
                <w:szCs w:val="12"/>
              </w:rPr>
              <w:t>органов</w:t>
            </w:r>
            <w:proofErr w:type="gramEnd"/>
            <w:r w:rsidRPr="000D74BC">
              <w:rPr>
                <w:sz w:val="12"/>
                <w:szCs w:val="12"/>
              </w:rPr>
              <w:t xml:space="preserve"> в общем их числе.</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Реализация мероприятий по оснащению ОУ района транспортными средствами для безопасной перевозки детей.</w:t>
            </w:r>
          </w:p>
        </w:tc>
        <w:tc>
          <w:tcPr>
            <w:tcW w:w="5032" w:type="dxa"/>
          </w:tcPr>
          <w:p w:rsidR="0010351C" w:rsidRPr="000D74BC" w:rsidRDefault="0010351C" w:rsidP="000B5660">
            <w:pPr>
              <w:spacing w:line="240" w:lineRule="auto"/>
              <w:ind w:firstLine="0"/>
              <w:rPr>
                <w:sz w:val="12"/>
                <w:szCs w:val="12"/>
              </w:rPr>
            </w:pPr>
            <w:r w:rsidRPr="000D74BC">
              <w:rPr>
                <w:sz w:val="12"/>
                <w:szCs w:val="12"/>
              </w:rPr>
              <w:t xml:space="preserve">Доля ОУ, </w:t>
            </w:r>
            <w:proofErr w:type="gramStart"/>
            <w:r w:rsidRPr="000D74BC">
              <w:rPr>
                <w:sz w:val="12"/>
                <w:szCs w:val="12"/>
              </w:rPr>
              <w:t>имеющих</w:t>
            </w:r>
            <w:proofErr w:type="gramEnd"/>
            <w:r w:rsidRPr="000D74BC">
              <w:rPr>
                <w:sz w:val="12"/>
                <w:szCs w:val="12"/>
              </w:rPr>
              <w:t xml:space="preserve"> школьные автобусы для подвоза обучающихся в общеобразовательную организацию для обучения соответствующие требованиям ГОСТ.</w:t>
            </w:r>
          </w:p>
        </w:tc>
      </w:tr>
      <w:tr w:rsidR="0010351C" w:rsidRPr="000D74BC" w:rsidTr="000B5660">
        <w:tc>
          <w:tcPr>
            <w:tcW w:w="543" w:type="dxa"/>
            <w:vMerge/>
          </w:tcPr>
          <w:p w:rsidR="0010351C" w:rsidRPr="000D74BC" w:rsidRDefault="0010351C" w:rsidP="000B5660">
            <w:pPr>
              <w:spacing w:line="240" w:lineRule="auto"/>
              <w:ind w:firstLine="0"/>
              <w:jc w:val="center"/>
              <w:rPr>
                <w:sz w:val="12"/>
                <w:szCs w:val="12"/>
              </w:rPr>
            </w:pPr>
          </w:p>
        </w:tc>
        <w:tc>
          <w:tcPr>
            <w:tcW w:w="4692" w:type="dxa"/>
            <w:vMerge/>
          </w:tcPr>
          <w:p w:rsidR="0010351C" w:rsidRPr="000D74BC" w:rsidRDefault="0010351C" w:rsidP="000B5660">
            <w:pPr>
              <w:spacing w:line="240" w:lineRule="auto"/>
              <w:ind w:firstLine="0"/>
              <w:rPr>
                <w:sz w:val="12"/>
                <w:szCs w:val="12"/>
              </w:rPr>
            </w:pPr>
          </w:p>
        </w:tc>
        <w:tc>
          <w:tcPr>
            <w:tcW w:w="4909" w:type="dxa"/>
          </w:tcPr>
          <w:p w:rsidR="0010351C" w:rsidRPr="000D74BC" w:rsidRDefault="0010351C" w:rsidP="000B5660">
            <w:pPr>
              <w:spacing w:line="240" w:lineRule="auto"/>
              <w:ind w:firstLine="0"/>
              <w:rPr>
                <w:sz w:val="12"/>
                <w:szCs w:val="12"/>
              </w:rPr>
            </w:pPr>
            <w:r w:rsidRPr="000D74BC">
              <w:rPr>
                <w:sz w:val="12"/>
                <w:szCs w:val="12"/>
              </w:rPr>
              <w:t>Обеспечение информационной безопасности: установлена система контентной фильтрации со стороны ОУ.</w:t>
            </w:r>
          </w:p>
        </w:tc>
        <w:tc>
          <w:tcPr>
            <w:tcW w:w="5032" w:type="dxa"/>
          </w:tcPr>
          <w:p w:rsidR="0010351C" w:rsidRPr="000D74BC" w:rsidRDefault="0010351C" w:rsidP="000B5660">
            <w:pPr>
              <w:spacing w:line="240" w:lineRule="auto"/>
              <w:ind w:firstLine="0"/>
              <w:rPr>
                <w:sz w:val="12"/>
                <w:szCs w:val="12"/>
              </w:rPr>
            </w:pPr>
            <w:r w:rsidRPr="000D74BC">
              <w:rPr>
                <w:sz w:val="12"/>
                <w:szCs w:val="12"/>
              </w:rPr>
              <w:t xml:space="preserve">Доля ОУ, </w:t>
            </w:r>
            <w:proofErr w:type="gramStart"/>
            <w:r w:rsidRPr="000D74BC">
              <w:rPr>
                <w:sz w:val="12"/>
                <w:szCs w:val="12"/>
              </w:rPr>
              <w:t>имеющих</w:t>
            </w:r>
            <w:proofErr w:type="gramEnd"/>
            <w:r w:rsidRPr="000D74BC">
              <w:rPr>
                <w:sz w:val="12"/>
                <w:szCs w:val="12"/>
              </w:rPr>
              <w:t xml:space="preserve"> систему контентной фильтрации, в общей численности ОУ.</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17.</w:t>
            </w:r>
          </w:p>
        </w:tc>
        <w:tc>
          <w:tcPr>
            <w:tcW w:w="14633" w:type="dxa"/>
            <w:gridSpan w:val="3"/>
          </w:tcPr>
          <w:p w:rsidR="0010351C" w:rsidRPr="000D74BC" w:rsidRDefault="0010351C" w:rsidP="000B5660">
            <w:pPr>
              <w:spacing w:line="240" w:lineRule="auto"/>
              <w:ind w:firstLine="0"/>
              <w:rPr>
                <w:sz w:val="12"/>
                <w:szCs w:val="12"/>
              </w:rPr>
            </w:pPr>
            <w:r w:rsidRPr="000D74BC">
              <w:rPr>
                <w:sz w:val="12"/>
                <w:szCs w:val="12"/>
              </w:rPr>
              <w:t>Комплекс процессных мероприятий «Обеспечение реализации муниципальной программы и прочие мероприятия»</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p>
        </w:tc>
        <w:tc>
          <w:tcPr>
            <w:tcW w:w="9601" w:type="dxa"/>
            <w:gridSpan w:val="2"/>
          </w:tcPr>
          <w:p w:rsidR="0010351C" w:rsidRPr="000D74BC" w:rsidRDefault="0010351C" w:rsidP="000B5660">
            <w:pPr>
              <w:spacing w:line="240" w:lineRule="auto"/>
              <w:ind w:firstLine="0"/>
              <w:rPr>
                <w:sz w:val="12"/>
                <w:szCs w:val="12"/>
              </w:rPr>
            </w:pPr>
            <w:r w:rsidRPr="000D74BC">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32"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43" w:type="dxa"/>
          </w:tcPr>
          <w:p w:rsidR="0010351C" w:rsidRPr="000D74BC" w:rsidRDefault="0010351C" w:rsidP="000B5660">
            <w:pPr>
              <w:spacing w:line="240" w:lineRule="auto"/>
              <w:ind w:firstLine="0"/>
              <w:jc w:val="center"/>
              <w:rPr>
                <w:sz w:val="12"/>
                <w:szCs w:val="12"/>
              </w:rPr>
            </w:pPr>
            <w:r w:rsidRPr="000D74BC">
              <w:rPr>
                <w:sz w:val="12"/>
                <w:szCs w:val="12"/>
              </w:rPr>
              <w:t>17.1</w:t>
            </w:r>
          </w:p>
        </w:tc>
        <w:tc>
          <w:tcPr>
            <w:tcW w:w="4692" w:type="dxa"/>
          </w:tcPr>
          <w:p w:rsidR="0010351C" w:rsidRPr="000D74BC" w:rsidRDefault="0010351C" w:rsidP="000B5660">
            <w:pPr>
              <w:spacing w:line="240" w:lineRule="auto"/>
              <w:ind w:firstLine="0"/>
              <w:rPr>
                <w:sz w:val="12"/>
                <w:szCs w:val="12"/>
              </w:rPr>
            </w:pPr>
            <w:r w:rsidRPr="000D74BC">
              <w:rPr>
                <w:sz w:val="12"/>
                <w:szCs w:val="12"/>
              </w:rPr>
              <w:t>Задача 1. Координация работы и организационное сопровождение системы образования.</w:t>
            </w:r>
          </w:p>
        </w:tc>
        <w:tc>
          <w:tcPr>
            <w:tcW w:w="4909" w:type="dxa"/>
          </w:tcPr>
          <w:p w:rsidR="0010351C" w:rsidRPr="000D74BC" w:rsidRDefault="0010351C" w:rsidP="000B5660">
            <w:pPr>
              <w:spacing w:line="240" w:lineRule="auto"/>
              <w:ind w:firstLine="0"/>
              <w:rPr>
                <w:sz w:val="12"/>
                <w:szCs w:val="12"/>
              </w:rPr>
            </w:pPr>
            <w:r w:rsidRPr="000D74BC">
              <w:rPr>
                <w:sz w:val="12"/>
                <w:szCs w:val="12"/>
              </w:rPr>
              <w:t>Целевое расходование бюджетных средств, повышение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повышение уровня обслуживания (транспортного и хозяйственного) учреждений, повышение эффективности методической службы.</w:t>
            </w:r>
          </w:p>
        </w:tc>
        <w:tc>
          <w:tcPr>
            <w:tcW w:w="5032" w:type="dxa"/>
          </w:tcPr>
          <w:p w:rsidR="0010351C" w:rsidRPr="000D74BC" w:rsidRDefault="0010351C" w:rsidP="000B5660">
            <w:pPr>
              <w:spacing w:line="240" w:lineRule="auto"/>
              <w:ind w:firstLine="0"/>
              <w:rPr>
                <w:sz w:val="12"/>
                <w:szCs w:val="12"/>
              </w:rPr>
            </w:pPr>
            <w:r w:rsidRPr="000D74BC">
              <w:rPr>
                <w:sz w:val="12"/>
                <w:szCs w:val="12"/>
              </w:rPr>
              <w:t>Процент выполненных мероприятий, направленных на координацию работы и организационное сопровождение системы образования.</w:t>
            </w:r>
          </w:p>
        </w:tc>
      </w:tr>
    </w:tbl>
    <w:p w:rsidR="0010351C" w:rsidRPr="000D74BC" w:rsidRDefault="0010351C" w:rsidP="0010351C">
      <w:pPr>
        <w:spacing w:line="240" w:lineRule="auto"/>
        <w:jc w:val="center"/>
        <w:rPr>
          <w:b/>
          <w:iCs/>
          <w:sz w:val="12"/>
          <w:szCs w:val="12"/>
        </w:rPr>
      </w:pPr>
    </w:p>
    <w:p w:rsidR="0010351C" w:rsidRPr="000D74BC" w:rsidRDefault="0010351C" w:rsidP="0010351C">
      <w:pPr>
        <w:spacing w:line="240" w:lineRule="auto"/>
        <w:jc w:val="center"/>
        <w:rPr>
          <w:b/>
          <w:iCs/>
          <w:sz w:val="12"/>
          <w:szCs w:val="12"/>
        </w:rPr>
      </w:pPr>
    </w:p>
    <w:p w:rsidR="000B5660" w:rsidRDefault="000B5660" w:rsidP="000B5660">
      <w:pPr>
        <w:spacing w:line="240" w:lineRule="auto"/>
        <w:jc w:val="center"/>
        <w:rPr>
          <w:bCs/>
          <w:iCs/>
          <w:sz w:val="12"/>
          <w:szCs w:val="12"/>
        </w:rPr>
      </w:pPr>
      <w:r>
        <w:rPr>
          <w:bCs/>
          <w:iCs/>
          <w:sz w:val="12"/>
          <w:szCs w:val="12"/>
        </w:rPr>
        <w:t xml:space="preserve">                                                                                                                                                                                                   Приложение № 3</w:t>
      </w:r>
    </w:p>
    <w:p w:rsidR="000B5660" w:rsidRDefault="000B5660" w:rsidP="000B5660">
      <w:pPr>
        <w:spacing w:line="240" w:lineRule="auto"/>
        <w:jc w:val="center"/>
        <w:rPr>
          <w:bCs/>
          <w:iCs/>
          <w:sz w:val="12"/>
          <w:szCs w:val="12"/>
        </w:rPr>
      </w:pPr>
      <w:r>
        <w:rPr>
          <w:bCs/>
          <w:iCs/>
          <w:sz w:val="12"/>
          <w:szCs w:val="12"/>
        </w:rPr>
        <w:t xml:space="preserve">                                                                                                                                                                                                                                                                к муниципальной программе «Развитие системы образования</w:t>
      </w:r>
    </w:p>
    <w:p w:rsidR="000B5660" w:rsidRDefault="000B5660" w:rsidP="000B5660">
      <w:pPr>
        <w:spacing w:line="240" w:lineRule="auto"/>
        <w:jc w:val="center"/>
        <w:rPr>
          <w:bCs/>
          <w:iCs/>
          <w:sz w:val="12"/>
          <w:szCs w:val="12"/>
        </w:rPr>
      </w:pPr>
      <w:r>
        <w:rPr>
          <w:bCs/>
          <w:iCs/>
          <w:sz w:val="12"/>
          <w:szCs w:val="12"/>
        </w:rPr>
        <w:t xml:space="preserve">                                                                                                                                                                                                         Адамовского района»</w:t>
      </w:r>
    </w:p>
    <w:p w:rsidR="000B5660" w:rsidRDefault="000B5660" w:rsidP="000B5660">
      <w:pPr>
        <w:spacing w:line="240" w:lineRule="auto"/>
        <w:jc w:val="center"/>
        <w:rPr>
          <w:bCs/>
          <w:iCs/>
          <w:sz w:val="12"/>
          <w:szCs w:val="12"/>
        </w:rPr>
      </w:pPr>
    </w:p>
    <w:p w:rsidR="0010351C" w:rsidRPr="000D74BC" w:rsidRDefault="0010351C" w:rsidP="0010351C">
      <w:pPr>
        <w:spacing w:line="240" w:lineRule="auto"/>
        <w:jc w:val="center"/>
        <w:rPr>
          <w:bCs/>
          <w:iCs/>
          <w:sz w:val="12"/>
          <w:szCs w:val="12"/>
        </w:rPr>
      </w:pPr>
      <w:r w:rsidRPr="000D74BC">
        <w:rPr>
          <w:bCs/>
          <w:iCs/>
          <w:sz w:val="12"/>
          <w:szCs w:val="12"/>
        </w:rPr>
        <w:t xml:space="preserve">Перечень мероприятий (результатов) муниципальной программы </w:t>
      </w:r>
    </w:p>
    <w:p w:rsidR="0010351C" w:rsidRPr="000D74BC" w:rsidRDefault="0010351C" w:rsidP="0010351C">
      <w:pPr>
        <w:spacing w:line="240" w:lineRule="auto"/>
        <w:jc w:val="center"/>
        <w:rPr>
          <w:b/>
          <w:i/>
          <w:sz w:val="12"/>
          <w:szCs w:val="12"/>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1"/>
        <w:gridCol w:w="2887"/>
        <w:gridCol w:w="3105"/>
        <w:gridCol w:w="933"/>
        <w:gridCol w:w="950"/>
        <w:gridCol w:w="600"/>
        <w:gridCol w:w="625"/>
        <w:gridCol w:w="634"/>
        <w:gridCol w:w="625"/>
        <w:gridCol w:w="625"/>
        <w:gridCol w:w="658"/>
        <w:gridCol w:w="675"/>
        <w:gridCol w:w="658"/>
        <w:gridCol w:w="1233"/>
      </w:tblGrid>
      <w:tr w:rsidR="0010351C" w:rsidRPr="000D74BC" w:rsidTr="000B5660">
        <w:trPr>
          <w:trHeight w:val="347"/>
        </w:trPr>
        <w:tc>
          <w:tcPr>
            <w:tcW w:w="501" w:type="dxa"/>
            <w:vMerge w:val="restart"/>
          </w:tcPr>
          <w:p w:rsidR="0010351C" w:rsidRPr="000D74BC" w:rsidRDefault="0010351C" w:rsidP="000B5660">
            <w:pPr>
              <w:spacing w:line="240" w:lineRule="auto"/>
              <w:ind w:firstLine="0"/>
              <w:jc w:val="center"/>
              <w:rPr>
                <w:sz w:val="12"/>
                <w:szCs w:val="12"/>
              </w:rPr>
            </w:pPr>
            <w:r w:rsidRPr="000D74BC">
              <w:rPr>
                <w:sz w:val="12"/>
                <w:szCs w:val="12"/>
              </w:rPr>
              <w:t>№</w:t>
            </w:r>
          </w:p>
          <w:p w:rsidR="0010351C" w:rsidRPr="000D74BC" w:rsidRDefault="0010351C" w:rsidP="000B5660">
            <w:pPr>
              <w:spacing w:line="240" w:lineRule="auto"/>
              <w:ind w:firstLine="0"/>
              <w:jc w:val="center"/>
              <w:rPr>
                <w:sz w:val="12"/>
                <w:szCs w:val="12"/>
              </w:rPr>
            </w:pPr>
            <w:proofErr w:type="gramStart"/>
            <w:r w:rsidRPr="000D74BC">
              <w:rPr>
                <w:sz w:val="12"/>
                <w:szCs w:val="12"/>
              </w:rPr>
              <w:t>п</w:t>
            </w:r>
            <w:proofErr w:type="gramEnd"/>
            <w:r w:rsidRPr="000D74BC">
              <w:rPr>
                <w:sz w:val="12"/>
                <w:szCs w:val="12"/>
              </w:rPr>
              <w:t>/п</w:t>
            </w:r>
          </w:p>
        </w:tc>
        <w:tc>
          <w:tcPr>
            <w:tcW w:w="2887" w:type="dxa"/>
            <w:vMerge w:val="restart"/>
          </w:tcPr>
          <w:p w:rsidR="0010351C" w:rsidRPr="000D74BC" w:rsidRDefault="0010351C" w:rsidP="000B5660">
            <w:pPr>
              <w:spacing w:line="240" w:lineRule="auto"/>
              <w:ind w:firstLine="0"/>
              <w:jc w:val="center"/>
              <w:rPr>
                <w:sz w:val="12"/>
                <w:szCs w:val="12"/>
              </w:rPr>
            </w:pPr>
            <w:r w:rsidRPr="000D74BC">
              <w:rPr>
                <w:sz w:val="12"/>
                <w:szCs w:val="12"/>
              </w:rPr>
              <w:t>Наименование мероприятия (результата)</w:t>
            </w:r>
          </w:p>
        </w:tc>
        <w:tc>
          <w:tcPr>
            <w:tcW w:w="3105" w:type="dxa"/>
            <w:vMerge w:val="restart"/>
          </w:tcPr>
          <w:p w:rsidR="0010351C" w:rsidRPr="000D74BC" w:rsidRDefault="0010351C" w:rsidP="000B5660">
            <w:pPr>
              <w:spacing w:line="240" w:lineRule="auto"/>
              <w:ind w:firstLine="0"/>
              <w:jc w:val="center"/>
              <w:rPr>
                <w:sz w:val="12"/>
                <w:szCs w:val="12"/>
              </w:rPr>
            </w:pPr>
            <w:r w:rsidRPr="000D74BC">
              <w:rPr>
                <w:sz w:val="12"/>
                <w:szCs w:val="12"/>
              </w:rPr>
              <w:t>Характеристика</w:t>
            </w:r>
          </w:p>
        </w:tc>
        <w:tc>
          <w:tcPr>
            <w:tcW w:w="933" w:type="dxa"/>
            <w:vMerge w:val="restart"/>
          </w:tcPr>
          <w:p w:rsidR="0010351C" w:rsidRPr="000D74BC" w:rsidRDefault="0010351C" w:rsidP="000B5660">
            <w:pPr>
              <w:spacing w:line="240" w:lineRule="auto"/>
              <w:ind w:firstLine="0"/>
              <w:jc w:val="center"/>
              <w:rPr>
                <w:sz w:val="12"/>
                <w:szCs w:val="12"/>
              </w:rPr>
            </w:pPr>
            <w:r w:rsidRPr="000D74BC">
              <w:rPr>
                <w:sz w:val="12"/>
                <w:szCs w:val="12"/>
              </w:rPr>
              <w:t>Единица измерения</w:t>
            </w:r>
          </w:p>
        </w:tc>
        <w:tc>
          <w:tcPr>
            <w:tcW w:w="950" w:type="dxa"/>
            <w:vMerge w:val="restart"/>
          </w:tcPr>
          <w:p w:rsidR="0010351C" w:rsidRPr="000D74BC" w:rsidRDefault="0010351C" w:rsidP="000B5660">
            <w:pPr>
              <w:spacing w:line="240" w:lineRule="auto"/>
              <w:ind w:firstLine="0"/>
              <w:jc w:val="center"/>
              <w:rPr>
                <w:sz w:val="12"/>
                <w:szCs w:val="12"/>
              </w:rPr>
            </w:pPr>
            <w:r w:rsidRPr="000D74BC">
              <w:rPr>
                <w:sz w:val="12"/>
                <w:szCs w:val="12"/>
              </w:rPr>
              <w:t>Базовое значение</w:t>
            </w:r>
          </w:p>
        </w:tc>
        <w:tc>
          <w:tcPr>
            <w:tcW w:w="5100" w:type="dxa"/>
            <w:gridSpan w:val="8"/>
            <w:tcBorders>
              <w:bottom w:val="single" w:sz="4" w:space="0" w:color="auto"/>
            </w:tcBorders>
          </w:tcPr>
          <w:p w:rsidR="0010351C" w:rsidRPr="000D74BC" w:rsidRDefault="0010351C" w:rsidP="000B5660">
            <w:pPr>
              <w:spacing w:line="240" w:lineRule="auto"/>
              <w:ind w:firstLine="0"/>
              <w:jc w:val="center"/>
              <w:rPr>
                <w:sz w:val="12"/>
                <w:szCs w:val="12"/>
                <w:lang w:val="en-US"/>
              </w:rPr>
            </w:pPr>
            <w:r w:rsidRPr="000D74BC">
              <w:rPr>
                <w:sz w:val="12"/>
                <w:szCs w:val="12"/>
              </w:rPr>
              <w:t>Значения мероприятий (результата) по годам</w:t>
            </w:r>
          </w:p>
          <w:p w:rsidR="0010351C" w:rsidRPr="000D74BC" w:rsidRDefault="0010351C" w:rsidP="000B5660">
            <w:pPr>
              <w:spacing w:line="240" w:lineRule="auto"/>
              <w:ind w:firstLine="0"/>
              <w:jc w:val="center"/>
              <w:rPr>
                <w:sz w:val="12"/>
                <w:szCs w:val="12"/>
                <w:lang w:val="en-US"/>
              </w:rPr>
            </w:pPr>
          </w:p>
        </w:tc>
        <w:tc>
          <w:tcPr>
            <w:tcW w:w="1233" w:type="dxa"/>
            <w:vMerge w:val="restart"/>
          </w:tcPr>
          <w:p w:rsidR="0010351C" w:rsidRPr="000D74BC" w:rsidRDefault="0010351C" w:rsidP="000B5660">
            <w:pPr>
              <w:spacing w:line="240" w:lineRule="auto"/>
              <w:ind w:firstLine="0"/>
              <w:jc w:val="center"/>
              <w:rPr>
                <w:sz w:val="12"/>
                <w:szCs w:val="12"/>
              </w:rPr>
            </w:pPr>
            <w:r w:rsidRPr="000D74BC">
              <w:rPr>
                <w:sz w:val="12"/>
                <w:szCs w:val="12"/>
              </w:rPr>
              <w:t>Связь с иными муниципальными программами Адамовского района</w:t>
            </w:r>
          </w:p>
        </w:tc>
      </w:tr>
      <w:tr w:rsidR="0010351C" w:rsidRPr="000D74BC" w:rsidTr="000B5660">
        <w:trPr>
          <w:trHeight w:val="480"/>
        </w:trPr>
        <w:tc>
          <w:tcPr>
            <w:tcW w:w="501" w:type="dxa"/>
            <w:vMerge/>
          </w:tcPr>
          <w:p w:rsidR="0010351C" w:rsidRPr="000D74BC" w:rsidRDefault="0010351C" w:rsidP="000B5660">
            <w:pPr>
              <w:spacing w:line="240" w:lineRule="auto"/>
              <w:ind w:firstLine="0"/>
              <w:jc w:val="center"/>
              <w:rPr>
                <w:sz w:val="12"/>
                <w:szCs w:val="12"/>
              </w:rPr>
            </w:pPr>
          </w:p>
        </w:tc>
        <w:tc>
          <w:tcPr>
            <w:tcW w:w="2887" w:type="dxa"/>
            <w:vMerge/>
          </w:tcPr>
          <w:p w:rsidR="0010351C" w:rsidRPr="000D74BC" w:rsidRDefault="0010351C" w:rsidP="000B5660">
            <w:pPr>
              <w:spacing w:line="240" w:lineRule="auto"/>
              <w:ind w:firstLine="0"/>
              <w:jc w:val="center"/>
              <w:rPr>
                <w:sz w:val="12"/>
                <w:szCs w:val="12"/>
              </w:rPr>
            </w:pPr>
          </w:p>
        </w:tc>
        <w:tc>
          <w:tcPr>
            <w:tcW w:w="3105" w:type="dxa"/>
            <w:vMerge/>
          </w:tcPr>
          <w:p w:rsidR="0010351C" w:rsidRPr="000D74BC" w:rsidRDefault="0010351C" w:rsidP="000B5660">
            <w:pPr>
              <w:spacing w:line="240" w:lineRule="auto"/>
              <w:ind w:firstLine="0"/>
              <w:jc w:val="center"/>
              <w:rPr>
                <w:sz w:val="12"/>
                <w:szCs w:val="12"/>
              </w:rPr>
            </w:pPr>
          </w:p>
        </w:tc>
        <w:tc>
          <w:tcPr>
            <w:tcW w:w="933" w:type="dxa"/>
            <w:vMerge/>
          </w:tcPr>
          <w:p w:rsidR="0010351C" w:rsidRPr="000D74BC" w:rsidRDefault="0010351C" w:rsidP="000B5660">
            <w:pPr>
              <w:spacing w:line="240" w:lineRule="auto"/>
              <w:ind w:firstLine="0"/>
              <w:jc w:val="center"/>
              <w:rPr>
                <w:sz w:val="12"/>
                <w:szCs w:val="12"/>
              </w:rPr>
            </w:pPr>
          </w:p>
        </w:tc>
        <w:tc>
          <w:tcPr>
            <w:tcW w:w="950" w:type="dxa"/>
            <w:vMerge/>
          </w:tcPr>
          <w:p w:rsidR="0010351C" w:rsidRPr="000D74BC" w:rsidRDefault="0010351C" w:rsidP="000B5660">
            <w:pPr>
              <w:spacing w:line="240" w:lineRule="auto"/>
              <w:ind w:firstLine="0"/>
              <w:jc w:val="center"/>
              <w:rPr>
                <w:sz w:val="12"/>
                <w:szCs w:val="12"/>
              </w:rPr>
            </w:pPr>
          </w:p>
        </w:tc>
        <w:tc>
          <w:tcPr>
            <w:tcW w:w="600" w:type="dxa"/>
            <w:tcBorders>
              <w:top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2023</w:t>
            </w:r>
          </w:p>
        </w:tc>
        <w:tc>
          <w:tcPr>
            <w:tcW w:w="625" w:type="dxa"/>
            <w:tcBorders>
              <w:top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2024</w:t>
            </w:r>
          </w:p>
        </w:tc>
        <w:tc>
          <w:tcPr>
            <w:tcW w:w="634" w:type="dxa"/>
            <w:tcBorders>
              <w:top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2025</w:t>
            </w:r>
          </w:p>
        </w:tc>
        <w:tc>
          <w:tcPr>
            <w:tcW w:w="625" w:type="dxa"/>
            <w:tcBorders>
              <w:top w:val="single" w:sz="4" w:space="0" w:color="auto"/>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2026</w:t>
            </w:r>
          </w:p>
        </w:tc>
        <w:tc>
          <w:tcPr>
            <w:tcW w:w="625" w:type="dxa"/>
            <w:tcBorders>
              <w:top w:val="single" w:sz="4" w:space="0" w:color="auto"/>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2027</w:t>
            </w:r>
          </w:p>
        </w:tc>
        <w:tc>
          <w:tcPr>
            <w:tcW w:w="658" w:type="dxa"/>
            <w:tcBorders>
              <w:top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2028</w:t>
            </w:r>
          </w:p>
        </w:tc>
        <w:tc>
          <w:tcPr>
            <w:tcW w:w="675" w:type="dxa"/>
            <w:tcBorders>
              <w:top w:val="single" w:sz="4" w:space="0" w:color="auto"/>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2029</w:t>
            </w:r>
          </w:p>
        </w:tc>
        <w:tc>
          <w:tcPr>
            <w:tcW w:w="658" w:type="dxa"/>
            <w:tcBorders>
              <w:top w:val="single" w:sz="4" w:space="0" w:color="auto"/>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2030</w:t>
            </w:r>
          </w:p>
        </w:tc>
        <w:tc>
          <w:tcPr>
            <w:tcW w:w="1233" w:type="dxa"/>
            <w:vMerge/>
          </w:tcPr>
          <w:p w:rsidR="0010351C" w:rsidRPr="000D74BC" w:rsidRDefault="0010351C" w:rsidP="000B5660">
            <w:pPr>
              <w:spacing w:line="240" w:lineRule="auto"/>
              <w:ind w:firstLine="0"/>
              <w:jc w:val="center"/>
              <w:rPr>
                <w:sz w:val="12"/>
                <w:szCs w:val="12"/>
              </w:rPr>
            </w:pPr>
          </w:p>
        </w:tc>
      </w:tr>
      <w:tr w:rsidR="0010351C" w:rsidRPr="000D74BC" w:rsidTr="000B5660">
        <w:tc>
          <w:tcPr>
            <w:tcW w:w="501" w:type="dxa"/>
            <w:shd w:val="clear" w:color="auto" w:fill="auto"/>
          </w:tcPr>
          <w:p w:rsidR="0010351C" w:rsidRPr="000D74BC" w:rsidRDefault="0010351C" w:rsidP="000B5660">
            <w:pPr>
              <w:spacing w:line="240" w:lineRule="auto"/>
              <w:ind w:firstLine="0"/>
              <w:jc w:val="center"/>
              <w:rPr>
                <w:sz w:val="12"/>
                <w:szCs w:val="12"/>
                <w:lang w:val="en-US"/>
              </w:rPr>
            </w:pPr>
            <w:r w:rsidRPr="000D74BC">
              <w:rPr>
                <w:sz w:val="12"/>
                <w:szCs w:val="12"/>
                <w:lang w:val="en-US"/>
              </w:rPr>
              <w:t>1</w:t>
            </w:r>
          </w:p>
        </w:tc>
        <w:tc>
          <w:tcPr>
            <w:tcW w:w="2887" w:type="dxa"/>
            <w:shd w:val="clear" w:color="auto" w:fill="auto"/>
          </w:tcPr>
          <w:p w:rsidR="0010351C" w:rsidRPr="000D74BC" w:rsidRDefault="0010351C" w:rsidP="000B5660">
            <w:pPr>
              <w:spacing w:line="240" w:lineRule="auto"/>
              <w:ind w:firstLine="0"/>
              <w:jc w:val="center"/>
              <w:rPr>
                <w:sz w:val="12"/>
                <w:szCs w:val="12"/>
                <w:lang w:val="en-US"/>
              </w:rPr>
            </w:pPr>
            <w:r w:rsidRPr="000D74BC">
              <w:rPr>
                <w:sz w:val="12"/>
                <w:szCs w:val="12"/>
                <w:lang w:val="en-US"/>
              </w:rPr>
              <w:t>2</w:t>
            </w:r>
          </w:p>
        </w:tc>
        <w:tc>
          <w:tcPr>
            <w:tcW w:w="3105" w:type="dxa"/>
            <w:shd w:val="clear" w:color="auto" w:fill="auto"/>
          </w:tcPr>
          <w:p w:rsidR="0010351C" w:rsidRPr="000D74BC" w:rsidRDefault="0010351C" w:rsidP="000B5660">
            <w:pPr>
              <w:spacing w:line="240" w:lineRule="auto"/>
              <w:ind w:firstLine="0"/>
              <w:jc w:val="center"/>
              <w:rPr>
                <w:sz w:val="12"/>
                <w:szCs w:val="12"/>
                <w:lang w:val="en-US"/>
              </w:rPr>
            </w:pPr>
            <w:r w:rsidRPr="000D74BC">
              <w:rPr>
                <w:sz w:val="12"/>
                <w:szCs w:val="12"/>
                <w:lang w:val="en-US"/>
              </w:rPr>
              <w:t>3</w:t>
            </w:r>
          </w:p>
        </w:tc>
        <w:tc>
          <w:tcPr>
            <w:tcW w:w="933" w:type="dxa"/>
            <w:shd w:val="clear" w:color="auto" w:fill="auto"/>
          </w:tcPr>
          <w:p w:rsidR="0010351C" w:rsidRPr="000D74BC" w:rsidRDefault="0010351C" w:rsidP="000B5660">
            <w:pPr>
              <w:spacing w:line="240" w:lineRule="auto"/>
              <w:ind w:firstLine="0"/>
              <w:jc w:val="center"/>
              <w:rPr>
                <w:sz w:val="12"/>
                <w:szCs w:val="12"/>
                <w:lang w:val="en-US"/>
              </w:rPr>
            </w:pPr>
            <w:r w:rsidRPr="000D74BC">
              <w:rPr>
                <w:sz w:val="12"/>
                <w:szCs w:val="12"/>
                <w:lang w:val="en-US"/>
              </w:rPr>
              <w:t>4</w:t>
            </w:r>
          </w:p>
        </w:tc>
        <w:tc>
          <w:tcPr>
            <w:tcW w:w="950" w:type="dxa"/>
            <w:shd w:val="clear" w:color="auto" w:fill="auto"/>
          </w:tcPr>
          <w:p w:rsidR="0010351C" w:rsidRPr="000D74BC" w:rsidRDefault="0010351C" w:rsidP="000B5660">
            <w:pPr>
              <w:spacing w:line="240" w:lineRule="auto"/>
              <w:ind w:firstLine="0"/>
              <w:jc w:val="center"/>
              <w:rPr>
                <w:sz w:val="12"/>
                <w:szCs w:val="12"/>
                <w:lang w:val="en-US"/>
              </w:rPr>
            </w:pPr>
            <w:r w:rsidRPr="000D74BC">
              <w:rPr>
                <w:sz w:val="12"/>
                <w:szCs w:val="12"/>
                <w:lang w:val="en-US"/>
              </w:rPr>
              <w:t>5</w:t>
            </w:r>
          </w:p>
        </w:tc>
        <w:tc>
          <w:tcPr>
            <w:tcW w:w="600" w:type="dxa"/>
            <w:shd w:val="clear" w:color="auto" w:fill="auto"/>
          </w:tcPr>
          <w:p w:rsidR="0010351C" w:rsidRPr="000D74BC" w:rsidRDefault="0010351C" w:rsidP="000B5660">
            <w:pPr>
              <w:spacing w:line="240" w:lineRule="auto"/>
              <w:ind w:firstLine="0"/>
              <w:jc w:val="center"/>
              <w:rPr>
                <w:sz w:val="12"/>
                <w:szCs w:val="12"/>
                <w:lang w:val="en-US"/>
              </w:rPr>
            </w:pPr>
            <w:r w:rsidRPr="000D74BC">
              <w:rPr>
                <w:sz w:val="12"/>
                <w:szCs w:val="12"/>
                <w:lang w:val="en-US"/>
              </w:rPr>
              <w:t>6</w:t>
            </w:r>
          </w:p>
        </w:tc>
        <w:tc>
          <w:tcPr>
            <w:tcW w:w="625" w:type="dxa"/>
            <w:shd w:val="clear" w:color="auto" w:fill="auto"/>
          </w:tcPr>
          <w:p w:rsidR="0010351C" w:rsidRPr="000D74BC" w:rsidRDefault="0010351C" w:rsidP="000B5660">
            <w:pPr>
              <w:spacing w:line="240" w:lineRule="auto"/>
              <w:ind w:firstLine="0"/>
              <w:jc w:val="center"/>
              <w:rPr>
                <w:sz w:val="12"/>
                <w:szCs w:val="12"/>
                <w:lang w:val="en-US"/>
              </w:rPr>
            </w:pPr>
            <w:r w:rsidRPr="000D74BC">
              <w:rPr>
                <w:sz w:val="12"/>
                <w:szCs w:val="12"/>
                <w:lang w:val="en-US"/>
              </w:rPr>
              <w:t>7</w:t>
            </w:r>
          </w:p>
        </w:tc>
        <w:tc>
          <w:tcPr>
            <w:tcW w:w="634" w:type="dxa"/>
            <w:tcBorders>
              <w:right w:val="single" w:sz="4" w:space="0" w:color="auto"/>
            </w:tcBorders>
            <w:shd w:val="clear" w:color="auto" w:fill="auto"/>
          </w:tcPr>
          <w:p w:rsidR="0010351C" w:rsidRPr="000D74BC" w:rsidRDefault="0010351C" w:rsidP="000B5660">
            <w:pPr>
              <w:spacing w:line="240" w:lineRule="auto"/>
              <w:ind w:firstLine="0"/>
              <w:jc w:val="center"/>
              <w:rPr>
                <w:sz w:val="12"/>
                <w:szCs w:val="12"/>
              </w:rPr>
            </w:pPr>
            <w:r w:rsidRPr="000D74BC">
              <w:rPr>
                <w:sz w:val="12"/>
                <w:szCs w:val="12"/>
              </w:rPr>
              <w:t>8</w:t>
            </w:r>
          </w:p>
        </w:tc>
        <w:tc>
          <w:tcPr>
            <w:tcW w:w="625" w:type="dxa"/>
            <w:tcBorders>
              <w:left w:val="single" w:sz="4" w:space="0" w:color="auto"/>
              <w:right w:val="single" w:sz="4" w:space="0" w:color="auto"/>
            </w:tcBorders>
            <w:shd w:val="clear" w:color="auto" w:fill="auto"/>
          </w:tcPr>
          <w:p w:rsidR="0010351C" w:rsidRPr="000D74BC" w:rsidRDefault="0010351C" w:rsidP="000B5660">
            <w:pPr>
              <w:spacing w:line="240" w:lineRule="auto"/>
              <w:ind w:firstLine="0"/>
              <w:jc w:val="center"/>
              <w:rPr>
                <w:sz w:val="12"/>
                <w:szCs w:val="12"/>
              </w:rPr>
            </w:pPr>
            <w:r w:rsidRPr="000D74BC">
              <w:rPr>
                <w:sz w:val="12"/>
                <w:szCs w:val="12"/>
              </w:rPr>
              <w:t>9</w:t>
            </w:r>
          </w:p>
        </w:tc>
        <w:tc>
          <w:tcPr>
            <w:tcW w:w="625" w:type="dxa"/>
            <w:tcBorders>
              <w:left w:val="single" w:sz="4" w:space="0" w:color="auto"/>
            </w:tcBorders>
            <w:shd w:val="clear" w:color="auto" w:fill="auto"/>
          </w:tcPr>
          <w:p w:rsidR="0010351C" w:rsidRPr="000D74BC" w:rsidRDefault="0010351C" w:rsidP="000B5660">
            <w:pPr>
              <w:spacing w:line="240" w:lineRule="auto"/>
              <w:ind w:firstLine="0"/>
              <w:jc w:val="center"/>
              <w:rPr>
                <w:sz w:val="12"/>
                <w:szCs w:val="12"/>
              </w:rPr>
            </w:pPr>
            <w:r w:rsidRPr="000D74BC">
              <w:rPr>
                <w:sz w:val="12"/>
                <w:szCs w:val="12"/>
              </w:rPr>
              <w:t>10</w:t>
            </w:r>
          </w:p>
        </w:tc>
        <w:tc>
          <w:tcPr>
            <w:tcW w:w="658" w:type="dxa"/>
            <w:tcBorders>
              <w:right w:val="single" w:sz="4" w:space="0" w:color="auto"/>
            </w:tcBorders>
            <w:shd w:val="clear" w:color="auto" w:fill="auto"/>
          </w:tcPr>
          <w:p w:rsidR="0010351C" w:rsidRPr="000D74BC" w:rsidRDefault="0010351C" w:rsidP="000B5660">
            <w:pPr>
              <w:spacing w:line="240" w:lineRule="auto"/>
              <w:ind w:firstLine="0"/>
              <w:jc w:val="center"/>
              <w:rPr>
                <w:sz w:val="12"/>
                <w:szCs w:val="12"/>
              </w:rPr>
            </w:pPr>
            <w:r w:rsidRPr="000D74BC">
              <w:rPr>
                <w:sz w:val="12"/>
                <w:szCs w:val="12"/>
              </w:rPr>
              <w:t>11</w:t>
            </w:r>
          </w:p>
        </w:tc>
        <w:tc>
          <w:tcPr>
            <w:tcW w:w="675" w:type="dxa"/>
            <w:tcBorders>
              <w:left w:val="single" w:sz="4" w:space="0" w:color="auto"/>
              <w:right w:val="single" w:sz="4" w:space="0" w:color="auto"/>
            </w:tcBorders>
            <w:shd w:val="clear" w:color="auto" w:fill="auto"/>
          </w:tcPr>
          <w:p w:rsidR="0010351C" w:rsidRPr="000D74BC" w:rsidRDefault="0010351C" w:rsidP="000B5660">
            <w:pPr>
              <w:spacing w:line="240" w:lineRule="auto"/>
              <w:ind w:firstLine="0"/>
              <w:jc w:val="center"/>
              <w:rPr>
                <w:sz w:val="12"/>
                <w:szCs w:val="12"/>
              </w:rPr>
            </w:pPr>
            <w:r w:rsidRPr="000D74BC">
              <w:rPr>
                <w:sz w:val="12"/>
                <w:szCs w:val="12"/>
              </w:rPr>
              <w:t>12</w:t>
            </w:r>
          </w:p>
        </w:tc>
        <w:tc>
          <w:tcPr>
            <w:tcW w:w="658" w:type="dxa"/>
            <w:tcBorders>
              <w:left w:val="single" w:sz="4" w:space="0" w:color="auto"/>
            </w:tcBorders>
            <w:shd w:val="clear" w:color="auto" w:fill="auto"/>
          </w:tcPr>
          <w:p w:rsidR="0010351C" w:rsidRPr="000D74BC" w:rsidRDefault="0010351C" w:rsidP="000B5660">
            <w:pPr>
              <w:spacing w:line="240" w:lineRule="auto"/>
              <w:ind w:firstLine="0"/>
              <w:jc w:val="center"/>
              <w:rPr>
                <w:sz w:val="12"/>
                <w:szCs w:val="12"/>
              </w:rPr>
            </w:pPr>
            <w:r w:rsidRPr="000D74BC">
              <w:rPr>
                <w:sz w:val="12"/>
                <w:szCs w:val="12"/>
              </w:rPr>
              <w:t>13</w:t>
            </w:r>
          </w:p>
        </w:tc>
        <w:tc>
          <w:tcPr>
            <w:tcW w:w="1233" w:type="dxa"/>
            <w:shd w:val="clear" w:color="auto" w:fill="auto"/>
          </w:tcPr>
          <w:p w:rsidR="0010351C" w:rsidRPr="000D74BC" w:rsidRDefault="0010351C" w:rsidP="000B5660">
            <w:pPr>
              <w:spacing w:line="240" w:lineRule="auto"/>
              <w:ind w:firstLine="0"/>
              <w:jc w:val="center"/>
              <w:rPr>
                <w:sz w:val="12"/>
                <w:szCs w:val="12"/>
              </w:rPr>
            </w:pPr>
            <w:r w:rsidRPr="000D74BC">
              <w:rPr>
                <w:sz w:val="12"/>
                <w:szCs w:val="12"/>
                <w:lang w:val="en-US"/>
              </w:rPr>
              <w:t>1</w:t>
            </w:r>
            <w:r w:rsidRPr="000D74BC">
              <w:rPr>
                <w:sz w:val="12"/>
                <w:szCs w:val="12"/>
              </w:rPr>
              <w:t>4</w:t>
            </w:r>
          </w:p>
        </w:tc>
      </w:tr>
      <w:tr w:rsidR="0010351C" w:rsidRPr="000D74BC" w:rsidTr="000B5660">
        <w:tc>
          <w:tcPr>
            <w:tcW w:w="14709" w:type="dxa"/>
            <w:gridSpan w:val="14"/>
          </w:tcPr>
          <w:p w:rsidR="0010351C" w:rsidRPr="000D74BC" w:rsidRDefault="0010351C" w:rsidP="000B5660">
            <w:pPr>
              <w:spacing w:line="240" w:lineRule="auto"/>
              <w:ind w:firstLine="0"/>
              <w:jc w:val="center"/>
              <w:rPr>
                <w:sz w:val="12"/>
                <w:szCs w:val="12"/>
              </w:rPr>
            </w:pPr>
            <w:r w:rsidRPr="000D74BC">
              <w:rPr>
                <w:sz w:val="12"/>
                <w:szCs w:val="12"/>
              </w:rPr>
              <w:t>Региональный проект «Патриотическое воспитание граждан Российской Федерации»</w:t>
            </w:r>
          </w:p>
        </w:tc>
      </w:tr>
      <w:tr w:rsidR="0010351C" w:rsidRPr="000D74BC" w:rsidTr="000B5660">
        <w:tc>
          <w:tcPr>
            <w:tcW w:w="14709" w:type="dxa"/>
            <w:gridSpan w:val="14"/>
          </w:tcPr>
          <w:p w:rsidR="0010351C" w:rsidRPr="000D74BC" w:rsidRDefault="0010351C" w:rsidP="000B5660">
            <w:pPr>
              <w:spacing w:line="240" w:lineRule="auto"/>
              <w:ind w:firstLine="0"/>
              <w:rPr>
                <w:sz w:val="12"/>
                <w:szCs w:val="12"/>
              </w:rPr>
            </w:pPr>
            <w:r w:rsidRPr="000D74BC">
              <w:rPr>
                <w:sz w:val="12"/>
                <w:szCs w:val="12"/>
              </w:rPr>
              <w:t>Задача 1. Формирование эффективной системы патриотического воспитания детей и молодёжи, основанной на принципах нравственности и гражданской идентичности.</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1.</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w:t>
            </w:r>
          </w:p>
          <w:p w:rsidR="0010351C" w:rsidRPr="000D74BC" w:rsidRDefault="0010351C" w:rsidP="000B5660">
            <w:pPr>
              <w:spacing w:line="240" w:lineRule="auto"/>
              <w:ind w:firstLine="0"/>
              <w:jc w:val="center"/>
              <w:rPr>
                <w:sz w:val="12"/>
                <w:szCs w:val="12"/>
              </w:rPr>
            </w:pPr>
            <w:r w:rsidRPr="000D74BC">
              <w:rPr>
                <w:sz w:val="12"/>
                <w:szCs w:val="12"/>
              </w:rPr>
              <w:t>«Внедрение рабочих программ воспитания обучающихся в ОУ»</w:t>
            </w:r>
          </w:p>
        </w:tc>
        <w:tc>
          <w:tcPr>
            <w:tcW w:w="3105" w:type="dxa"/>
          </w:tcPr>
          <w:p w:rsidR="0010351C" w:rsidRPr="000D74BC" w:rsidRDefault="0010351C" w:rsidP="000B5660">
            <w:pPr>
              <w:spacing w:line="240" w:lineRule="auto"/>
              <w:ind w:firstLine="0"/>
              <w:rPr>
                <w:sz w:val="12"/>
                <w:szCs w:val="12"/>
              </w:rPr>
            </w:pPr>
            <w:r w:rsidRPr="000D74BC">
              <w:rPr>
                <w:sz w:val="12"/>
                <w:szCs w:val="12"/>
              </w:rPr>
              <w:t>Во всех общеобразовательных организациях внедрены рабочие программы воспитания обучающихся.</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trike/>
                <w:sz w:val="12"/>
                <w:szCs w:val="12"/>
              </w:rPr>
            </w:pPr>
            <w:r w:rsidRPr="000D74BC">
              <w:rPr>
                <w:strike/>
                <w:sz w:val="12"/>
                <w:szCs w:val="12"/>
              </w:rPr>
              <w:t>-</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trike/>
                <w:sz w:val="12"/>
                <w:szCs w:val="12"/>
              </w:rPr>
            </w:pPr>
            <w:r w:rsidRPr="000D74BC">
              <w:rPr>
                <w:strike/>
                <w:sz w:val="12"/>
                <w:szCs w:val="12"/>
              </w:rPr>
              <w:t>-</w:t>
            </w:r>
          </w:p>
        </w:tc>
        <w:tc>
          <w:tcPr>
            <w:tcW w:w="625" w:type="dxa"/>
            <w:tcBorders>
              <w:left w:val="single" w:sz="4" w:space="0" w:color="auto"/>
            </w:tcBorders>
          </w:tcPr>
          <w:p w:rsidR="0010351C" w:rsidRPr="000D74BC" w:rsidRDefault="0010351C" w:rsidP="000B5660">
            <w:pPr>
              <w:spacing w:line="240" w:lineRule="auto"/>
              <w:ind w:firstLine="0"/>
              <w:rPr>
                <w:strike/>
                <w:sz w:val="12"/>
                <w:szCs w:val="12"/>
              </w:rPr>
            </w:pPr>
            <w:r w:rsidRPr="000D74BC">
              <w:rPr>
                <w:strike/>
                <w:sz w:val="12"/>
                <w:szCs w:val="12"/>
              </w:rPr>
              <w:t>-</w:t>
            </w:r>
          </w:p>
        </w:tc>
        <w:tc>
          <w:tcPr>
            <w:tcW w:w="658" w:type="dxa"/>
            <w:tcBorders>
              <w:right w:val="single" w:sz="4" w:space="0" w:color="auto"/>
            </w:tcBorders>
          </w:tcPr>
          <w:p w:rsidR="0010351C" w:rsidRPr="000D74BC" w:rsidRDefault="0010351C" w:rsidP="000B5660">
            <w:pPr>
              <w:spacing w:line="240" w:lineRule="auto"/>
              <w:ind w:firstLine="0"/>
              <w:jc w:val="center"/>
              <w:rPr>
                <w:strike/>
                <w:sz w:val="12"/>
                <w:szCs w:val="12"/>
              </w:rPr>
            </w:pPr>
            <w:r w:rsidRPr="000D74BC">
              <w:rPr>
                <w:strike/>
                <w:sz w:val="12"/>
                <w:szCs w:val="12"/>
              </w:rPr>
              <w:t>-</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trike/>
                <w:sz w:val="12"/>
                <w:szCs w:val="12"/>
              </w:rPr>
            </w:pPr>
            <w:r w:rsidRPr="000D74BC">
              <w:rPr>
                <w:strike/>
                <w:sz w:val="12"/>
                <w:szCs w:val="12"/>
              </w:rPr>
              <w:t>-</w:t>
            </w:r>
          </w:p>
        </w:tc>
        <w:tc>
          <w:tcPr>
            <w:tcW w:w="658" w:type="dxa"/>
            <w:tcBorders>
              <w:left w:val="single" w:sz="4" w:space="0" w:color="auto"/>
            </w:tcBorders>
          </w:tcPr>
          <w:p w:rsidR="0010351C" w:rsidRPr="000D74BC" w:rsidRDefault="0010351C" w:rsidP="000B5660">
            <w:pPr>
              <w:spacing w:line="240" w:lineRule="auto"/>
              <w:ind w:firstLine="0"/>
              <w:jc w:val="center"/>
              <w:rPr>
                <w:strike/>
                <w:sz w:val="12"/>
                <w:szCs w:val="12"/>
              </w:rPr>
            </w:pPr>
            <w:r w:rsidRPr="000D74BC">
              <w:rPr>
                <w:strike/>
                <w:sz w:val="12"/>
                <w:szCs w:val="12"/>
              </w:rPr>
              <w:t>-</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trike/>
                <w:sz w:val="12"/>
                <w:szCs w:val="12"/>
              </w:rPr>
            </w:pPr>
            <w:r w:rsidRPr="000D74BC">
              <w:rPr>
                <w:strike/>
                <w:sz w:val="12"/>
                <w:szCs w:val="12"/>
              </w:rPr>
              <w:t>2.</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w:t>
            </w:r>
          </w:p>
          <w:p w:rsidR="0010351C" w:rsidRPr="000D74BC" w:rsidRDefault="0010351C" w:rsidP="000B5660">
            <w:pPr>
              <w:spacing w:line="240" w:lineRule="auto"/>
              <w:ind w:firstLine="0"/>
              <w:jc w:val="center"/>
              <w:rPr>
                <w:sz w:val="12"/>
                <w:szCs w:val="12"/>
              </w:rPr>
            </w:pPr>
            <w:r w:rsidRPr="000D74BC">
              <w:rPr>
                <w:sz w:val="12"/>
                <w:szCs w:val="12"/>
              </w:rPr>
              <w:t>«Обеспечение увеличения численности детей и молодёжи в возрасте до 35 лет, вовлеченных в социально активную деятельность через увеличение охвата патриотическими проектами».</w:t>
            </w:r>
          </w:p>
        </w:tc>
        <w:tc>
          <w:tcPr>
            <w:tcW w:w="3105" w:type="dxa"/>
          </w:tcPr>
          <w:p w:rsidR="0010351C" w:rsidRPr="000D74BC" w:rsidRDefault="0010351C" w:rsidP="000B5660">
            <w:pPr>
              <w:spacing w:line="240" w:lineRule="auto"/>
              <w:ind w:firstLine="0"/>
              <w:jc w:val="center"/>
              <w:rPr>
                <w:sz w:val="12"/>
                <w:szCs w:val="12"/>
              </w:rPr>
            </w:pPr>
            <w:proofErr w:type="gramStart"/>
            <w:r w:rsidRPr="000D74BC">
              <w:rPr>
                <w:sz w:val="12"/>
                <w:szCs w:val="12"/>
              </w:rPr>
              <w:t>увеличения охвата участия обучающихся в патриотических проектах</w:t>
            </w:r>
            <w:proofErr w:type="gramEnd"/>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тысяча человек</w:t>
            </w:r>
          </w:p>
        </w:tc>
        <w:tc>
          <w:tcPr>
            <w:tcW w:w="950" w:type="dxa"/>
          </w:tcPr>
          <w:p w:rsidR="0010351C" w:rsidRPr="000D74BC" w:rsidRDefault="0010351C" w:rsidP="000B5660">
            <w:pPr>
              <w:spacing w:line="240" w:lineRule="auto"/>
              <w:ind w:firstLine="0"/>
              <w:jc w:val="center"/>
              <w:rPr>
                <w:strike/>
                <w:sz w:val="12"/>
                <w:szCs w:val="12"/>
              </w:rPr>
            </w:pPr>
            <w:r w:rsidRPr="000D74BC">
              <w:rPr>
                <w:sz w:val="12"/>
                <w:szCs w:val="12"/>
              </w:rPr>
              <w:t>1,3</w:t>
            </w:r>
          </w:p>
        </w:tc>
        <w:tc>
          <w:tcPr>
            <w:tcW w:w="600" w:type="dxa"/>
          </w:tcPr>
          <w:p w:rsidR="0010351C" w:rsidRPr="000D74BC" w:rsidRDefault="0010351C" w:rsidP="000B5660">
            <w:pPr>
              <w:spacing w:line="240" w:lineRule="auto"/>
              <w:ind w:firstLine="0"/>
              <w:jc w:val="center"/>
              <w:rPr>
                <w:strike/>
                <w:sz w:val="12"/>
                <w:szCs w:val="12"/>
              </w:rPr>
            </w:pPr>
            <w:r w:rsidRPr="000D74BC">
              <w:rPr>
                <w:sz w:val="12"/>
                <w:szCs w:val="12"/>
              </w:rPr>
              <w:t>1,5</w:t>
            </w:r>
          </w:p>
        </w:tc>
        <w:tc>
          <w:tcPr>
            <w:tcW w:w="625" w:type="dxa"/>
          </w:tcPr>
          <w:p w:rsidR="0010351C" w:rsidRPr="000D74BC" w:rsidRDefault="0010351C" w:rsidP="000B5660">
            <w:pPr>
              <w:spacing w:line="240" w:lineRule="auto"/>
              <w:ind w:firstLine="0"/>
              <w:jc w:val="center"/>
              <w:rPr>
                <w:strike/>
                <w:sz w:val="12"/>
                <w:szCs w:val="12"/>
              </w:rPr>
            </w:pPr>
            <w:r w:rsidRPr="000D74BC">
              <w:rPr>
                <w:sz w:val="12"/>
                <w:szCs w:val="12"/>
              </w:rPr>
              <w:t>1,8</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trike/>
                <w:sz w:val="12"/>
                <w:szCs w:val="12"/>
              </w:rPr>
              <w:t>-</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rPr>
                <w:sz w:val="12"/>
                <w:szCs w:val="12"/>
              </w:rPr>
            </w:pPr>
            <w:r w:rsidRPr="000D74BC">
              <w:rPr>
                <w:strike/>
                <w:sz w:val="12"/>
                <w:szCs w:val="12"/>
              </w:rPr>
              <w:t>-</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trike/>
                <w:sz w:val="12"/>
                <w:szCs w:val="12"/>
              </w:rPr>
              <w:t>-</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trike/>
                <w:sz w:val="12"/>
                <w:szCs w:val="12"/>
              </w:rPr>
              <w:t>-</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trike/>
                <w:sz w:val="12"/>
                <w:szCs w:val="12"/>
              </w:rPr>
              <w:t>-</w:t>
            </w:r>
          </w:p>
        </w:tc>
        <w:tc>
          <w:tcPr>
            <w:tcW w:w="658" w:type="dxa"/>
            <w:tcBorders>
              <w:left w:val="single" w:sz="4" w:space="0" w:color="auto"/>
            </w:tcBorders>
          </w:tcPr>
          <w:p w:rsidR="0010351C" w:rsidRPr="000D74BC" w:rsidRDefault="0010351C" w:rsidP="000B5660">
            <w:pPr>
              <w:spacing w:line="240" w:lineRule="auto"/>
              <w:ind w:firstLine="0"/>
              <w:jc w:val="center"/>
              <w:rPr>
                <w:strike/>
                <w:sz w:val="12"/>
                <w:szCs w:val="12"/>
              </w:rPr>
            </w:pPr>
            <w:r w:rsidRPr="000D74BC">
              <w:rPr>
                <w:strike/>
                <w:sz w:val="12"/>
                <w:szCs w:val="12"/>
              </w:rPr>
              <w:t>-</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3.</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w:t>
            </w:r>
          </w:p>
          <w:p w:rsidR="0010351C" w:rsidRPr="000D74BC" w:rsidRDefault="0010351C" w:rsidP="000B5660">
            <w:pPr>
              <w:spacing w:line="240" w:lineRule="auto"/>
              <w:ind w:firstLine="0"/>
              <w:jc w:val="center"/>
              <w:rPr>
                <w:sz w:val="12"/>
                <w:szCs w:val="12"/>
              </w:rPr>
            </w:pPr>
            <w:r w:rsidRPr="000D74BC">
              <w:rPr>
                <w:sz w:val="12"/>
                <w:szCs w:val="12"/>
              </w:rPr>
              <w:t xml:space="preserve">«Создание условий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w:t>
            </w:r>
            <w:r w:rsidRPr="000D74BC">
              <w:rPr>
                <w:sz w:val="12"/>
                <w:szCs w:val="12"/>
              </w:rPr>
              <w:lastRenderedPageBreak/>
              <w:t>воспитание детей и молодёжи».</w:t>
            </w:r>
          </w:p>
          <w:p w:rsidR="0010351C" w:rsidRPr="000D74BC" w:rsidRDefault="0010351C" w:rsidP="000B5660">
            <w:pPr>
              <w:spacing w:line="240" w:lineRule="auto"/>
              <w:ind w:firstLine="0"/>
              <w:jc w:val="center"/>
              <w:rPr>
                <w:sz w:val="12"/>
                <w:szCs w:val="12"/>
              </w:rPr>
            </w:pPr>
          </w:p>
        </w:tc>
        <w:tc>
          <w:tcPr>
            <w:tcW w:w="3105" w:type="dxa"/>
          </w:tcPr>
          <w:p w:rsidR="0010351C" w:rsidRPr="000D74BC" w:rsidRDefault="0010351C" w:rsidP="000B5660">
            <w:pPr>
              <w:spacing w:line="240" w:lineRule="auto"/>
              <w:ind w:firstLine="0"/>
              <w:jc w:val="center"/>
              <w:rPr>
                <w:sz w:val="12"/>
                <w:szCs w:val="12"/>
              </w:rPr>
            </w:pPr>
            <w:r w:rsidRPr="000D74BC">
              <w:rPr>
                <w:sz w:val="12"/>
                <w:szCs w:val="12"/>
              </w:rPr>
              <w:lastRenderedPageBreak/>
              <w:t>Обеспечение развития системы межпоколенческого взаимодействия</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тысяча человек</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0,08</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0,085</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0,09</w:t>
            </w:r>
          </w:p>
        </w:tc>
        <w:tc>
          <w:tcPr>
            <w:tcW w:w="634" w:type="dxa"/>
            <w:tcBorders>
              <w:right w:val="single" w:sz="4" w:space="0" w:color="auto"/>
            </w:tcBorders>
          </w:tcPr>
          <w:p w:rsidR="0010351C" w:rsidRPr="000D74BC" w:rsidRDefault="0010351C" w:rsidP="000B5660">
            <w:pPr>
              <w:spacing w:line="240" w:lineRule="auto"/>
              <w:ind w:firstLine="0"/>
              <w:jc w:val="center"/>
              <w:rPr>
                <w:strike/>
                <w:sz w:val="12"/>
                <w:szCs w:val="12"/>
              </w:rPr>
            </w:pPr>
            <w:r w:rsidRPr="000D74BC">
              <w:rPr>
                <w:strike/>
                <w:sz w:val="12"/>
                <w:szCs w:val="12"/>
              </w:rPr>
              <w:t>-</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trike/>
                <w:sz w:val="12"/>
                <w:szCs w:val="12"/>
              </w:rPr>
            </w:pPr>
            <w:r w:rsidRPr="000D74BC">
              <w:rPr>
                <w:strike/>
                <w:sz w:val="12"/>
                <w:szCs w:val="12"/>
              </w:rPr>
              <w:t>-</w:t>
            </w:r>
          </w:p>
        </w:tc>
        <w:tc>
          <w:tcPr>
            <w:tcW w:w="625" w:type="dxa"/>
            <w:tcBorders>
              <w:left w:val="single" w:sz="4" w:space="0" w:color="auto"/>
            </w:tcBorders>
          </w:tcPr>
          <w:p w:rsidR="0010351C" w:rsidRPr="000D74BC" w:rsidRDefault="0010351C" w:rsidP="000B5660">
            <w:pPr>
              <w:spacing w:line="240" w:lineRule="auto"/>
              <w:ind w:firstLine="0"/>
              <w:jc w:val="center"/>
              <w:rPr>
                <w:strike/>
                <w:sz w:val="12"/>
                <w:szCs w:val="12"/>
              </w:rPr>
            </w:pPr>
            <w:r w:rsidRPr="000D74BC">
              <w:rPr>
                <w:strike/>
                <w:sz w:val="12"/>
                <w:szCs w:val="12"/>
              </w:rPr>
              <w:t>-</w:t>
            </w:r>
          </w:p>
        </w:tc>
        <w:tc>
          <w:tcPr>
            <w:tcW w:w="658" w:type="dxa"/>
            <w:tcBorders>
              <w:right w:val="single" w:sz="4" w:space="0" w:color="auto"/>
            </w:tcBorders>
          </w:tcPr>
          <w:p w:rsidR="0010351C" w:rsidRPr="000D74BC" w:rsidRDefault="0010351C" w:rsidP="000B5660">
            <w:pPr>
              <w:spacing w:line="240" w:lineRule="auto"/>
              <w:ind w:firstLine="0"/>
              <w:jc w:val="center"/>
              <w:rPr>
                <w:strike/>
                <w:sz w:val="12"/>
                <w:szCs w:val="12"/>
              </w:rPr>
            </w:pPr>
            <w:r w:rsidRPr="000D74BC">
              <w:rPr>
                <w:strike/>
                <w:sz w:val="12"/>
                <w:szCs w:val="12"/>
              </w:rPr>
              <w:t>-</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trike/>
                <w:sz w:val="12"/>
                <w:szCs w:val="12"/>
              </w:rPr>
            </w:pPr>
            <w:r w:rsidRPr="000D74BC">
              <w:rPr>
                <w:strike/>
                <w:sz w:val="12"/>
                <w:szCs w:val="12"/>
              </w:rPr>
              <w:t>-</w:t>
            </w:r>
          </w:p>
        </w:tc>
        <w:tc>
          <w:tcPr>
            <w:tcW w:w="658" w:type="dxa"/>
            <w:tcBorders>
              <w:left w:val="single" w:sz="4" w:space="0" w:color="auto"/>
            </w:tcBorders>
          </w:tcPr>
          <w:p w:rsidR="0010351C" w:rsidRPr="000D74BC" w:rsidRDefault="0010351C" w:rsidP="000B5660">
            <w:pPr>
              <w:spacing w:line="240" w:lineRule="auto"/>
              <w:ind w:firstLine="0"/>
              <w:jc w:val="center"/>
              <w:rPr>
                <w:strike/>
                <w:sz w:val="12"/>
                <w:szCs w:val="12"/>
              </w:rPr>
            </w:pPr>
            <w:r w:rsidRPr="000D74BC">
              <w:rPr>
                <w:strike/>
                <w:sz w:val="12"/>
                <w:szCs w:val="12"/>
              </w:rPr>
              <w:t>-</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lastRenderedPageBreak/>
              <w:t>4.</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w:t>
            </w:r>
          </w:p>
          <w:p w:rsidR="0010351C" w:rsidRPr="000D74BC" w:rsidRDefault="0010351C" w:rsidP="000B5660">
            <w:pPr>
              <w:spacing w:line="240" w:lineRule="auto"/>
              <w:ind w:firstLine="0"/>
              <w:jc w:val="center"/>
              <w:rPr>
                <w:sz w:val="12"/>
                <w:szCs w:val="12"/>
              </w:rPr>
            </w:pPr>
            <w:r w:rsidRPr="000D74BC">
              <w:rPr>
                <w:sz w:val="12"/>
                <w:szCs w:val="1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105" w:type="dxa"/>
          </w:tcPr>
          <w:p w:rsidR="0010351C" w:rsidRPr="000D74BC" w:rsidRDefault="0010351C" w:rsidP="000B5660">
            <w:pPr>
              <w:spacing w:line="240" w:lineRule="auto"/>
              <w:ind w:firstLine="0"/>
              <w:rPr>
                <w:sz w:val="12"/>
                <w:szCs w:val="12"/>
              </w:rPr>
            </w:pPr>
            <w:r w:rsidRPr="000D74BC">
              <w:rPr>
                <w:sz w:val="12"/>
                <w:szCs w:val="12"/>
              </w:rPr>
              <w:t>Обеспечение возможности советникам директоров по воспитанию и взаимодействию с детскими общественными объединениями получать ежемесячное денежные выплаты и ежемесячное денежное вознаграждение</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1233" w:type="dxa"/>
          </w:tcPr>
          <w:p w:rsidR="0010351C" w:rsidRPr="000D74BC" w:rsidRDefault="0010351C" w:rsidP="000B5660">
            <w:pPr>
              <w:spacing w:line="240" w:lineRule="auto"/>
              <w:ind w:firstLine="0"/>
              <w:jc w:val="center"/>
              <w:rPr>
                <w:sz w:val="12"/>
                <w:szCs w:val="12"/>
              </w:rPr>
            </w:pPr>
          </w:p>
        </w:tc>
      </w:tr>
      <w:tr w:rsidR="0010351C" w:rsidRPr="000D74BC" w:rsidTr="000B5660">
        <w:tc>
          <w:tcPr>
            <w:tcW w:w="14709" w:type="dxa"/>
            <w:gridSpan w:val="14"/>
          </w:tcPr>
          <w:p w:rsidR="0010351C" w:rsidRPr="000D74BC" w:rsidRDefault="0010351C" w:rsidP="000B5660">
            <w:pPr>
              <w:spacing w:line="240" w:lineRule="auto"/>
              <w:ind w:firstLine="0"/>
              <w:jc w:val="center"/>
              <w:rPr>
                <w:sz w:val="12"/>
                <w:szCs w:val="12"/>
              </w:rPr>
            </w:pPr>
            <w:r w:rsidRPr="000D74BC">
              <w:rPr>
                <w:sz w:val="12"/>
                <w:szCs w:val="12"/>
              </w:rPr>
              <w:t>Региональный проект «Педагоги и наставники »</w:t>
            </w:r>
          </w:p>
        </w:tc>
      </w:tr>
      <w:tr w:rsidR="0010351C" w:rsidRPr="000D74BC" w:rsidTr="000B5660">
        <w:tc>
          <w:tcPr>
            <w:tcW w:w="14709" w:type="dxa"/>
            <w:gridSpan w:val="14"/>
          </w:tcPr>
          <w:p w:rsidR="0010351C" w:rsidRPr="000D74BC" w:rsidRDefault="0010351C" w:rsidP="000B5660">
            <w:pPr>
              <w:spacing w:line="240" w:lineRule="auto"/>
              <w:ind w:firstLine="0"/>
              <w:rPr>
                <w:sz w:val="12"/>
                <w:szCs w:val="12"/>
              </w:rPr>
            </w:pPr>
            <w:r w:rsidRPr="000D74BC">
              <w:rPr>
                <w:sz w:val="12"/>
                <w:szCs w:val="12"/>
              </w:rPr>
              <w:t>Задача 1. Формирование эффективной системы патриотического воспитания детей и молодёжи, основанной на принципах нравственности и гражданской идентичности.</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5.</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w:t>
            </w:r>
          </w:p>
          <w:p w:rsidR="0010351C" w:rsidRPr="000D74BC" w:rsidRDefault="0010351C" w:rsidP="000B5660">
            <w:pPr>
              <w:spacing w:line="240" w:lineRule="auto"/>
              <w:ind w:firstLine="0"/>
              <w:jc w:val="center"/>
              <w:rPr>
                <w:sz w:val="12"/>
                <w:szCs w:val="12"/>
              </w:rPr>
            </w:pPr>
            <w:r w:rsidRPr="000D74BC">
              <w:rPr>
                <w:sz w:val="12"/>
                <w:szCs w:val="1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105" w:type="dxa"/>
          </w:tcPr>
          <w:p w:rsidR="0010351C" w:rsidRPr="000D74BC" w:rsidRDefault="0010351C" w:rsidP="000B5660">
            <w:pPr>
              <w:spacing w:line="240" w:lineRule="auto"/>
              <w:ind w:firstLine="0"/>
              <w:rPr>
                <w:sz w:val="12"/>
                <w:szCs w:val="12"/>
              </w:rPr>
            </w:pPr>
            <w:r w:rsidRPr="000D74BC">
              <w:rPr>
                <w:sz w:val="12"/>
                <w:szCs w:val="12"/>
              </w:rPr>
              <w:t>Обеспечение возможности советникам директоров по воспитанию и взаимодействию с детскими общественными объединениями получать ежемесячное денежные выплаты и ежемесячное денежное вознаграждение</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6.</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  «Денежное вознаграждение за классное руководство»</w:t>
            </w:r>
          </w:p>
        </w:tc>
        <w:tc>
          <w:tcPr>
            <w:tcW w:w="3105" w:type="dxa"/>
          </w:tcPr>
          <w:p w:rsidR="0010351C" w:rsidRPr="000D74BC" w:rsidRDefault="0010351C" w:rsidP="000B5660">
            <w:pPr>
              <w:spacing w:line="240" w:lineRule="auto"/>
              <w:ind w:firstLine="0"/>
              <w:rPr>
                <w:sz w:val="12"/>
                <w:szCs w:val="12"/>
              </w:rPr>
            </w:pPr>
            <w:r w:rsidRPr="000D74BC">
              <w:rPr>
                <w:sz w:val="12"/>
                <w:szCs w:val="12"/>
              </w:rPr>
              <w:t>Обеспечение возможности педагогическим работникам получать ежемесячное денежное вознаграждение за классное руководство в размере десять тысяч рублей в месяц</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p>
        </w:tc>
      </w:tr>
      <w:tr w:rsidR="0010351C" w:rsidRPr="000D74BC" w:rsidTr="000B5660">
        <w:tc>
          <w:tcPr>
            <w:tcW w:w="14709" w:type="dxa"/>
            <w:gridSpan w:val="14"/>
          </w:tcPr>
          <w:p w:rsidR="0010351C" w:rsidRPr="000D74BC" w:rsidRDefault="0010351C" w:rsidP="000B5660">
            <w:pPr>
              <w:spacing w:line="240" w:lineRule="auto"/>
              <w:ind w:firstLine="0"/>
              <w:jc w:val="center"/>
              <w:rPr>
                <w:sz w:val="12"/>
                <w:szCs w:val="12"/>
              </w:rPr>
            </w:pPr>
            <w:r w:rsidRPr="000D74BC">
              <w:rPr>
                <w:sz w:val="12"/>
                <w:szCs w:val="12"/>
              </w:rPr>
              <w:t>Комплекс процессных мероприятий «Развитие дошкольного образования»</w:t>
            </w:r>
          </w:p>
        </w:tc>
      </w:tr>
      <w:tr w:rsidR="0010351C" w:rsidRPr="000D74BC" w:rsidTr="000B5660">
        <w:tc>
          <w:tcPr>
            <w:tcW w:w="14709" w:type="dxa"/>
            <w:gridSpan w:val="14"/>
          </w:tcPr>
          <w:p w:rsidR="0010351C" w:rsidRPr="000D74BC" w:rsidRDefault="0010351C" w:rsidP="000B5660">
            <w:pPr>
              <w:spacing w:line="240" w:lineRule="auto"/>
              <w:ind w:firstLine="0"/>
              <w:rPr>
                <w:sz w:val="12"/>
                <w:szCs w:val="12"/>
              </w:rPr>
            </w:pPr>
            <w:r w:rsidRPr="000D74BC">
              <w:rPr>
                <w:sz w:val="12"/>
                <w:szCs w:val="12"/>
              </w:rPr>
              <w:t>Задача 1. Обеспечение государственных гарантий прав на общедоступное и бесплатное дошкольное образование всем гражданам независимо от места жительства, социального статуса семьи, уровня развития и здоровья ребенка.</w:t>
            </w:r>
          </w:p>
        </w:tc>
      </w:tr>
      <w:tr w:rsidR="0010351C" w:rsidRPr="000D74BC" w:rsidTr="000B5660">
        <w:tc>
          <w:tcPr>
            <w:tcW w:w="501" w:type="dxa"/>
            <w:tcBorders>
              <w:bottom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w:t>
            </w:r>
          </w:p>
        </w:tc>
        <w:tc>
          <w:tcPr>
            <w:tcW w:w="2887" w:type="dxa"/>
            <w:tcBorders>
              <w:bottom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Мероприятие «Обеспечение доступности дошкольного образования для всех категорий детей, развитие сектора сопровождения раннего развития детей».</w:t>
            </w:r>
          </w:p>
          <w:p w:rsidR="0010351C" w:rsidRPr="000D74BC" w:rsidRDefault="0010351C" w:rsidP="000B5660">
            <w:pPr>
              <w:spacing w:line="240" w:lineRule="auto"/>
              <w:ind w:firstLine="0"/>
              <w:rPr>
                <w:sz w:val="12"/>
                <w:szCs w:val="12"/>
              </w:rPr>
            </w:pPr>
          </w:p>
        </w:tc>
        <w:tc>
          <w:tcPr>
            <w:tcW w:w="3105" w:type="dxa"/>
          </w:tcPr>
          <w:p w:rsidR="0010351C" w:rsidRPr="000D74BC" w:rsidRDefault="0010351C" w:rsidP="000B5660">
            <w:pPr>
              <w:spacing w:line="240" w:lineRule="auto"/>
              <w:ind w:firstLine="0"/>
              <w:rPr>
                <w:sz w:val="12"/>
                <w:szCs w:val="12"/>
              </w:rPr>
            </w:pPr>
            <w:r w:rsidRPr="000D74BC">
              <w:rPr>
                <w:sz w:val="12"/>
                <w:szCs w:val="12"/>
              </w:rPr>
              <w:t>Обеспеченность населения дошкольным образованием.</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71</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74</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75</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Borders>
              <w:top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w:t>
            </w:r>
          </w:p>
        </w:tc>
        <w:tc>
          <w:tcPr>
            <w:tcW w:w="2887" w:type="dxa"/>
            <w:tcBorders>
              <w:top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Мероприятие «Обновления содержания дошкольного образования в соответствии с требованиями государственного стандарта дошкольного образования».</w:t>
            </w:r>
          </w:p>
        </w:tc>
        <w:tc>
          <w:tcPr>
            <w:tcW w:w="3105" w:type="dxa"/>
          </w:tcPr>
          <w:p w:rsidR="0010351C" w:rsidRPr="000D74BC" w:rsidRDefault="0010351C" w:rsidP="000B5660">
            <w:pPr>
              <w:spacing w:line="240" w:lineRule="auto"/>
              <w:ind w:firstLine="0"/>
              <w:rPr>
                <w:sz w:val="12"/>
                <w:szCs w:val="12"/>
              </w:rPr>
            </w:pPr>
            <w:r w:rsidRPr="000D74BC">
              <w:rPr>
                <w:sz w:val="12"/>
                <w:szCs w:val="12"/>
              </w:rPr>
              <w:t>В 100% дошкольных образовательных организаций будет внедрен федеральный государственный образовательный стандарт дошкольного образования.</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14709" w:type="dxa"/>
            <w:gridSpan w:val="14"/>
          </w:tcPr>
          <w:p w:rsidR="0010351C" w:rsidRPr="000D74BC" w:rsidRDefault="0010351C" w:rsidP="000B5660">
            <w:pPr>
              <w:spacing w:line="240" w:lineRule="auto"/>
              <w:ind w:firstLine="0"/>
              <w:jc w:val="center"/>
              <w:rPr>
                <w:sz w:val="12"/>
                <w:szCs w:val="12"/>
              </w:rPr>
            </w:pPr>
            <w:r w:rsidRPr="000D74BC">
              <w:rPr>
                <w:sz w:val="12"/>
                <w:szCs w:val="12"/>
              </w:rPr>
              <w:t>Комплекс процессных мероприятий «Развитие общего образования»</w:t>
            </w:r>
          </w:p>
          <w:p w:rsidR="0010351C" w:rsidRPr="000D74BC" w:rsidRDefault="0010351C" w:rsidP="000B5660">
            <w:pPr>
              <w:spacing w:line="240" w:lineRule="auto"/>
              <w:ind w:firstLine="0"/>
              <w:jc w:val="center"/>
              <w:rPr>
                <w:sz w:val="12"/>
                <w:szCs w:val="12"/>
              </w:rPr>
            </w:pPr>
          </w:p>
        </w:tc>
      </w:tr>
      <w:tr w:rsidR="0010351C" w:rsidRPr="000D74BC" w:rsidTr="000B5660">
        <w:tc>
          <w:tcPr>
            <w:tcW w:w="14709" w:type="dxa"/>
            <w:gridSpan w:val="14"/>
          </w:tcPr>
          <w:p w:rsidR="0010351C" w:rsidRPr="000D74BC" w:rsidRDefault="0010351C" w:rsidP="000B5660">
            <w:pPr>
              <w:spacing w:line="240" w:lineRule="auto"/>
              <w:ind w:firstLine="0"/>
              <w:rPr>
                <w:sz w:val="12"/>
                <w:szCs w:val="12"/>
              </w:rPr>
            </w:pPr>
            <w:r w:rsidRPr="000D74BC">
              <w:rPr>
                <w:sz w:val="12"/>
                <w:szCs w:val="12"/>
              </w:rPr>
              <w:t>Задача 1.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10351C" w:rsidRPr="000D74BC" w:rsidTr="000B5660">
        <w:trPr>
          <w:trHeight w:val="987"/>
        </w:trPr>
        <w:tc>
          <w:tcPr>
            <w:tcW w:w="501" w:type="dxa"/>
          </w:tcPr>
          <w:p w:rsidR="0010351C" w:rsidRPr="000D74BC" w:rsidRDefault="0010351C" w:rsidP="000B5660">
            <w:pPr>
              <w:spacing w:line="240" w:lineRule="auto"/>
              <w:ind w:firstLine="0"/>
              <w:jc w:val="center"/>
              <w:rPr>
                <w:sz w:val="12"/>
                <w:szCs w:val="12"/>
              </w:rPr>
            </w:pPr>
            <w:r w:rsidRPr="000D74BC">
              <w:rPr>
                <w:sz w:val="12"/>
                <w:szCs w:val="12"/>
              </w:rPr>
              <w:t>9.</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 «Создание во всех муниципальных ОУ условий, соответствующих требованиям ФГОС. Предоставление всем школьникам возможности обучаться в соответствии с современными требованиями».</w:t>
            </w:r>
          </w:p>
          <w:p w:rsidR="0010351C" w:rsidRPr="000D74BC" w:rsidRDefault="0010351C" w:rsidP="000B5660">
            <w:pPr>
              <w:spacing w:line="240" w:lineRule="auto"/>
              <w:ind w:firstLine="0"/>
              <w:jc w:val="center"/>
              <w:rPr>
                <w:sz w:val="12"/>
                <w:szCs w:val="12"/>
              </w:rPr>
            </w:pPr>
          </w:p>
        </w:tc>
        <w:tc>
          <w:tcPr>
            <w:tcW w:w="3105" w:type="dxa"/>
          </w:tcPr>
          <w:p w:rsidR="0010351C" w:rsidRPr="000D74BC" w:rsidRDefault="0010351C" w:rsidP="000B5660">
            <w:pPr>
              <w:spacing w:line="240" w:lineRule="auto"/>
              <w:ind w:firstLine="0"/>
              <w:rPr>
                <w:sz w:val="12"/>
                <w:szCs w:val="12"/>
              </w:rPr>
            </w:pPr>
            <w:r w:rsidRPr="000D74BC">
              <w:rPr>
                <w:sz w:val="12"/>
                <w:szCs w:val="12"/>
              </w:rPr>
              <w:t>Во всех общеобразовательных организациях будут созданы условия, соответствующие требованиям федеральных государственных образовательных стандартов.</w:t>
            </w:r>
          </w:p>
          <w:p w:rsidR="0010351C" w:rsidRPr="000D74BC" w:rsidRDefault="0010351C" w:rsidP="000B5660">
            <w:pPr>
              <w:spacing w:line="240" w:lineRule="auto"/>
              <w:ind w:firstLine="0"/>
              <w:rPr>
                <w:sz w:val="12"/>
                <w:szCs w:val="12"/>
              </w:rPr>
            </w:pPr>
            <w:r w:rsidRPr="000D74BC">
              <w:rPr>
                <w:sz w:val="12"/>
                <w:szCs w:val="12"/>
              </w:rPr>
              <w:t>Всем школьникам</w:t>
            </w:r>
            <w:r w:rsidR="000B5660">
              <w:rPr>
                <w:sz w:val="12"/>
                <w:szCs w:val="12"/>
              </w:rPr>
              <w:t xml:space="preserve"> </w:t>
            </w:r>
            <w:r w:rsidRPr="000D74BC">
              <w:rPr>
                <w:sz w:val="12"/>
                <w:szCs w:val="12"/>
              </w:rPr>
              <w:t>будет предоставлена</w:t>
            </w:r>
            <w:r w:rsidR="000B5660">
              <w:rPr>
                <w:sz w:val="12"/>
                <w:szCs w:val="12"/>
              </w:rPr>
              <w:t xml:space="preserve"> </w:t>
            </w:r>
            <w:r w:rsidRPr="000D74BC">
              <w:rPr>
                <w:sz w:val="12"/>
                <w:szCs w:val="12"/>
              </w:rPr>
              <w:t>возможность обучаться в</w:t>
            </w:r>
            <w:r w:rsidR="000B5660">
              <w:rPr>
                <w:sz w:val="12"/>
                <w:szCs w:val="12"/>
              </w:rPr>
              <w:t xml:space="preserve"> </w:t>
            </w:r>
            <w:r w:rsidRPr="000D74BC">
              <w:rPr>
                <w:sz w:val="12"/>
                <w:szCs w:val="12"/>
              </w:rPr>
              <w:t>соответствии с</w:t>
            </w:r>
            <w:r w:rsidR="000B5660">
              <w:rPr>
                <w:sz w:val="12"/>
                <w:szCs w:val="12"/>
              </w:rPr>
              <w:t xml:space="preserve"> </w:t>
            </w:r>
            <w:proofErr w:type="gramStart"/>
            <w:r w:rsidRPr="000D74BC">
              <w:rPr>
                <w:sz w:val="12"/>
                <w:szCs w:val="12"/>
              </w:rPr>
              <w:t>основными</w:t>
            </w:r>
            <w:proofErr w:type="gramEnd"/>
            <w:r w:rsidRPr="000D74BC">
              <w:rPr>
                <w:sz w:val="12"/>
                <w:szCs w:val="12"/>
              </w:rPr>
              <w:t xml:space="preserve"> современными</w:t>
            </w:r>
          </w:p>
          <w:p w:rsidR="0010351C" w:rsidRPr="000D74BC" w:rsidRDefault="0010351C" w:rsidP="000B5660">
            <w:pPr>
              <w:spacing w:line="240" w:lineRule="auto"/>
              <w:ind w:firstLine="0"/>
              <w:rPr>
                <w:sz w:val="12"/>
                <w:szCs w:val="12"/>
              </w:rPr>
            </w:pPr>
            <w:r w:rsidRPr="000D74BC">
              <w:rPr>
                <w:sz w:val="12"/>
                <w:szCs w:val="12"/>
              </w:rPr>
              <w:t>требованиями.</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vMerge w:val="restart"/>
          </w:tcPr>
          <w:p w:rsidR="0010351C" w:rsidRPr="000D74BC" w:rsidRDefault="0010351C" w:rsidP="000B5660">
            <w:pPr>
              <w:spacing w:line="240" w:lineRule="auto"/>
              <w:ind w:firstLine="0"/>
              <w:jc w:val="center"/>
              <w:rPr>
                <w:sz w:val="12"/>
                <w:szCs w:val="12"/>
              </w:rPr>
            </w:pPr>
            <w:r w:rsidRPr="000D74BC">
              <w:rPr>
                <w:sz w:val="12"/>
                <w:szCs w:val="12"/>
              </w:rPr>
              <w:t>10.</w:t>
            </w:r>
          </w:p>
        </w:tc>
        <w:tc>
          <w:tcPr>
            <w:tcW w:w="2887" w:type="dxa"/>
            <w:vMerge w:val="restart"/>
          </w:tcPr>
          <w:p w:rsidR="0010351C" w:rsidRPr="000D74BC" w:rsidRDefault="0010351C" w:rsidP="000B5660">
            <w:pPr>
              <w:spacing w:line="240" w:lineRule="auto"/>
              <w:ind w:firstLine="0"/>
              <w:jc w:val="center"/>
              <w:rPr>
                <w:sz w:val="12"/>
                <w:szCs w:val="12"/>
              </w:rPr>
            </w:pPr>
            <w:r w:rsidRPr="000D74BC">
              <w:rPr>
                <w:sz w:val="12"/>
                <w:szCs w:val="12"/>
              </w:rPr>
              <w:t>Мероприятие</w:t>
            </w:r>
          </w:p>
          <w:p w:rsidR="0010351C" w:rsidRPr="000D74BC" w:rsidRDefault="0010351C" w:rsidP="000B5660">
            <w:pPr>
              <w:spacing w:line="240" w:lineRule="auto"/>
              <w:ind w:firstLine="0"/>
              <w:jc w:val="center"/>
              <w:rPr>
                <w:sz w:val="12"/>
                <w:szCs w:val="12"/>
              </w:rPr>
            </w:pPr>
            <w:r w:rsidRPr="000D74BC">
              <w:rPr>
                <w:sz w:val="12"/>
                <w:szCs w:val="12"/>
              </w:rPr>
              <w:t>«Дальнейшее увеличение результатов обучения, в том числе результатов единого государственного экзамена».</w:t>
            </w:r>
          </w:p>
        </w:tc>
        <w:tc>
          <w:tcPr>
            <w:tcW w:w="3105" w:type="dxa"/>
          </w:tcPr>
          <w:p w:rsidR="0010351C" w:rsidRPr="000D74BC" w:rsidRDefault="0010351C" w:rsidP="000B5660">
            <w:pPr>
              <w:spacing w:line="240" w:lineRule="auto"/>
              <w:ind w:firstLine="0"/>
              <w:rPr>
                <w:sz w:val="12"/>
                <w:szCs w:val="12"/>
              </w:rPr>
            </w:pPr>
            <w:r w:rsidRPr="000D74BC">
              <w:rPr>
                <w:sz w:val="12"/>
                <w:szCs w:val="12"/>
              </w:rPr>
              <w:t>Все выпускники муниципальных общеобразовательных учреждений, сдадут единый государственный экзамен по обязательным предметам «русский язык» и «математика"</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vMerge/>
          </w:tcPr>
          <w:p w:rsidR="0010351C" w:rsidRPr="000D74BC" w:rsidRDefault="0010351C" w:rsidP="000B5660">
            <w:pPr>
              <w:spacing w:line="240" w:lineRule="auto"/>
              <w:ind w:firstLine="0"/>
              <w:jc w:val="center"/>
              <w:rPr>
                <w:sz w:val="12"/>
                <w:szCs w:val="12"/>
              </w:rPr>
            </w:pPr>
          </w:p>
        </w:tc>
        <w:tc>
          <w:tcPr>
            <w:tcW w:w="2887" w:type="dxa"/>
            <w:vMerge/>
          </w:tcPr>
          <w:p w:rsidR="0010351C" w:rsidRPr="000D74BC" w:rsidRDefault="0010351C" w:rsidP="000B5660">
            <w:pPr>
              <w:spacing w:line="240" w:lineRule="auto"/>
              <w:ind w:firstLine="0"/>
              <w:jc w:val="center"/>
              <w:rPr>
                <w:sz w:val="12"/>
                <w:szCs w:val="12"/>
              </w:rPr>
            </w:pPr>
          </w:p>
        </w:tc>
        <w:tc>
          <w:tcPr>
            <w:tcW w:w="3105" w:type="dxa"/>
          </w:tcPr>
          <w:p w:rsidR="0010351C" w:rsidRPr="000D74BC" w:rsidRDefault="0010351C" w:rsidP="000B5660">
            <w:pPr>
              <w:spacing w:line="240" w:lineRule="auto"/>
              <w:ind w:firstLine="0"/>
              <w:rPr>
                <w:sz w:val="12"/>
                <w:szCs w:val="12"/>
              </w:rPr>
            </w:pPr>
            <w:r w:rsidRPr="000D74BC">
              <w:rPr>
                <w:sz w:val="12"/>
                <w:szCs w:val="12"/>
              </w:rPr>
              <w:t>Все выпускники муниципальных общеобразовательных учреждений, получат аттестат о среднем общем  образовании.</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11.</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w:t>
            </w:r>
          </w:p>
          <w:p w:rsidR="0010351C" w:rsidRPr="000D74BC" w:rsidRDefault="0010351C" w:rsidP="000B5660">
            <w:pPr>
              <w:spacing w:line="240" w:lineRule="auto"/>
              <w:ind w:firstLine="0"/>
              <w:jc w:val="center"/>
              <w:rPr>
                <w:sz w:val="12"/>
                <w:szCs w:val="12"/>
              </w:rPr>
            </w:pPr>
            <w:r w:rsidRPr="000D74BC">
              <w:rPr>
                <w:sz w:val="12"/>
                <w:szCs w:val="12"/>
              </w:rPr>
              <w:t>«Доведение заработной платы педагогических работников до 100 процентов от средней заработной платы по области».</w:t>
            </w:r>
          </w:p>
        </w:tc>
        <w:tc>
          <w:tcPr>
            <w:tcW w:w="3105" w:type="dxa"/>
          </w:tcPr>
          <w:p w:rsidR="0010351C" w:rsidRPr="000D74BC" w:rsidRDefault="0010351C" w:rsidP="000B5660">
            <w:pPr>
              <w:spacing w:line="240" w:lineRule="auto"/>
              <w:ind w:firstLine="0"/>
              <w:rPr>
                <w:sz w:val="12"/>
                <w:szCs w:val="12"/>
              </w:rPr>
            </w:pPr>
            <w:r w:rsidRPr="000D74BC">
              <w:rPr>
                <w:sz w:val="12"/>
                <w:szCs w:val="12"/>
              </w:rPr>
              <w:t>Заработная плата педагогических работников достигнет не менее 100 процентов средней заработной платы по области.</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12.</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  «Денежное вознаграждение за классное руководство»</w:t>
            </w:r>
          </w:p>
        </w:tc>
        <w:tc>
          <w:tcPr>
            <w:tcW w:w="3105" w:type="dxa"/>
          </w:tcPr>
          <w:p w:rsidR="0010351C" w:rsidRPr="000D74BC" w:rsidRDefault="0010351C" w:rsidP="000B5660">
            <w:pPr>
              <w:spacing w:line="240" w:lineRule="auto"/>
              <w:ind w:firstLine="0"/>
              <w:rPr>
                <w:sz w:val="12"/>
                <w:szCs w:val="12"/>
              </w:rPr>
            </w:pPr>
            <w:r w:rsidRPr="000D74BC">
              <w:rPr>
                <w:sz w:val="12"/>
                <w:szCs w:val="12"/>
              </w:rPr>
              <w:t>Обеспечение возможности педагогическим работникам получать ежемесячное денежное вознаграждение за классное руководство в размере десять тысяч рублей в месяц</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1233" w:type="dxa"/>
          </w:tcPr>
          <w:p w:rsidR="0010351C" w:rsidRPr="000D74BC" w:rsidRDefault="0010351C" w:rsidP="000B5660">
            <w:pPr>
              <w:spacing w:line="240" w:lineRule="auto"/>
              <w:ind w:firstLine="0"/>
              <w:jc w:val="center"/>
              <w:rPr>
                <w:sz w:val="12"/>
                <w:szCs w:val="12"/>
              </w:rPr>
            </w:pPr>
          </w:p>
        </w:tc>
      </w:tr>
      <w:tr w:rsidR="0010351C" w:rsidRPr="000D74BC" w:rsidTr="000B5660">
        <w:tc>
          <w:tcPr>
            <w:tcW w:w="14709" w:type="dxa"/>
            <w:gridSpan w:val="14"/>
          </w:tcPr>
          <w:p w:rsidR="0010351C" w:rsidRPr="000D74BC" w:rsidRDefault="0010351C" w:rsidP="000B5660">
            <w:pPr>
              <w:spacing w:line="240" w:lineRule="auto"/>
              <w:ind w:firstLine="0"/>
              <w:jc w:val="center"/>
              <w:rPr>
                <w:sz w:val="12"/>
                <w:szCs w:val="12"/>
              </w:rPr>
            </w:pPr>
            <w:r w:rsidRPr="000D74BC">
              <w:rPr>
                <w:sz w:val="12"/>
                <w:szCs w:val="12"/>
              </w:rPr>
              <w:t>Комплекс процессных мероприятий «Развитие дополнительного образования детей»</w:t>
            </w:r>
          </w:p>
        </w:tc>
      </w:tr>
      <w:tr w:rsidR="0010351C" w:rsidRPr="000D74BC" w:rsidTr="000B5660">
        <w:tc>
          <w:tcPr>
            <w:tcW w:w="14709" w:type="dxa"/>
            <w:gridSpan w:val="14"/>
          </w:tcPr>
          <w:p w:rsidR="0010351C" w:rsidRPr="000D74BC" w:rsidRDefault="0010351C" w:rsidP="000B5660">
            <w:pPr>
              <w:spacing w:line="240" w:lineRule="auto"/>
              <w:ind w:firstLine="0"/>
              <w:rPr>
                <w:sz w:val="12"/>
                <w:szCs w:val="12"/>
              </w:rPr>
            </w:pPr>
            <w:r w:rsidRPr="000D74BC">
              <w:rPr>
                <w:sz w:val="12"/>
                <w:szCs w:val="12"/>
              </w:rPr>
              <w:t>Задача 1. Обеспечение равного доступа к программам дополнительного образования детей независимо от их места жительства, состояния здоровья и социально-экономического положения их семей.</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13.</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 «Развитие дополнительного образования детей».</w:t>
            </w:r>
          </w:p>
        </w:tc>
        <w:tc>
          <w:tcPr>
            <w:tcW w:w="3105" w:type="dxa"/>
          </w:tcPr>
          <w:p w:rsidR="0010351C" w:rsidRPr="000D74BC" w:rsidRDefault="0010351C" w:rsidP="000B5660">
            <w:pPr>
              <w:spacing w:line="240" w:lineRule="auto"/>
              <w:ind w:firstLine="0"/>
              <w:rPr>
                <w:sz w:val="12"/>
                <w:szCs w:val="12"/>
              </w:rPr>
            </w:pPr>
            <w:r w:rsidRPr="000D74BC">
              <w:rPr>
                <w:sz w:val="12"/>
                <w:szCs w:val="12"/>
              </w:rPr>
              <w:t>Обеспечение детям в возрасте 5–18 лет возможности получения дополнительного образования.</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77</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70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70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14709" w:type="dxa"/>
            <w:gridSpan w:val="14"/>
          </w:tcPr>
          <w:p w:rsidR="0010351C" w:rsidRPr="000D74BC" w:rsidRDefault="0010351C" w:rsidP="000B5660">
            <w:pPr>
              <w:spacing w:line="240" w:lineRule="auto"/>
              <w:ind w:firstLine="0"/>
              <w:rPr>
                <w:sz w:val="12"/>
                <w:szCs w:val="12"/>
              </w:rPr>
            </w:pPr>
            <w:r w:rsidRPr="000D74BC">
              <w:rPr>
                <w:sz w:val="12"/>
                <w:szCs w:val="12"/>
              </w:rPr>
              <w:t>Задача 2. Повышение качества дополнительного образования путем стимулирования педагогов к достижению качественных результатов.</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14.</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 xml:space="preserve">Мероприятие </w:t>
            </w:r>
          </w:p>
          <w:p w:rsidR="0010351C" w:rsidRPr="000D74BC" w:rsidRDefault="0010351C" w:rsidP="000B5660">
            <w:pPr>
              <w:spacing w:line="240" w:lineRule="auto"/>
              <w:ind w:firstLine="0"/>
              <w:jc w:val="center"/>
              <w:rPr>
                <w:sz w:val="12"/>
                <w:szCs w:val="12"/>
              </w:rPr>
            </w:pPr>
            <w:r w:rsidRPr="000D74BC">
              <w:rPr>
                <w:sz w:val="12"/>
                <w:szCs w:val="12"/>
              </w:rPr>
              <w:t>«Доведение заработной платы педагогических работников дополнительного образования до                              100 процентов от средней заработной платы по области».</w:t>
            </w:r>
          </w:p>
        </w:tc>
        <w:tc>
          <w:tcPr>
            <w:tcW w:w="3105" w:type="dxa"/>
          </w:tcPr>
          <w:p w:rsidR="0010351C" w:rsidRPr="000D74BC" w:rsidRDefault="0010351C" w:rsidP="000B5660">
            <w:pPr>
              <w:spacing w:line="240" w:lineRule="auto"/>
              <w:ind w:firstLine="0"/>
              <w:rPr>
                <w:sz w:val="12"/>
                <w:szCs w:val="12"/>
              </w:rPr>
            </w:pPr>
            <w:r w:rsidRPr="000D74BC">
              <w:rPr>
                <w:sz w:val="12"/>
                <w:szCs w:val="12"/>
              </w:rPr>
              <w:t>Заработная плата педагогических работников дополнительного образования достигнет не менее                             100 процентов средней заработной платы по области.</w:t>
            </w:r>
          </w:p>
          <w:p w:rsidR="0010351C" w:rsidRPr="000D74BC" w:rsidRDefault="0010351C" w:rsidP="000B5660">
            <w:pPr>
              <w:spacing w:line="240" w:lineRule="auto"/>
              <w:ind w:firstLine="0"/>
              <w:rPr>
                <w:sz w:val="12"/>
                <w:szCs w:val="12"/>
              </w:rPr>
            </w:pP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14709" w:type="dxa"/>
            <w:gridSpan w:val="14"/>
          </w:tcPr>
          <w:p w:rsidR="0010351C" w:rsidRPr="000D74BC" w:rsidRDefault="0010351C" w:rsidP="000B5660">
            <w:pPr>
              <w:spacing w:line="240" w:lineRule="auto"/>
              <w:ind w:firstLine="0"/>
              <w:jc w:val="center"/>
              <w:rPr>
                <w:sz w:val="12"/>
                <w:szCs w:val="12"/>
              </w:rPr>
            </w:pPr>
            <w:r w:rsidRPr="000D74BC">
              <w:rPr>
                <w:sz w:val="12"/>
                <w:szCs w:val="12"/>
              </w:rPr>
              <w:t xml:space="preserve">Задача 3. 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w:t>
            </w:r>
            <w:r w:rsidRPr="000D74BC">
              <w:rPr>
                <w:sz w:val="12"/>
                <w:szCs w:val="12"/>
              </w:rPr>
              <w:lastRenderedPageBreak/>
              <w:t>бюджетной системы, легкость и оперативность смены осваиваемых образовательных программ</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lastRenderedPageBreak/>
              <w:t>15.</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 xml:space="preserve">Мероприятие «Обеспечение </w:t>
            </w:r>
            <w:proofErr w:type="gramStart"/>
            <w:r w:rsidRPr="000D74BC">
              <w:rPr>
                <w:sz w:val="12"/>
                <w:szCs w:val="12"/>
              </w:rPr>
              <w:t>функционирования системы персонифицированного финансирования дополнительного образования детей</w:t>
            </w:r>
            <w:proofErr w:type="gramEnd"/>
            <w:r w:rsidRPr="000D74BC">
              <w:rPr>
                <w:sz w:val="12"/>
                <w:szCs w:val="12"/>
              </w:rPr>
              <w:t>»:</w:t>
            </w:r>
          </w:p>
          <w:p w:rsidR="0010351C" w:rsidRPr="000D74BC" w:rsidRDefault="0010351C" w:rsidP="000B5660">
            <w:pPr>
              <w:spacing w:line="240" w:lineRule="auto"/>
              <w:ind w:firstLine="0"/>
              <w:jc w:val="center"/>
              <w:rPr>
                <w:sz w:val="12"/>
                <w:szCs w:val="12"/>
              </w:rPr>
            </w:pPr>
            <w:r w:rsidRPr="000D74BC">
              <w:rPr>
                <w:sz w:val="12"/>
                <w:szCs w:val="12"/>
              </w:rPr>
              <w:t>- 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с возможностью использования в рамках Федерального закона № 189-ФЗ и местных нормативных правовых актов».</w:t>
            </w:r>
          </w:p>
        </w:tc>
        <w:tc>
          <w:tcPr>
            <w:tcW w:w="3105" w:type="dxa"/>
          </w:tcPr>
          <w:p w:rsidR="0010351C" w:rsidRPr="000D74BC" w:rsidRDefault="0010351C" w:rsidP="000B5660">
            <w:pPr>
              <w:spacing w:line="240" w:lineRule="auto"/>
              <w:ind w:firstLine="0"/>
              <w:rPr>
                <w:sz w:val="12"/>
                <w:szCs w:val="12"/>
              </w:rPr>
            </w:pPr>
            <w:r w:rsidRPr="000D74BC">
              <w:rPr>
                <w:sz w:val="12"/>
                <w:szCs w:val="12"/>
              </w:rPr>
              <w:t>Доля детей в возрасте от 5 до 18 лет, использующих сертификаты социального заказа  от общей численности детей от 5 до 18 лет, проживающих на территории МО Адамовский район</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25</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50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14709" w:type="dxa"/>
            <w:gridSpan w:val="14"/>
          </w:tcPr>
          <w:p w:rsidR="0010351C" w:rsidRPr="000D74BC" w:rsidRDefault="0010351C" w:rsidP="000B5660">
            <w:pPr>
              <w:spacing w:line="240" w:lineRule="auto"/>
              <w:ind w:firstLine="0"/>
              <w:jc w:val="center"/>
              <w:rPr>
                <w:sz w:val="12"/>
                <w:szCs w:val="12"/>
              </w:rPr>
            </w:pPr>
            <w:r w:rsidRPr="000D74BC">
              <w:rPr>
                <w:sz w:val="12"/>
                <w:szCs w:val="12"/>
              </w:rPr>
              <w:t>Комплекс процессных мероприятий «Выявление и поддержка одарённых детей и молодёжи»</w:t>
            </w:r>
          </w:p>
        </w:tc>
      </w:tr>
      <w:tr w:rsidR="0010351C" w:rsidRPr="000D74BC" w:rsidTr="000B5660">
        <w:tc>
          <w:tcPr>
            <w:tcW w:w="14709" w:type="dxa"/>
            <w:gridSpan w:val="14"/>
          </w:tcPr>
          <w:p w:rsidR="0010351C" w:rsidRPr="000D74BC" w:rsidRDefault="0010351C" w:rsidP="000B5660">
            <w:pPr>
              <w:spacing w:line="240" w:lineRule="auto"/>
              <w:ind w:firstLine="0"/>
              <w:rPr>
                <w:sz w:val="12"/>
                <w:szCs w:val="12"/>
              </w:rPr>
            </w:pPr>
            <w:r w:rsidRPr="000D74BC">
              <w:rPr>
                <w:sz w:val="12"/>
                <w:szCs w:val="12"/>
              </w:rPr>
              <w:t>Задача 1. Создание и функционирование системы выявления, поддержки и развития способностей и талантов детей и молодёжи.</w:t>
            </w:r>
          </w:p>
        </w:tc>
      </w:tr>
      <w:tr w:rsidR="0010351C" w:rsidRPr="000D74BC" w:rsidTr="000B5660">
        <w:tc>
          <w:tcPr>
            <w:tcW w:w="501" w:type="dxa"/>
            <w:tcBorders>
              <w:bottom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16.</w:t>
            </w:r>
          </w:p>
        </w:tc>
        <w:tc>
          <w:tcPr>
            <w:tcW w:w="2887" w:type="dxa"/>
            <w:tcBorders>
              <w:bottom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Мероприятие</w:t>
            </w:r>
          </w:p>
          <w:p w:rsidR="0010351C" w:rsidRPr="000D74BC" w:rsidRDefault="0010351C" w:rsidP="000B5660">
            <w:pPr>
              <w:spacing w:line="240" w:lineRule="auto"/>
              <w:ind w:firstLine="0"/>
              <w:jc w:val="center"/>
              <w:rPr>
                <w:sz w:val="12"/>
                <w:szCs w:val="12"/>
              </w:rPr>
            </w:pPr>
            <w:r w:rsidRPr="000D74BC">
              <w:rPr>
                <w:sz w:val="12"/>
                <w:szCs w:val="12"/>
              </w:rPr>
              <w:t>«Совершенствование системы работы с одаренными детьми».</w:t>
            </w:r>
          </w:p>
        </w:tc>
        <w:tc>
          <w:tcPr>
            <w:tcW w:w="3105" w:type="dxa"/>
          </w:tcPr>
          <w:p w:rsidR="0010351C" w:rsidRPr="000D74BC" w:rsidRDefault="0010351C" w:rsidP="000B5660">
            <w:pPr>
              <w:spacing w:line="240" w:lineRule="auto"/>
              <w:ind w:firstLine="0"/>
              <w:rPr>
                <w:sz w:val="12"/>
                <w:szCs w:val="12"/>
              </w:rPr>
            </w:pPr>
            <w:r w:rsidRPr="000D74BC">
              <w:rPr>
                <w:sz w:val="12"/>
                <w:szCs w:val="12"/>
              </w:rPr>
              <w:t>Увеличение  численности обучающихся по программам общего образования, участвующих в олимпиадах и конкурсах различного уровня.</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22</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25</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26</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27</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28</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29</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31</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32</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Borders>
              <w:top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17.</w:t>
            </w:r>
          </w:p>
        </w:tc>
        <w:tc>
          <w:tcPr>
            <w:tcW w:w="2887" w:type="dxa"/>
            <w:tcBorders>
              <w:top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Мероприятие</w:t>
            </w:r>
          </w:p>
          <w:p w:rsidR="0010351C" w:rsidRPr="000D74BC" w:rsidRDefault="0010351C" w:rsidP="000B5660">
            <w:pPr>
              <w:spacing w:line="240" w:lineRule="auto"/>
              <w:ind w:firstLine="0"/>
              <w:jc w:val="center"/>
              <w:rPr>
                <w:sz w:val="12"/>
                <w:szCs w:val="12"/>
              </w:rPr>
            </w:pPr>
            <w:r w:rsidRPr="000D74BC">
              <w:rPr>
                <w:sz w:val="12"/>
                <w:szCs w:val="12"/>
              </w:rPr>
              <w:t>«Повышение  уровня  профессиональной компетентности  педагогических кадров, работающих с одаренными детьми».</w:t>
            </w:r>
          </w:p>
        </w:tc>
        <w:tc>
          <w:tcPr>
            <w:tcW w:w="3105" w:type="dxa"/>
          </w:tcPr>
          <w:p w:rsidR="0010351C" w:rsidRPr="000D74BC" w:rsidRDefault="0010351C" w:rsidP="000B5660">
            <w:pPr>
              <w:spacing w:line="240" w:lineRule="auto"/>
              <w:ind w:firstLine="0"/>
              <w:rPr>
                <w:sz w:val="12"/>
                <w:szCs w:val="12"/>
              </w:rPr>
            </w:pPr>
            <w:r w:rsidRPr="000D74BC">
              <w:rPr>
                <w:sz w:val="12"/>
                <w:szCs w:val="12"/>
              </w:rPr>
              <w:t>Рост численности педагогов, повысивших квалификацию по вопросам педагогики детской одаренности, от общей численности педагогов.</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2</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14709" w:type="dxa"/>
            <w:gridSpan w:val="14"/>
          </w:tcPr>
          <w:p w:rsidR="0010351C" w:rsidRPr="000D74BC" w:rsidRDefault="0010351C" w:rsidP="000B5660">
            <w:pPr>
              <w:spacing w:line="240" w:lineRule="auto"/>
              <w:ind w:firstLine="0"/>
              <w:jc w:val="center"/>
              <w:rPr>
                <w:sz w:val="12"/>
                <w:szCs w:val="12"/>
              </w:rPr>
            </w:pPr>
            <w:r w:rsidRPr="000D74BC">
              <w:rPr>
                <w:sz w:val="12"/>
                <w:szCs w:val="12"/>
              </w:rPr>
              <w:t xml:space="preserve">Комплекс процессных мероприятий «Развитие физической культуры и спорта </w:t>
            </w:r>
          </w:p>
          <w:p w:rsidR="0010351C" w:rsidRPr="000D74BC" w:rsidRDefault="0010351C" w:rsidP="000B5660">
            <w:pPr>
              <w:spacing w:line="240" w:lineRule="auto"/>
              <w:ind w:firstLine="0"/>
              <w:jc w:val="center"/>
              <w:rPr>
                <w:sz w:val="12"/>
                <w:szCs w:val="12"/>
              </w:rPr>
            </w:pPr>
            <w:r w:rsidRPr="000D74BC">
              <w:rPr>
                <w:sz w:val="12"/>
                <w:szCs w:val="12"/>
              </w:rPr>
              <w:t>в образовательных организациях дошкольного, общего и дополнительного образования детей»</w:t>
            </w:r>
          </w:p>
        </w:tc>
      </w:tr>
      <w:tr w:rsidR="0010351C" w:rsidRPr="000D74BC" w:rsidTr="000B5660">
        <w:tc>
          <w:tcPr>
            <w:tcW w:w="14709" w:type="dxa"/>
            <w:gridSpan w:val="14"/>
          </w:tcPr>
          <w:p w:rsidR="0010351C" w:rsidRPr="000D74BC" w:rsidRDefault="0010351C" w:rsidP="000B5660">
            <w:pPr>
              <w:spacing w:line="240" w:lineRule="auto"/>
              <w:ind w:firstLine="0"/>
              <w:rPr>
                <w:sz w:val="12"/>
                <w:szCs w:val="12"/>
              </w:rPr>
            </w:pPr>
            <w:r w:rsidRPr="000D74BC">
              <w:rPr>
                <w:sz w:val="12"/>
                <w:szCs w:val="12"/>
              </w:rPr>
              <w:t>Задача 1. Создание в образовательных организациях условий для сохранения и укрепления здоровья воспитанников и обучающихся, формирования здорового образа жизни, мотивации к занятиям физической культурой и спортом.</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18.</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 «Развитие физической культуры и спорта в образовательных организациях дошкольного, общего и дополнительного образования детей»</w:t>
            </w:r>
          </w:p>
        </w:tc>
        <w:tc>
          <w:tcPr>
            <w:tcW w:w="3105" w:type="dxa"/>
          </w:tcPr>
          <w:p w:rsidR="0010351C" w:rsidRPr="000D74BC" w:rsidRDefault="0010351C" w:rsidP="000B5660">
            <w:pPr>
              <w:spacing w:line="240" w:lineRule="auto"/>
              <w:ind w:firstLine="0"/>
              <w:rPr>
                <w:sz w:val="12"/>
                <w:szCs w:val="12"/>
              </w:rPr>
            </w:pPr>
            <w:r w:rsidRPr="000D74BC">
              <w:rPr>
                <w:sz w:val="12"/>
                <w:szCs w:val="12"/>
              </w:rPr>
              <w:t>Увеличение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42</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43</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43</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44</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44</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45</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45</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45</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45</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14709" w:type="dxa"/>
            <w:gridSpan w:val="14"/>
          </w:tcPr>
          <w:p w:rsidR="0010351C" w:rsidRPr="000D74BC" w:rsidRDefault="0010351C" w:rsidP="000B5660">
            <w:pPr>
              <w:spacing w:line="240" w:lineRule="auto"/>
              <w:ind w:firstLine="0"/>
              <w:jc w:val="center"/>
              <w:rPr>
                <w:sz w:val="12"/>
                <w:szCs w:val="12"/>
              </w:rPr>
            </w:pPr>
            <w:r w:rsidRPr="000D74BC">
              <w:rPr>
                <w:sz w:val="12"/>
                <w:szCs w:val="12"/>
              </w:rPr>
              <w:t>Комплекс процессных мероприятий «Развитие кадрового потенциала системы дошкольного, общего и дополнительного образования детей»</w:t>
            </w:r>
          </w:p>
        </w:tc>
      </w:tr>
      <w:tr w:rsidR="0010351C" w:rsidRPr="000D74BC" w:rsidTr="000B5660">
        <w:tc>
          <w:tcPr>
            <w:tcW w:w="14709" w:type="dxa"/>
            <w:gridSpan w:val="14"/>
          </w:tcPr>
          <w:p w:rsidR="0010351C" w:rsidRPr="000D74BC" w:rsidRDefault="0010351C" w:rsidP="000B5660">
            <w:pPr>
              <w:spacing w:line="240" w:lineRule="auto"/>
              <w:ind w:firstLine="0"/>
              <w:rPr>
                <w:sz w:val="12"/>
                <w:szCs w:val="12"/>
              </w:rPr>
            </w:pPr>
            <w:r w:rsidRPr="000D74BC">
              <w:rPr>
                <w:sz w:val="12"/>
                <w:szCs w:val="12"/>
              </w:rPr>
              <w:t>Задача 1. Обеспечение системы образования Адамовского района Оренбургкой области высококвалифицированными кадрами, обладающими</w:t>
            </w:r>
          </w:p>
          <w:p w:rsidR="0010351C" w:rsidRPr="000D74BC" w:rsidRDefault="0010351C" w:rsidP="000B5660">
            <w:pPr>
              <w:spacing w:line="240" w:lineRule="auto"/>
              <w:ind w:firstLine="0"/>
              <w:rPr>
                <w:sz w:val="12"/>
                <w:szCs w:val="12"/>
              </w:rPr>
            </w:pPr>
            <w:r w:rsidRPr="000D74BC">
              <w:rPr>
                <w:sz w:val="12"/>
                <w:szCs w:val="12"/>
              </w:rPr>
              <w:t>компетенциями по реализации основных образовательных программ общего, в том числе дошкольного, и дополнительного образования в соответствии с федеральными государственными образовательными стандартами (далее – ФГОС), формирование и распространение инновационных педагогических практик обучения и развития детей.</w:t>
            </w:r>
          </w:p>
        </w:tc>
      </w:tr>
      <w:tr w:rsidR="0010351C" w:rsidRPr="000D74BC" w:rsidTr="000B5660">
        <w:trPr>
          <w:trHeight w:val="419"/>
        </w:trPr>
        <w:tc>
          <w:tcPr>
            <w:tcW w:w="501" w:type="dxa"/>
            <w:vMerge w:val="restart"/>
          </w:tcPr>
          <w:p w:rsidR="0010351C" w:rsidRPr="000D74BC" w:rsidRDefault="0010351C" w:rsidP="000B5660">
            <w:pPr>
              <w:spacing w:line="240" w:lineRule="auto"/>
              <w:ind w:firstLine="0"/>
              <w:jc w:val="center"/>
              <w:rPr>
                <w:sz w:val="12"/>
                <w:szCs w:val="12"/>
              </w:rPr>
            </w:pPr>
            <w:r w:rsidRPr="000D74BC">
              <w:rPr>
                <w:sz w:val="12"/>
                <w:szCs w:val="12"/>
              </w:rPr>
              <w:t>19.</w:t>
            </w:r>
          </w:p>
        </w:tc>
        <w:tc>
          <w:tcPr>
            <w:tcW w:w="2887" w:type="dxa"/>
            <w:vMerge w:val="restart"/>
          </w:tcPr>
          <w:p w:rsidR="0010351C" w:rsidRPr="000D74BC" w:rsidRDefault="0010351C" w:rsidP="000B5660">
            <w:pPr>
              <w:spacing w:line="240" w:lineRule="auto"/>
              <w:ind w:firstLine="0"/>
              <w:jc w:val="center"/>
              <w:rPr>
                <w:sz w:val="12"/>
                <w:szCs w:val="12"/>
              </w:rPr>
            </w:pPr>
            <w:r w:rsidRPr="000D74BC">
              <w:rPr>
                <w:sz w:val="12"/>
                <w:szCs w:val="12"/>
              </w:rPr>
              <w:t>«Мероприятия, направленные на развитие кадрового потенциала системы дошкольного, общего и дополнительного образования детей»</w:t>
            </w:r>
          </w:p>
          <w:p w:rsidR="0010351C" w:rsidRPr="000D74BC" w:rsidRDefault="0010351C" w:rsidP="000B5660">
            <w:pPr>
              <w:spacing w:line="240" w:lineRule="auto"/>
              <w:ind w:firstLine="0"/>
              <w:jc w:val="center"/>
              <w:rPr>
                <w:sz w:val="12"/>
                <w:szCs w:val="12"/>
              </w:rPr>
            </w:pPr>
          </w:p>
        </w:tc>
        <w:tc>
          <w:tcPr>
            <w:tcW w:w="3105" w:type="dxa"/>
          </w:tcPr>
          <w:p w:rsidR="0010351C" w:rsidRPr="000D74BC" w:rsidRDefault="0010351C" w:rsidP="000B5660">
            <w:pPr>
              <w:spacing w:line="240" w:lineRule="auto"/>
              <w:ind w:firstLine="0"/>
              <w:rPr>
                <w:sz w:val="12"/>
                <w:szCs w:val="12"/>
              </w:rPr>
            </w:pPr>
            <w:r w:rsidRPr="000D74BC">
              <w:rPr>
                <w:sz w:val="12"/>
                <w:szCs w:val="12"/>
              </w:rPr>
              <w:t xml:space="preserve">Периодическое получение (подтверждение)  квалификационной категории педагогическими работниками </w:t>
            </w:r>
            <w:r w:rsidR="000B5660">
              <w:rPr>
                <w:sz w:val="12"/>
                <w:szCs w:val="12"/>
              </w:rPr>
              <w:t xml:space="preserve"> общеобразовательных учреждений</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87,4</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85</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85</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85</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85</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85</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85</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85</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85</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vMerge/>
          </w:tcPr>
          <w:p w:rsidR="0010351C" w:rsidRPr="000D74BC" w:rsidRDefault="0010351C" w:rsidP="000B5660">
            <w:pPr>
              <w:spacing w:line="240" w:lineRule="auto"/>
              <w:ind w:firstLine="0"/>
              <w:jc w:val="center"/>
              <w:rPr>
                <w:sz w:val="12"/>
                <w:szCs w:val="12"/>
              </w:rPr>
            </w:pPr>
          </w:p>
        </w:tc>
        <w:tc>
          <w:tcPr>
            <w:tcW w:w="2887" w:type="dxa"/>
            <w:vMerge/>
          </w:tcPr>
          <w:p w:rsidR="0010351C" w:rsidRPr="000D74BC" w:rsidRDefault="0010351C" w:rsidP="000B5660">
            <w:pPr>
              <w:spacing w:line="240" w:lineRule="auto"/>
              <w:ind w:firstLine="0"/>
              <w:jc w:val="center"/>
              <w:rPr>
                <w:sz w:val="12"/>
                <w:szCs w:val="12"/>
              </w:rPr>
            </w:pPr>
          </w:p>
        </w:tc>
        <w:tc>
          <w:tcPr>
            <w:tcW w:w="3105" w:type="dxa"/>
          </w:tcPr>
          <w:p w:rsidR="0010351C" w:rsidRPr="000D74BC" w:rsidRDefault="0010351C" w:rsidP="000B5660">
            <w:pPr>
              <w:spacing w:line="240" w:lineRule="auto"/>
              <w:ind w:firstLine="0"/>
              <w:rPr>
                <w:sz w:val="12"/>
                <w:szCs w:val="12"/>
              </w:rPr>
            </w:pPr>
            <w:proofErr w:type="gramStart"/>
            <w:r w:rsidRPr="000D74BC">
              <w:rPr>
                <w:sz w:val="12"/>
                <w:szCs w:val="12"/>
              </w:rPr>
              <w:t>Систематическое</w:t>
            </w:r>
            <w:proofErr w:type="gramEnd"/>
            <w:r w:rsidRPr="000D74BC">
              <w:rPr>
                <w:sz w:val="12"/>
                <w:szCs w:val="12"/>
              </w:rPr>
              <w:t xml:space="preserve"> повышения квалификации педагогическими работниками образовательных организаций по актуальным  направлениям развития образования.</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9</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20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30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vMerge/>
          </w:tcPr>
          <w:p w:rsidR="0010351C" w:rsidRPr="000D74BC" w:rsidRDefault="0010351C" w:rsidP="000B5660">
            <w:pPr>
              <w:spacing w:line="240" w:lineRule="auto"/>
              <w:ind w:firstLine="0"/>
              <w:jc w:val="center"/>
              <w:rPr>
                <w:sz w:val="12"/>
                <w:szCs w:val="12"/>
              </w:rPr>
            </w:pPr>
          </w:p>
        </w:tc>
        <w:tc>
          <w:tcPr>
            <w:tcW w:w="2887" w:type="dxa"/>
            <w:vMerge/>
          </w:tcPr>
          <w:p w:rsidR="0010351C" w:rsidRPr="000D74BC" w:rsidRDefault="0010351C" w:rsidP="000B5660">
            <w:pPr>
              <w:spacing w:line="240" w:lineRule="auto"/>
              <w:ind w:firstLine="0"/>
              <w:jc w:val="center"/>
              <w:rPr>
                <w:sz w:val="12"/>
                <w:szCs w:val="12"/>
              </w:rPr>
            </w:pPr>
          </w:p>
        </w:tc>
        <w:tc>
          <w:tcPr>
            <w:tcW w:w="3105" w:type="dxa"/>
          </w:tcPr>
          <w:p w:rsidR="0010351C" w:rsidRPr="000D74BC" w:rsidRDefault="0010351C" w:rsidP="000B5660">
            <w:pPr>
              <w:spacing w:line="240" w:lineRule="auto"/>
              <w:ind w:firstLine="0"/>
              <w:rPr>
                <w:sz w:val="12"/>
                <w:szCs w:val="12"/>
              </w:rPr>
            </w:pPr>
            <w:r w:rsidRPr="000D74BC">
              <w:rPr>
                <w:sz w:val="12"/>
                <w:szCs w:val="12"/>
              </w:rPr>
              <w:t>Сохранение доли педагогических работников с высшим образованием  в общеобразовательных учреждениях.</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80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80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80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vMerge/>
          </w:tcPr>
          <w:p w:rsidR="0010351C" w:rsidRPr="000D74BC" w:rsidRDefault="0010351C" w:rsidP="000B5660">
            <w:pPr>
              <w:spacing w:line="240" w:lineRule="auto"/>
              <w:ind w:firstLine="0"/>
              <w:jc w:val="center"/>
              <w:rPr>
                <w:sz w:val="12"/>
                <w:szCs w:val="12"/>
              </w:rPr>
            </w:pPr>
          </w:p>
        </w:tc>
        <w:tc>
          <w:tcPr>
            <w:tcW w:w="2887" w:type="dxa"/>
            <w:vMerge/>
          </w:tcPr>
          <w:p w:rsidR="0010351C" w:rsidRPr="000D74BC" w:rsidRDefault="0010351C" w:rsidP="000B5660">
            <w:pPr>
              <w:spacing w:line="240" w:lineRule="auto"/>
              <w:ind w:firstLine="0"/>
              <w:jc w:val="center"/>
              <w:rPr>
                <w:sz w:val="12"/>
                <w:szCs w:val="12"/>
              </w:rPr>
            </w:pPr>
          </w:p>
        </w:tc>
        <w:tc>
          <w:tcPr>
            <w:tcW w:w="3105" w:type="dxa"/>
          </w:tcPr>
          <w:p w:rsidR="0010351C" w:rsidRPr="000D74BC" w:rsidRDefault="0010351C" w:rsidP="000B5660">
            <w:pPr>
              <w:spacing w:line="240" w:lineRule="auto"/>
              <w:ind w:firstLine="0"/>
              <w:rPr>
                <w:sz w:val="12"/>
                <w:szCs w:val="12"/>
              </w:rPr>
            </w:pPr>
            <w:r w:rsidRPr="000D74BC">
              <w:rPr>
                <w:sz w:val="12"/>
                <w:szCs w:val="12"/>
              </w:rPr>
              <w:t>Обеспечение педагогическими кадрами ОУ.</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человек</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4</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4</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1233" w:type="dxa"/>
          </w:tcPr>
          <w:p w:rsidR="0010351C" w:rsidRPr="000D74BC" w:rsidRDefault="0010351C" w:rsidP="000B5660">
            <w:pPr>
              <w:spacing w:line="240" w:lineRule="auto"/>
              <w:ind w:firstLine="0"/>
              <w:jc w:val="center"/>
              <w:rPr>
                <w:sz w:val="12"/>
                <w:szCs w:val="12"/>
              </w:rPr>
            </w:pPr>
          </w:p>
        </w:tc>
      </w:tr>
      <w:tr w:rsidR="0010351C" w:rsidRPr="000D74BC" w:rsidTr="000B5660">
        <w:tc>
          <w:tcPr>
            <w:tcW w:w="14709" w:type="dxa"/>
            <w:gridSpan w:val="14"/>
          </w:tcPr>
          <w:p w:rsidR="0010351C" w:rsidRPr="000D74BC" w:rsidRDefault="0010351C" w:rsidP="000B5660">
            <w:pPr>
              <w:spacing w:line="240" w:lineRule="auto"/>
              <w:ind w:firstLine="0"/>
              <w:jc w:val="center"/>
              <w:rPr>
                <w:sz w:val="12"/>
                <w:szCs w:val="12"/>
              </w:rPr>
            </w:pPr>
            <w:r w:rsidRPr="000D74BC">
              <w:rPr>
                <w:sz w:val="12"/>
                <w:szCs w:val="12"/>
              </w:rPr>
              <w:t>Комплекс процессных мероприятий «Развитие инфраструктуры дошкольного, общего и дополнительного образования детей»</w:t>
            </w:r>
          </w:p>
        </w:tc>
      </w:tr>
      <w:tr w:rsidR="0010351C" w:rsidRPr="000D74BC" w:rsidTr="000B5660">
        <w:tc>
          <w:tcPr>
            <w:tcW w:w="14709" w:type="dxa"/>
            <w:gridSpan w:val="14"/>
          </w:tcPr>
          <w:p w:rsidR="0010351C" w:rsidRPr="000D74BC" w:rsidRDefault="0010351C" w:rsidP="000B5660">
            <w:pPr>
              <w:spacing w:line="240" w:lineRule="auto"/>
              <w:ind w:firstLine="0"/>
              <w:rPr>
                <w:sz w:val="12"/>
                <w:szCs w:val="12"/>
              </w:rPr>
            </w:pPr>
            <w:r w:rsidRPr="000D74BC">
              <w:rPr>
                <w:sz w:val="12"/>
                <w:szCs w:val="12"/>
              </w:rPr>
              <w:t>Задача 1. Развитие инфраструктуры образовательных организаций, обеспечивающей доступ населения к качественному дошкольному, общему и дополнительному образованию детей.</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20.</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 xml:space="preserve">Мероприятие «Проведение капитального ремонта </w:t>
            </w:r>
          </w:p>
          <w:p w:rsidR="0010351C" w:rsidRPr="000D74BC" w:rsidRDefault="0010351C" w:rsidP="000B5660">
            <w:pPr>
              <w:spacing w:line="240" w:lineRule="auto"/>
              <w:ind w:firstLine="0"/>
              <w:jc w:val="center"/>
              <w:rPr>
                <w:sz w:val="12"/>
                <w:szCs w:val="12"/>
              </w:rPr>
            </w:pPr>
            <w:r w:rsidRPr="000D74BC">
              <w:rPr>
                <w:sz w:val="12"/>
                <w:szCs w:val="12"/>
              </w:rPr>
              <w:t>в образовательных организациях».</w:t>
            </w:r>
          </w:p>
          <w:p w:rsidR="0010351C" w:rsidRPr="000D74BC" w:rsidRDefault="0010351C" w:rsidP="000B5660">
            <w:pPr>
              <w:spacing w:line="240" w:lineRule="auto"/>
              <w:ind w:firstLine="0"/>
              <w:jc w:val="center"/>
              <w:rPr>
                <w:sz w:val="12"/>
                <w:szCs w:val="12"/>
              </w:rPr>
            </w:pPr>
          </w:p>
        </w:tc>
        <w:tc>
          <w:tcPr>
            <w:tcW w:w="3105" w:type="dxa"/>
          </w:tcPr>
          <w:p w:rsidR="0010351C" w:rsidRPr="000D74BC" w:rsidRDefault="0010351C" w:rsidP="000B5660">
            <w:pPr>
              <w:spacing w:line="240" w:lineRule="auto"/>
              <w:ind w:firstLine="0"/>
              <w:rPr>
                <w:sz w:val="12"/>
                <w:szCs w:val="12"/>
              </w:rPr>
            </w:pPr>
            <w:r w:rsidRPr="000D74BC">
              <w:rPr>
                <w:sz w:val="12"/>
                <w:szCs w:val="12"/>
              </w:rPr>
              <w:t>Обеспечение мероприятий по проведению капитального ремонта в образовательных организациях.</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единиц</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21.</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 xml:space="preserve">Мероприятие </w:t>
            </w:r>
          </w:p>
          <w:p w:rsidR="0010351C" w:rsidRPr="000D74BC" w:rsidRDefault="0010351C" w:rsidP="000B5660">
            <w:pPr>
              <w:spacing w:line="240" w:lineRule="auto"/>
              <w:ind w:firstLine="0"/>
              <w:jc w:val="center"/>
              <w:rPr>
                <w:sz w:val="12"/>
                <w:szCs w:val="12"/>
              </w:rPr>
            </w:pPr>
            <w:r w:rsidRPr="000D74BC">
              <w:rPr>
                <w:sz w:val="12"/>
                <w:szCs w:val="12"/>
              </w:rPr>
              <w:t>«Обновление материально-технической базы в организациях осуществляющих образовательную деятельность по основным образовательным программам».</w:t>
            </w:r>
          </w:p>
        </w:tc>
        <w:tc>
          <w:tcPr>
            <w:tcW w:w="3105" w:type="dxa"/>
          </w:tcPr>
          <w:p w:rsidR="0010351C" w:rsidRPr="000D74BC" w:rsidRDefault="0010351C" w:rsidP="000B5660">
            <w:pPr>
              <w:spacing w:line="240" w:lineRule="auto"/>
              <w:ind w:firstLine="0"/>
              <w:rPr>
                <w:sz w:val="12"/>
                <w:szCs w:val="12"/>
              </w:rPr>
            </w:pPr>
            <w:r w:rsidRPr="000D74BC">
              <w:rPr>
                <w:sz w:val="12"/>
                <w:szCs w:val="12"/>
              </w:rPr>
              <w:t>Обеспечение выполнения мероприятий по оснащению образовательных организаций средствами обучения и воспитания.</w:t>
            </w:r>
          </w:p>
          <w:p w:rsidR="0010351C" w:rsidRPr="000D74BC" w:rsidRDefault="0010351C" w:rsidP="000B5660">
            <w:pPr>
              <w:spacing w:line="240" w:lineRule="auto"/>
              <w:ind w:firstLine="0"/>
              <w:rPr>
                <w:sz w:val="12"/>
                <w:szCs w:val="12"/>
              </w:rPr>
            </w:pP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единиц</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22.</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 «Реализация общественно значимых проектов, основанных на местных инициативах, в рамках проекта «Школьный бюджет»»</w:t>
            </w:r>
          </w:p>
        </w:tc>
        <w:tc>
          <w:tcPr>
            <w:tcW w:w="3105" w:type="dxa"/>
          </w:tcPr>
          <w:p w:rsidR="0010351C" w:rsidRPr="000D74BC" w:rsidRDefault="0010351C" w:rsidP="000B5660">
            <w:pPr>
              <w:spacing w:line="240" w:lineRule="auto"/>
              <w:ind w:firstLine="0"/>
              <w:rPr>
                <w:sz w:val="12"/>
                <w:szCs w:val="12"/>
              </w:rPr>
            </w:pPr>
            <w:r w:rsidRPr="000D74BC">
              <w:rPr>
                <w:sz w:val="12"/>
                <w:szCs w:val="12"/>
              </w:rPr>
              <w:t>Количество реализованных общественно значимых проектов, основанных на местных инициативах, в рамках проекта «Школьный бюджет»</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единиц</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14709" w:type="dxa"/>
            <w:gridSpan w:val="14"/>
          </w:tcPr>
          <w:p w:rsidR="0010351C" w:rsidRPr="000D74BC" w:rsidRDefault="0010351C" w:rsidP="000B5660">
            <w:pPr>
              <w:spacing w:line="240" w:lineRule="auto"/>
              <w:ind w:firstLine="0"/>
              <w:jc w:val="center"/>
              <w:rPr>
                <w:sz w:val="12"/>
                <w:szCs w:val="12"/>
              </w:rPr>
            </w:pPr>
            <w:r w:rsidRPr="000D74BC">
              <w:rPr>
                <w:sz w:val="12"/>
                <w:szCs w:val="12"/>
              </w:rPr>
              <w:t>Комплекс процессных мероприятий «Социальные гарантии работникам образования»</w:t>
            </w:r>
          </w:p>
        </w:tc>
      </w:tr>
      <w:tr w:rsidR="0010351C" w:rsidRPr="000D74BC" w:rsidTr="000B5660">
        <w:tc>
          <w:tcPr>
            <w:tcW w:w="14709" w:type="dxa"/>
            <w:gridSpan w:val="14"/>
          </w:tcPr>
          <w:p w:rsidR="0010351C" w:rsidRPr="000D74BC" w:rsidRDefault="0010351C" w:rsidP="000B5660">
            <w:pPr>
              <w:spacing w:line="240" w:lineRule="auto"/>
              <w:ind w:firstLine="0"/>
              <w:rPr>
                <w:sz w:val="12"/>
                <w:szCs w:val="12"/>
              </w:rPr>
            </w:pPr>
            <w:r w:rsidRPr="000D74BC">
              <w:rPr>
                <w:sz w:val="12"/>
                <w:szCs w:val="12"/>
              </w:rPr>
              <w:t>Задача 1. Повышение социального статуса работников образования, привлекательности педагогической профессии для молодёжи.</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23.</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 «Социальные гарантии работникам образования»</w:t>
            </w:r>
          </w:p>
        </w:tc>
        <w:tc>
          <w:tcPr>
            <w:tcW w:w="3105" w:type="dxa"/>
          </w:tcPr>
          <w:p w:rsidR="0010351C" w:rsidRPr="000D74BC" w:rsidRDefault="0010351C" w:rsidP="000B5660">
            <w:pPr>
              <w:spacing w:line="240" w:lineRule="auto"/>
              <w:ind w:firstLine="0"/>
              <w:rPr>
                <w:sz w:val="12"/>
                <w:szCs w:val="12"/>
              </w:rPr>
            </w:pPr>
            <w:r w:rsidRPr="000D74BC">
              <w:rPr>
                <w:sz w:val="12"/>
                <w:szCs w:val="12"/>
              </w:rPr>
              <w:t>Обеспечение возможности педагогическим работникам ОУ, получать социальные выплаты на компенсацию расходов по оплате жилых помещений, отопления и освещения, в общей численности педагогических работников такой категории.</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14709" w:type="dxa"/>
            <w:gridSpan w:val="14"/>
          </w:tcPr>
          <w:p w:rsidR="0010351C" w:rsidRPr="000D74BC" w:rsidRDefault="0010351C" w:rsidP="000B5660">
            <w:pPr>
              <w:spacing w:line="240" w:lineRule="auto"/>
              <w:ind w:firstLine="0"/>
              <w:jc w:val="center"/>
              <w:rPr>
                <w:sz w:val="12"/>
                <w:szCs w:val="12"/>
              </w:rPr>
            </w:pPr>
            <w:r w:rsidRPr="000D74BC">
              <w:rPr>
                <w:sz w:val="12"/>
                <w:szCs w:val="12"/>
              </w:rPr>
              <w:t>Комплекс процессных мероприятий «Создание условий для получения образования детьми-инвалидами и детьми с ограниченными возможностями здоровья»</w:t>
            </w:r>
          </w:p>
        </w:tc>
      </w:tr>
      <w:tr w:rsidR="0010351C" w:rsidRPr="000D74BC" w:rsidTr="000B5660">
        <w:tc>
          <w:tcPr>
            <w:tcW w:w="14709" w:type="dxa"/>
            <w:gridSpan w:val="14"/>
          </w:tcPr>
          <w:p w:rsidR="0010351C" w:rsidRPr="000D74BC" w:rsidRDefault="0010351C" w:rsidP="000B5660">
            <w:pPr>
              <w:spacing w:line="240" w:lineRule="auto"/>
              <w:ind w:firstLine="0"/>
              <w:rPr>
                <w:sz w:val="12"/>
                <w:szCs w:val="12"/>
              </w:rPr>
            </w:pPr>
            <w:r w:rsidRPr="000D74BC">
              <w:rPr>
                <w:sz w:val="12"/>
                <w:szCs w:val="12"/>
              </w:rPr>
              <w:t>Задача 1. Развитие безбарьерной адаптивной образовательной среды, подразумевающее минимизацию образовательных, материальных и социальных барьеров и достижение новых высоких образовательных результатов, социальное развитие и сохранение здоровья всех обучающихся школы с инклюзивным подходом в обучении. Организация работы с детьми – инвалидами и детьми с ОВЗ по получению ими качественного образования.</w:t>
            </w:r>
          </w:p>
        </w:tc>
      </w:tr>
      <w:tr w:rsidR="0010351C" w:rsidRPr="000D74BC" w:rsidTr="000B5660">
        <w:tc>
          <w:tcPr>
            <w:tcW w:w="501" w:type="dxa"/>
            <w:vMerge w:val="restart"/>
          </w:tcPr>
          <w:p w:rsidR="0010351C" w:rsidRPr="000D74BC" w:rsidRDefault="0010351C" w:rsidP="000B5660">
            <w:pPr>
              <w:spacing w:line="240" w:lineRule="auto"/>
              <w:ind w:firstLine="0"/>
              <w:jc w:val="center"/>
              <w:rPr>
                <w:sz w:val="12"/>
                <w:szCs w:val="12"/>
              </w:rPr>
            </w:pPr>
            <w:r w:rsidRPr="000D74BC">
              <w:rPr>
                <w:sz w:val="12"/>
                <w:szCs w:val="12"/>
              </w:rPr>
              <w:t>23.</w:t>
            </w:r>
          </w:p>
        </w:tc>
        <w:tc>
          <w:tcPr>
            <w:tcW w:w="2887" w:type="dxa"/>
            <w:vMerge w:val="restart"/>
          </w:tcPr>
          <w:p w:rsidR="0010351C" w:rsidRPr="000D74BC" w:rsidRDefault="0010351C" w:rsidP="000B5660">
            <w:pPr>
              <w:spacing w:line="240" w:lineRule="auto"/>
              <w:ind w:firstLine="0"/>
              <w:jc w:val="center"/>
              <w:rPr>
                <w:sz w:val="12"/>
                <w:szCs w:val="12"/>
              </w:rPr>
            </w:pPr>
            <w:r w:rsidRPr="000D74BC">
              <w:rPr>
                <w:sz w:val="12"/>
                <w:szCs w:val="12"/>
              </w:rPr>
              <w:t xml:space="preserve">Мероприятие «Создание универсальной </w:t>
            </w:r>
            <w:r w:rsidRPr="000D74BC">
              <w:rPr>
                <w:sz w:val="12"/>
                <w:szCs w:val="12"/>
              </w:rPr>
              <w:lastRenderedPageBreak/>
              <w:t>безбарьерной среды для инклюзивного образования детей-инвалидов и детей с ограниченными возможностями здоровья»</w:t>
            </w:r>
          </w:p>
        </w:tc>
        <w:tc>
          <w:tcPr>
            <w:tcW w:w="3105" w:type="dxa"/>
          </w:tcPr>
          <w:p w:rsidR="0010351C" w:rsidRPr="000D74BC" w:rsidRDefault="0010351C" w:rsidP="000B5660">
            <w:pPr>
              <w:spacing w:line="240" w:lineRule="auto"/>
              <w:ind w:firstLine="0"/>
              <w:rPr>
                <w:sz w:val="12"/>
                <w:szCs w:val="12"/>
              </w:rPr>
            </w:pPr>
            <w:r w:rsidRPr="000D74BC">
              <w:rPr>
                <w:sz w:val="12"/>
                <w:szCs w:val="12"/>
              </w:rPr>
              <w:lastRenderedPageBreak/>
              <w:t xml:space="preserve">Рост доли образовательных организаций оснащенных </w:t>
            </w:r>
            <w:r w:rsidRPr="000D74BC">
              <w:rPr>
                <w:sz w:val="12"/>
                <w:szCs w:val="12"/>
              </w:rPr>
              <w:lastRenderedPageBreak/>
              <w:t>универсальной безбарьерной образовательной средой для инклюзивного образования детей-инвалидов и детей с ОВЗ.</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lastRenderedPageBreak/>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vMerge/>
          </w:tcPr>
          <w:p w:rsidR="0010351C" w:rsidRPr="000D74BC" w:rsidRDefault="0010351C" w:rsidP="000B5660">
            <w:pPr>
              <w:spacing w:line="240" w:lineRule="auto"/>
              <w:ind w:firstLine="0"/>
              <w:jc w:val="center"/>
              <w:rPr>
                <w:sz w:val="12"/>
                <w:szCs w:val="12"/>
              </w:rPr>
            </w:pPr>
          </w:p>
        </w:tc>
        <w:tc>
          <w:tcPr>
            <w:tcW w:w="2887" w:type="dxa"/>
            <w:vMerge/>
          </w:tcPr>
          <w:p w:rsidR="0010351C" w:rsidRPr="000D74BC" w:rsidRDefault="0010351C" w:rsidP="000B5660">
            <w:pPr>
              <w:spacing w:line="240" w:lineRule="auto"/>
              <w:ind w:firstLine="0"/>
              <w:jc w:val="center"/>
              <w:rPr>
                <w:sz w:val="12"/>
                <w:szCs w:val="12"/>
              </w:rPr>
            </w:pPr>
          </w:p>
        </w:tc>
        <w:tc>
          <w:tcPr>
            <w:tcW w:w="3105" w:type="dxa"/>
          </w:tcPr>
          <w:p w:rsidR="0010351C" w:rsidRPr="000D74BC" w:rsidRDefault="0010351C" w:rsidP="000B5660">
            <w:pPr>
              <w:spacing w:line="240" w:lineRule="auto"/>
              <w:ind w:firstLine="0"/>
              <w:rPr>
                <w:sz w:val="12"/>
                <w:szCs w:val="12"/>
              </w:rPr>
            </w:pPr>
            <w:r w:rsidRPr="000D74BC">
              <w:rPr>
                <w:sz w:val="12"/>
                <w:szCs w:val="12"/>
              </w:rPr>
              <w:t>Организация возможности детям-инвалидам и детям с ОВЗ получать качественное образование.</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14709" w:type="dxa"/>
            <w:gridSpan w:val="14"/>
          </w:tcPr>
          <w:p w:rsidR="0010351C" w:rsidRPr="000D74BC" w:rsidRDefault="0010351C" w:rsidP="000B5660">
            <w:pPr>
              <w:spacing w:line="240" w:lineRule="auto"/>
              <w:ind w:firstLine="0"/>
              <w:jc w:val="center"/>
              <w:rPr>
                <w:sz w:val="12"/>
                <w:szCs w:val="12"/>
              </w:rPr>
            </w:pPr>
            <w:r w:rsidRPr="000D74BC">
              <w:rPr>
                <w:sz w:val="12"/>
                <w:szCs w:val="12"/>
              </w:rPr>
              <w:t>Комплекс процессных мероприятий «Развитие системы оценки качества образования и информационной прозрачности системы образования»</w:t>
            </w:r>
          </w:p>
        </w:tc>
      </w:tr>
      <w:tr w:rsidR="0010351C" w:rsidRPr="000D74BC" w:rsidTr="000B5660">
        <w:tc>
          <w:tcPr>
            <w:tcW w:w="14709" w:type="dxa"/>
            <w:gridSpan w:val="14"/>
          </w:tcPr>
          <w:p w:rsidR="0010351C" w:rsidRPr="000D74BC" w:rsidRDefault="0010351C" w:rsidP="000B5660">
            <w:pPr>
              <w:spacing w:line="240" w:lineRule="auto"/>
              <w:ind w:firstLine="0"/>
              <w:rPr>
                <w:sz w:val="12"/>
                <w:szCs w:val="12"/>
              </w:rPr>
            </w:pPr>
            <w:r w:rsidRPr="000D74BC">
              <w:rPr>
                <w:sz w:val="12"/>
                <w:szCs w:val="12"/>
              </w:rPr>
              <w:t>Задача 1. Обеспечение надежной и актуальной информацией процессов принятия решений руководителей и работников системы образования для достижения высокого качества образования через формирование общероссийской системы оценки качества образования.</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24.</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 «Формирование и развитие муниципальной системы оценки качества образования»</w:t>
            </w:r>
          </w:p>
        </w:tc>
        <w:tc>
          <w:tcPr>
            <w:tcW w:w="3105" w:type="dxa"/>
          </w:tcPr>
          <w:p w:rsidR="0010351C" w:rsidRPr="000D74BC" w:rsidRDefault="0010351C" w:rsidP="000B5660">
            <w:pPr>
              <w:spacing w:line="240" w:lineRule="auto"/>
              <w:ind w:firstLine="0"/>
              <w:rPr>
                <w:sz w:val="12"/>
                <w:szCs w:val="12"/>
              </w:rPr>
            </w:pPr>
            <w:r w:rsidRPr="000D74BC">
              <w:rPr>
                <w:sz w:val="12"/>
                <w:szCs w:val="12"/>
              </w:rPr>
              <w:t>Сформированность системы соответствующего механизма (стандартизированные оценочные процедуры) на каждом из уровней образования</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единиц</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3</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3</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3</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25.</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 «Создание в образовательных организациях коллегиальных органов управления»</w:t>
            </w:r>
          </w:p>
        </w:tc>
        <w:tc>
          <w:tcPr>
            <w:tcW w:w="3105" w:type="dxa"/>
          </w:tcPr>
          <w:p w:rsidR="0010351C" w:rsidRPr="000D74BC" w:rsidRDefault="0010351C" w:rsidP="000B5660">
            <w:pPr>
              <w:spacing w:line="240" w:lineRule="auto"/>
              <w:ind w:firstLine="0"/>
              <w:rPr>
                <w:sz w:val="12"/>
                <w:szCs w:val="12"/>
              </w:rPr>
            </w:pPr>
            <w:r w:rsidRPr="000D74BC">
              <w:rPr>
                <w:sz w:val="12"/>
                <w:szCs w:val="12"/>
              </w:rPr>
              <w:t>Во всех образовательных организациях будут действовать коллегиальные органы управления с участием общественности (родители, работодатели), наделенные полномочиями по принятию решений по стратегическим вопросам образовательной и финансово-хозяйственной деятельности.</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26.</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w:t>
            </w:r>
          </w:p>
          <w:p w:rsidR="0010351C" w:rsidRPr="000D74BC" w:rsidRDefault="0010351C" w:rsidP="000B5660">
            <w:pPr>
              <w:spacing w:line="240" w:lineRule="auto"/>
              <w:ind w:firstLine="0"/>
              <w:jc w:val="center"/>
              <w:rPr>
                <w:sz w:val="12"/>
                <w:szCs w:val="12"/>
              </w:rPr>
            </w:pPr>
            <w:r w:rsidRPr="000D74BC">
              <w:rPr>
                <w:sz w:val="12"/>
                <w:szCs w:val="12"/>
              </w:rPr>
              <w:t>«Обеспечение доступности информации о своей деятельности на официальных сайтах образовательных организаций»</w:t>
            </w:r>
          </w:p>
        </w:tc>
        <w:tc>
          <w:tcPr>
            <w:tcW w:w="3105" w:type="dxa"/>
          </w:tcPr>
          <w:p w:rsidR="0010351C" w:rsidRPr="000D74BC" w:rsidRDefault="0010351C" w:rsidP="000B5660">
            <w:pPr>
              <w:spacing w:line="240" w:lineRule="auto"/>
              <w:ind w:firstLine="0"/>
              <w:rPr>
                <w:sz w:val="12"/>
                <w:szCs w:val="12"/>
              </w:rPr>
            </w:pPr>
            <w:r w:rsidRPr="000D74BC">
              <w:rPr>
                <w:sz w:val="12"/>
                <w:szCs w:val="12"/>
              </w:rPr>
              <w:t>Все образовательные организации будут обеспечивать потребителям доступность информации о своей деятельности на официальных сайтах</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14709" w:type="dxa"/>
            <w:gridSpan w:val="14"/>
          </w:tcPr>
          <w:p w:rsidR="0010351C" w:rsidRPr="000D74BC" w:rsidRDefault="0010351C" w:rsidP="000B5660">
            <w:pPr>
              <w:spacing w:line="240" w:lineRule="auto"/>
              <w:ind w:firstLine="0"/>
              <w:jc w:val="center"/>
              <w:rPr>
                <w:sz w:val="12"/>
                <w:szCs w:val="12"/>
              </w:rPr>
            </w:pPr>
            <w:r w:rsidRPr="000D74BC">
              <w:rPr>
                <w:sz w:val="12"/>
                <w:szCs w:val="12"/>
              </w:rPr>
              <w:t>Комплекс процессных мероприятий «Вовлечение детей и подростков в социальную практику»</w:t>
            </w:r>
          </w:p>
        </w:tc>
      </w:tr>
      <w:tr w:rsidR="0010351C" w:rsidRPr="000D74BC" w:rsidTr="000B5660">
        <w:tc>
          <w:tcPr>
            <w:tcW w:w="14709" w:type="dxa"/>
            <w:gridSpan w:val="14"/>
          </w:tcPr>
          <w:p w:rsidR="0010351C" w:rsidRPr="000D74BC" w:rsidRDefault="0010351C" w:rsidP="000B5660">
            <w:pPr>
              <w:spacing w:line="240" w:lineRule="auto"/>
              <w:ind w:firstLine="0"/>
              <w:rPr>
                <w:sz w:val="12"/>
                <w:szCs w:val="12"/>
              </w:rPr>
            </w:pPr>
            <w:r w:rsidRPr="000D74BC">
              <w:rPr>
                <w:sz w:val="12"/>
                <w:szCs w:val="12"/>
              </w:rPr>
              <w:t>Задача 1. Духовно-нравственное и патриотическое воспитание граждан на исторических и современных примерах, развитие коллективных начал российского общества, поддержка социально значимых инициатив, в том числе благотворительных проектов, добровольческого движения.</w:t>
            </w:r>
          </w:p>
        </w:tc>
      </w:tr>
      <w:tr w:rsidR="0010351C" w:rsidRPr="000D74BC" w:rsidTr="000B5660">
        <w:tc>
          <w:tcPr>
            <w:tcW w:w="501" w:type="dxa"/>
            <w:vMerge w:val="restart"/>
          </w:tcPr>
          <w:p w:rsidR="0010351C" w:rsidRPr="000D74BC" w:rsidRDefault="0010351C" w:rsidP="000B5660">
            <w:pPr>
              <w:spacing w:line="240" w:lineRule="auto"/>
              <w:ind w:firstLine="0"/>
              <w:jc w:val="center"/>
              <w:rPr>
                <w:sz w:val="12"/>
                <w:szCs w:val="12"/>
              </w:rPr>
            </w:pPr>
            <w:r w:rsidRPr="000D74BC">
              <w:rPr>
                <w:sz w:val="12"/>
                <w:szCs w:val="12"/>
              </w:rPr>
              <w:t>27.</w:t>
            </w:r>
          </w:p>
        </w:tc>
        <w:tc>
          <w:tcPr>
            <w:tcW w:w="2887" w:type="dxa"/>
            <w:vMerge w:val="restart"/>
          </w:tcPr>
          <w:p w:rsidR="0010351C" w:rsidRPr="000D74BC" w:rsidRDefault="0010351C" w:rsidP="000B5660">
            <w:pPr>
              <w:spacing w:line="240" w:lineRule="auto"/>
              <w:ind w:firstLine="0"/>
              <w:jc w:val="center"/>
              <w:rPr>
                <w:sz w:val="12"/>
                <w:szCs w:val="12"/>
              </w:rPr>
            </w:pPr>
            <w:r w:rsidRPr="000D74BC">
              <w:rPr>
                <w:sz w:val="12"/>
                <w:szCs w:val="12"/>
              </w:rPr>
              <w:t xml:space="preserve">Мероприятие </w:t>
            </w:r>
          </w:p>
          <w:p w:rsidR="0010351C" w:rsidRPr="000D74BC" w:rsidRDefault="0010351C" w:rsidP="000B5660">
            <w:pPr>
              <w:spacing w:line="240" w:lineRule="auto"/>
              <w:ind w:firstLine="0"/>
              <w:jc w:val="center"/>
              <w:rPr>
                <w:sz w:val="12"/>
                <w:szCs w:val="12"/>
              </w:rPr>
            </w:pPr>
            <w:r w:rsidRPr="000D74BC">
              <w:rPr>
                <w:sz w:val="12"/>
                <w:szCs w:val="12"/>
              </w:rPr>
              <w:t>«Повышение уровня духовно-нравственной культуры и культуры ответственного гражданского поведения».</w:t>
            </w:r>
          </w:p>
        </w:tc>
        <w:tc>
          <w:tcPr>
            <w:tcW w:w="3105" w:type="dxa"/>
          </w:tcPr>
          <w:p w:rsidR="0010351C" w:rsidRPr="000D74BC" w:rsidRDefault="0010351C" w:rsidP="000B5660">
            <w:pPr>
              <w:spacing w:line="240" w:lineRule="auto"/>
              <w:ind w:firstLine="0"/>
              <w:rPr>
                <w:sz w:val="12"/>
                <w:szCs w:val="12"/>
              </w:rPr>
            </w:pPr>
            <w:r w:rsidRPr="000D74BC">
              <w:rPr>
                <w:sz w:val="12"/>
                <w:szCs w:val="12"/>
              </w:rPr>
              <w:t>Предоставление возможности детям и подросткам, заниматься добровольческой деятельностью.</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17</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17</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17</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17</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17</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17</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17</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17</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17</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vMerge/>
          </w:tcPr>
          <w:p w:rsidR="0010351C" w:rsidRPr="000D74BC" w:rsidRDefault="0010351C" w:rsidP="000B5660">
            <w:pPr>
              <w:spacing w:line="240" w:lineRule="auto"/>
              <w:ind w:firstLine="0"/>
              <w:jc w:val="center"/>
              <w:rPr>
                <w:sz w:val="12"/>
                <w:szCs w:val="12"/>
              </w:rPr>
            </w:pPr>
          </w:p>
        </w:tc>
        <w:tc>
          <w:tcPr>
            <w:tcW w:w="2887" w:type="dxa"/>
            <w:vMerge/>
          </w:tcPr>
          <w:p w:rsidR="0010351C" w:rsidRPr="000D74BC" w:rsidRDefault="0010351C" w:rsidP="000B5660">
            <w:pPr>
              <w:spacing w:line="240" w:lineRule="auto"/>
              <w:ind w:firstLine="0"/>
              <w:jc w:val="center"/>
              <w:rPr>
                <w:sz w:val="12"/>
                <w:szCs w:val="12"/>
              </w:rPr>
            </w:pPr>
          </w:p>
        </w:tc>
        <w:tc>
          <w:tcPr>
            <w:tcW w:w="3105" w:type="dxa"/>
          </w:tcPr>
          <w:p w:rsidR="0010351C" w:rsidRPr="000D74BC" w:rsidRDefault="0010351C" w:rsidP="000B5660">
            <w:pPr>
              <w:spacing w:line="240" w:lineRule="auto"/>
              <w:ind w:firstLine="0"/>
              <w:rPr>
                <w:sz w:val="12"/>
                <w:szCs w:val="12"/>
              </w:rPr>
            </w:pPr>
            <w:r w:rsidRPr="000D74BC">
              <w:rPr>
                <w:sz w:val="12"/>
                <w:szCs w:val="12"/>
              </w:rPr>
              <w:t>Предоставление возможности детям и подросткам в возрасте от 14 до 18 лет, принимать участие в деятельности молодежных общественных объединений патриотической, туристической, экологической, краеведческой направленности.</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7</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7,5</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7,5</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28.</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 «Оказание психолого-педагогической помощи участникам образовательных отношений».</w:t>
            </w:r>
          </w:p>
        </w:tc>
        <w:tc>
          <w:tcPr>
            <w:tcW w:w="3105" w:type="dxa"/>
          </w:tcPr>
          <w:p w:rsidR="0010351C" w:rsidRPr="000D74BC" w:rsidRDefault="0010351C" w:rsidP="000B5660">
            <w:pPr>
              <w:spacing w:line="240" w:lineRule="auto"/>
              <w:ind w:firstLine="0"/>
              <w:rPr>
                <w:sz w:val="12"/>
                <w:szCs w:val="12"/>
              </w:rPr>
            </w:pPr>
            <w:r w:rsidRPr="000D74BC">
              <w:rPr>
                <w:sz w:val="12"/>
                <w:szCs w:val="12"/>
              </w:rPr>
              <w:t>Организация комплексного психолого-педагогического сопровождения участников образовательных отношений.</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29.</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 «Сохранение и развитие существующей системы отдыха и оздоровления детей, расширение малозатратных форм детского и молодежного отдыха, оздоровления и занятости».</w:t>
            </w:r>
          </w:p>
        </w:tc>
        <w:tc>
          <w:tcPr>
            <w:tcW w:w="3105" w:type="dxa"/>
          </w:tcPr>
          <w:p w:rsidR="0010351C" w:rsidRPr="000D74BC" w:rsidRDefault="0010351C" w:rsidP="000B5660">
            <w:pPr>
              <w:spacing w:line="240" w:lineRule="auto"/>
              <w:ind w:firstLine="0"/>
              <w:rPr>
                <w:sz w:val="12"/>
                <w:szCs w:val="12"/>
              </w:rPr>
            </w:pPr>
            <w:r w:rsidRPr="000D74BC">
              <w:rPr>
                <w:sz w:val="12"/>
                <w:szCs w:val="12"/>
              </w:rPr>
              <w:t>Создание эффективной системы организации отдыха, оздоровления и занятости, способствующей воспитанию и развитию детей и подростков.</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30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31</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32</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33</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33</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33</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33</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33</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33</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30.</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 «Привлечение к организованным формам отдыха, оздоровления и занятости детей и подростков, в том числе несовершеннолетних, находящихся в трудной жизненной ситуации, детей «группы риска».</w:t>
            </w:r>
          </w:p>
        </w:tc>
        <w:tc>
          <w:tcPr>
            <w:tcW w:w="3105" w:type="dxa"/>
          </w:tcPr>
          <w:p w:rsidR="0010351C" w:rsidRPr="000D74BC" w:rsidRDefault="0010351C" w:rsidP="000B5660">
            <w:pPr>
              <w:spacing w:line="240" w:lineRule="auto"/>
              <w:ind w:firstLine="0"/>
              <w:rPr>
                <w:sz w:val="12"/>
                <w:szCs w:val="12"/>
              </w:rPr>
            </w:pPr>
            <w:r w:rsidRPr="000D74BC">
              <w:rPr>
                <w:sz w:val="12"/>
                <w:szCs w:val="12"/>
              </w:rPr>
              <w:t>Организация различных форм отдыха, оздоровления и занятости детей и подростков.</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31.</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 xml:space="preserve">Мероприятие «Организация временной занятости несовершеннолетних граждан в возрасте </w:t>
            </w:r>
          </w:p>
          <w:p w:rsidR="0010351C" w:rsidRPr="000D74BC" w:rsidRDefault="0010351C" w:rsidP="000B5660">
            <w:pPr>
              <w:spacing w:line="240" w:lineRule="auto"/>
              <w:ind w:firstLine="0"/>
              <w:jc w:val="center"/>
              <w:rPr>
                <w:sz w:val="12"/>
                <w:szCs w:val="12"/>
              </w:rPr>
            </w:pPr>
            <w:r w:rsidRPr="000D74BC">
              <w:rPr>
                <w:sz w:val="12"/>
                <w:szCs w:val="12"/>
              </w:rPr>
              <w:t>от 14 до 18 лет в течение летних каникул».</w:t>
            </w:r>
          </w:p>
        </w:tc>
        <w:tc>
          <w:tcPr>
            <w:tcW w:w="3105" w:type="dxa"/>
          </w:tcPr>
          <w:p w:rsidR="0010351C" w:rsidRPr="000D74BC" w:rsidRDefault="0010351C" w:rsidP="000B5660">
            <w:pPr>
              <w:spacing w:line="240" w:lineRule="auto"/>
              <w:ind w:firstLine="0"/>
              <w:rPr>
                <w:sz w:val="12"/>
                <w:szCs w:val="12"/>
              </w:rPr>
            </w:pPr>
            <w:r w:rsidRPr="000D74BC">
              <w:rPr>
                <w:sz w:val="12"/>
                <w:szCs w:val="12"/>
              </w:rPr>
              <w:t>Временное трудоустройство  несовершеннолетних.</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4</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4</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4</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14709" w:type="dxa"/>
            <w:gridSpan w:val="14"/>
          </w:tcPr>
          <w:p w:rsidR="0010351C" w:rsidRPr="000D74BC" w:rsidRDefault="0010351C" w:rsidP="000B5660">
            <w:pPr>
              <w:spacing w:line="240" w:lineRule="auto"/>
              <w:ind w:firstLine="0"/>
              <w:jc w:val="center"/>
              <w:rPr>
                <w:sz w:val="12"/>
                <w:szCs w:val="12"/>
              </w:rPr>
            </w:pPr>
            <w:r w:rsidRPr="000D74BC">
              <w:rPr>
                <w:sz w:val="12"/>
                <w:szCs w:val="12"/>
              </w:rPr>
              <w:t>Комплекс процессных мероприятий «Защита прав детей, государственная поддержка детей-сирот и детей с ограниченными возможностями здоровья»</w:t>
            </w:r>
          </w:p>
        </w:tc>
      </w:tr>
      <w:tr w:rsidR="0010351C" w:rsidRPr="000D74BC" w:rsidTr="000B5660">
        <w:tc>
          <w:tcPr>
            <w:tcW w:w="14709" w:type="dxa"/>
            <w:gridSpan w:val="14"/>
          </w:tcPr>
          <w:p w:rsidR="0010351C" w:rsidRPr="000D74BC" w:rsidRDefault="0010351C" w:rsidP="000B5660">
            <w:pPr>
              <w:spacing w:line="240" w:lineRule="auto"/>
              <w:ind w:firstLine="0"/>
              <w:rPr>
                <w:sz w:val="12"/>
                <w:szCs w:val="12"/>
              </w:rPr>
            </w:pPr>
            <w:r w:rsidRPr="000D74BC">
              <w:rPr>
                <w:sz w:val="12"/>
                <w:szCs w:val="12"/>
              </w:rPr>
              <w:t>Задача 1. Обеспечение социальной поддержки детей-сирот, детей, оставшихся без попечения родителей.</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32.</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 «Социально-правовая защита детей»</w:t>
            </w:r>
          </w:p>
        </w:tc>
        <w:tc>
          <w:tcPr>
            <w:tcW w:w="3105" w:type="dxa"/>
          </w:tcPr>
          <w:p w:rsidR="0010351C" w:rsidRPr="000D74BC" w:rsidRDefault="0010351C" w:rsidP="000B5660">
            <w:pPr>
              <w:spacing w:line="240" w:lineRule="auto"/>
              <w:ind w:firstLine="0"/>
              <w:rPr>
                <w:sz w:val="12"/>
                <w:szCs w:val="12"/>
              </w:rPr>
            </w:pPr>
            <w:r w:rsidRPr="000D74BC">
              <w:rPr>
                <w:sz w:val="12"/>
                <w:szCs w:val="12"/>
              </w:rPr>
              <w:t>Увеличение доли детей-сирот и детей, оставшихся без попечения родителей, воспитывающихся в семьях опекунов, попечителей, приемных родителей.</w:t>
            </w:r>
          </w:p>
          <w:p w:rsidR="0010351C" w:rsidRPr="000D74BC" w:rsidRDefault="0010351C" w:rsidP="000B5660">
            <w:pPr>
              <w:spacing w:line="240" w:lineRule="auto"/>
              <w:ind w:firstLine="0"/>
              <w:rPr>
                <w:sz w:val="12"/>
                <w:szCs w:val="12"/>
              </w:rPr>
            </w:pP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57,4</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57,6</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57,7</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57,7</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57,7</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57,7</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57,7</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57,7</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57,7</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14709" w:type="dxa"/>
            <w:gridSpan w:val="14"/>
          </w:tcPr>
          <w:p w:rsidR="0010351C" w:rsidRPr="000D74BC" w:rsidRDefault="0010351C" w:rsidP="000B5660">
            <w:pPr>
              <w:spacing w:line="240" w:lineRule="auto"/>
              <w:ind w:firstLine="0"/>
              <w:jc w:val="center"/>
              <w:rPr>
                <w:sz w:val="12"/>
                <w:szCs w:val="12"/>
              </w:rPr>
            </w:pPr>
            <w:r w:rsidRPr="000D74BC">
              <w:rPr>
                <w:sz w:val="12"/>
                <w:szCs w:val="12"/>
              </w:rPr>
              <w:t>Комплекс процессных мероприятий «Совершенствование организации питания учащихся в общеобразовательных организациях Адамовского района»</w:t>
            </w:r>
          </w:p>
        </w:tc>
      </w:tr>
      <w:tr w:rsidR="0010351C" w:rsidRPr="000D74BC" w:rsidTr="000B5660">
        <w:tc>
          <w:tcPr>
            <w:tcW w:w="14709" w:type="dxa"/>
            <w:gridSpan w:val="14"/>
          </w:tcPr>
          <w:p w:rsidR="0010351C" w:rsidRPr="000D74BC" w:rsidRDefault="0010351C" w:rsidP="000B5660">
            <w:pPr>
              <w:spacing w:line="240" w:lineRule="auto"/>
              <w:ind w:firstLine="0"/>
              <w:rPr>
                <w:sz w:val="12"/>
                <w:szCs w:val="12"/>
              </w:rPr>
            </w:pPr>
            <w:r w:rsidRPr="000D74BC">
              <w:rPr>
                <w:sz w:val="12"/>
                <w:szCs w:val="12"/>
              </w:rPr>
              <w:t xml:space="preserve">Задача 1. </w:t>
            </w:r>
            <w:r w:rsidRPr="000D74BC">
              <w:rPr>
                <w:sz w:val="12"/>
                <w:szCs w:val="12"/>
                <w:shd w:val="clear" w:color="auto" w:fill="FFFFFF"/>
              </w:rPr>
              <w:t>Создание условий для обеспечения здорового питания школьников в целях сохранения и укрепления их здоровья</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33.</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 «Совершенствование системы управления организации школьного питания»</w:t>
            </w:r>
          </w:p>
        </w:tc>
        <w:tc>
          <w:tcPr>
            <w:tcW w:w="3105" w:type="dxa"/>
          </w:tcPr>
          <w:p w:rsidR="0010351C" w:rsidRPr="000D74BC" w:rsidRDefault="0010351C" w:rsidP="000B5660">
            <w:pPr>
              <w:spacing w:line="240" w:lineRule="auto"/>
              <w:ind w:firstLine="0"/>
              <w:rPr>
                <w:sz w:val="12"/>
                <w:szCs w:val="12"/>
              </w:rPr>
            </w:pPr>
            <w:r w:rsidRPr="000D74BC">
              <w:rPr>
                <w:sz w:val="12"/>
                <w:szCs w:val="12"/>
              </w:rPr>
              <w:t>100 % охват обучающихся образовательных организаций горячим питанием.</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34.</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 xml:space="preserve">Мероприятие «Обеспечение качественного и сбалансированного школьного питания в соответствии с возрастными и физиологическими потребностями школьников в пищевых веществах и энергии»  </w:t>
            </w:r>
          </w:p>
        </w:tc>
        <w:tc>
          <w:tcPr>
            <w:tcW w:w="3105" w:type="dxa"/>
          </w:tcPr>
          <w:p w:rsidR="0010351C" w:rsidRPr="000D74BC" w:rsidRDefault="0010351C" w:rsidP="000B5660">
            <w:pPr>
              <w:spacing w:line="240" w:lineRule="auto"/>
              <w:ind w:firstLine="0"/>
              <w:rPr>
                <w:sz w:val="12"/>
                <w:szCs w:val="12"/>
              </w:rPr>
            </w:pPr>
            <w:r w:rsidRPr="000D74BC">
              <w:rPr>
                <w:sz w:val="12"/>
                <w:szCs w:val="12"/>
              </w:rPr>
              <w:t>Увеличение в рационе питания учащихся доли продуктов, обогащенных витаминами и микронутриентами.</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35.</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 «Модернизация материально-технической базы пищеблоков общеобразовательных организаций»</w:t>
            </w:r>
          </w:p>
        </w:tc>
        <w:tc>
          <w:tcPr>
            <w:tcW w:w="3105" w:type="dxa"/>
          </w:tcPr>
          <w:p w:rsidR="0010351C" w:rsidRPr="000D74BC" w:rsidRDefault="0010351C" w:rsidP="000B5660">
            <w:pPr>
              <w:spacing w:line="240" w:lineRule="auto"/>
              <w:ind w:firstLine="0"/>
              <w:rPr>
                <w:sz w:val="12"/>
                <w:szCs w:val="12"/>
              </w:rPr>
            </w:pPr>
            <w:r w:rsidRPr="000D74BC">
              <w:rPr>
                <w:sz w:val="12"/>
                <w:szCs w:val="12"/>
              </w:rPr>
              <w:t>Комплектование пищеблоков необходимым технологическим оборудованием, посудой и инвентарем</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36.</w:t>
            </w:r>
          </w:p>
        </w:tc>
        <w:tc>
          <w:tcPr>
            <w:tcW w:w="2887" w:type="dxa"/>
          </w:tcPr>
          <w:p w:rsidR="0010351C" w:rsidRPr="000D74BC" w:rsidRDefault="0010351C" w:rsidP="000B5660">
            <w:pPr>
              <w:spacing w:line="240" w:lineRule="auto"/>
              <w:ind w:firstLine="0"/>
              <w:jc w:val="center"/>
              <w:rPr>
                <w:sz w:val="12"/>
                <w:szCs w:val="12"/>
              </w:rPr>
            </w:pPr>
            <w:proofErr w:type="gramStart"/>
            <w:r w:rsidRPr="000D74BC">
              <w:rPr>
                <w:sz w:val="12"/>
                <w:szCs w:val="12"/>
              </w:rPr>
              <w:t>Мероприятие «Организация бесплатного горячего питания обучающихся получающих начальное общее образование (один раз в день) в общеобразовательных организациях»</w:t>
            </w:r>
            <w:proofErr w:type="gramEnd"/>
          </w:p>
        </w:tc>
        <w:tc>
          <w:tcPr>
            <w:tcW w:w="3105" w:type="dxa"/>
          </w:tcPr>
          <w:p w:rsidR="0010351C" w:rsidRPr="000D74BC" w:rsidRDefault="0010351C" w:rsidP="000B5660">
            <w:pPr>
              <w:spacing w:line="240" w:lineRule="auto"/>
              <w:ind w:firstLine="0"/>
              <w:rPr>
                <w:sz w:val="12"/>
                <w:szCs w:val="12"/>
              </w:rPr>
            </w:pPr>
            <w:r w:rsidRPr="000D74BC">
              <w:rPr>
                <w:sz w:val="12"/>
                <w:szCs w:val="12"/>
              </w:rPr>
              <w:t>Питание обучающихся начальных классов за счет средств местного и областного бюджета, как составляющей в структуре финансирования питания</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lastRenderedPageBreak/>
              <w:t>37.</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 xml:space="preserve">Мероприятие «Организация питания </w:t>
            </w:r>
            <w:proofErr w:type="gramStart"/>
            <w:r w:rsidRPr="000D74BC">
              <w:rPr>
                <w:sz w:val="12"/>
                <w:szCs w:val="12"/>
              </w:rPr>
              <w:t>обучающихся</w:t>
            </w:r>
            <w:proofErr w:type="gramEnd"/>
          </w:p>
          <w:p w:rsidR="0010351C" w:rsidRPr="000D74BC" w:rsidRDefault="0010351C" w:rsidP="000B5660">
            <w:pPr>
              <w:spacing w:line="240" w:lineRule="auto"/>
              <w:ind w:firstLine="0"/>
              <w:jc w:val="center"/>
              <w:rPr>
                <w:sz w:val="12"/>
                <w:szCs w:val="12"/>
              </w:rPr>
            </w:pPr>
            <w:r w:rsidRPr="000D74BC">
              <w:rPr>
                <w:sz w:val="12"/>
                <w:szCs w:val="12"/>
              </w:rPr>
              <w:t>5-11 классов в общеобразовательных организациях»</w:t>
            </w:r>
          </w:p>
        </w:tc>
        <w:tc>
          <w:tcPr>
            <w:tcW w:w="3105" w:type="dxa"/>
          </w:tcPr>
          <w:p w:rsidR="0010351C" w:rsidRPr="000D74BC" w:rsidRDefault="0010351C" w:rsidP="000B5660">
            <w:pPr>
              <w:spacing w:line="240" w:lineRule="auto"/>
              <w:ind w:firstLine="0"/>
              <w:rPr>
                <w:sz w:val="12"/>
                <w:szCs w:val="12"/>
              </w:rPr>
            </w:pPr>
            <w:r w:rsidRPr="000D74BC">
              <w:rPr>
                <w:sz w:val="12"/>
                <w:szCs w:val="12"/>
              </w:rPr>
              <w:t>Питание обучающихся 5-11 классов за счет средств местного бюджета, как составляющей в структуре финансирования питания</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38.</w:t>
            </w:r>
          </w:p>
        </w:tc>
        <w:tc>
          <w:tcPr>
            <w:tcW w:w="2887" w:type="dxa"/>
          </w:tcPr>
          <w:p w:rsidR="0010351C" w:rsidRPr="000D74BC" w:rsidRDefault="0010351C" w:rsidP="000B5660">
            <w:pPr>
              <w:spacing w:line="240" w:lineRule="auto"/>
              <w:ind w:firstLine="0"/>
              <w:jc w:val="center"/>
              <w:rPr>
                <w:sz w:val="12"/>
                <w:szCs w:val="12"/>
              </w:rPr>
            </w:pPr>
            <w:proofErr w:type="gramStart"/>
            <w:r w:rsidRPr="000D74BC">
              <w:rPr>
                <w:sz w:val="12"/>
                <w:szCs w:val="12"/>
              </w:rPr>
              <w:t>Мероприятие «Обеспечение бесплатным двухразовым питанием обучающихся с ограниченными возможностями здоровья в общеобразовательных организациях»</w:t>
            </w:r>
            <w:proofErr w:type="gramEnd"/>
          </w:p>
        </w:tc>
        <w:tc>
          <w:tcPr>
            <w:tcW w:w="3105" w:type="dxa"/>
          </w:tcPr>
          <w:p w:rsidR="0010351C" w:rsidRPr="000D74BC" w:rsidRDefault="0010351C" w:rsidP="000B5660">
            <w:pPr>
              <w:spacing w:line="240" w:lineRule="auto"/>
              <w:ind w:firstLine="0"/>
              <w:rPr>
                <w:sz w:val="12"/>
                <w:szCs w:val="12"/>
              </w:rPr>
            </w:pPr>
            <w:r w:rsidRPr="000D74BC">
              <w:rPr>
                <w:sz w:val="12"/>
                <w:szCs w:val="12"/>
              </w:rPr>
              <w:t>Питание обучающихся с ОВЗ за счет средств местного бюджета, как составляющей в структуре финансирования питания</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14709" w:type="dxa"/>
            <w:gridSpan w:val="14"/>
          </w:tcPr>
          <w:p w:rsidR="0010351C" w:rsidRPr="000D74BC" w:rsidRDefault="0010351C" w:rsidP="000B5660">
            <w:pPr>
              <w:spacing w:line="240" w:lineRule="auto"/>
              <w:ind w:firstLine="0"/>
              <w:jc w:val="center"/>
              <w:rPr>
                <w:sz w:val="12"/>
                <w:szCs w:val="12"/>
              </w:rPr>
            </w:pPr>
            <w:r w:rsidRPr="000D74BC">
              <w:rPr>
                <w:sz w:val="12"/>
                <w:szCs w:val="12"/>
              </w:rPr>
              <w:t>Комплекс процессных мероприятий «Безопасность образовательных организаций Адамовского района»</w:t>
            </w:r>
          </w:p>
        </w:tc>
      </w:tr>
      <w:tr w:rsidR="0010351C" w:rsidRPr="000D74BC" w:rsidTr="000B5660">
        <w:tc>
          <w:tcPr>
            <w:tcW w:w="14709" w:type="dxa"/>
            <w:gridSpan w:val="14"/>
          </w:tcPr>
          <w:p w:rsidR="0010351C" w:rsidRPr="000D74BC" w:rsidRDefault="0010351C" w:rsidP="000B5660">
            <w:pPr>
              <w:spacing w:line="240" w:lineRule="auto"/>
              <w:ind w:firstLine="0"/>
              <w:rPr>
                <w:sz w:val="12"/>
                <w:szCs w:val="12"/>
              </w:rPr>
            </w:pPr>
            <w:r w:rsidRPr="000D74BC">
              <w:rPr>
                <w:sz w:val="12"/>
                <w:szCs w:val="12"/>
              </w:rPr>
              <w:t>Задача 1. Обеспечение комплексной безопасности обучающихся, воспитанников и работников образовательных учреждений всех типов и видов во время их трудовой и учебной деятельности.</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39.</w:t>
            </w:r>
          </w:p>
        </w:tc>
        <w:tc>
          <w:tcPr>
            <w:tcW w:w="2887" w:type="dxa"/>
          </w:tcPr>
          <w:p w:rsidR="0010351C" w:rsidRPr="000D74BC" w:rsidRDefault="0010351C" w:rsidP="000B5660">
            <w:pPr>
              <w:widowControl w:val="0"/>
              <w:autoSpaceDE w:val="0"/>
              <w:autoSpaceDN w:val="0"/>
              <w:adjustRightInd w:val="0"/>
              <w:spacing w:line="240" w:lineRule="auto"/>
              <w:ind w:firstLine="0"/>
              <w:contextualSpacing/>
              <w:jc w:val="center"/>
              <w:rPr>
                <w:sz w:val="12"/>
                <w:szCs w:val="12"/>
              </w:rPr>
            </w:pPr>
            <w:r w:rsidRPr="000D74BC">
              <w:rPr>
                <w:sz w:val="12"/>
                <w:szCs w:val="12"/>
              </w:rPr>
              <w:t>Мероприятие «Оснащение ОУ района современным  противопожарным оборудованием, средствами защиты и пожаротушения.</w:t>
            </w:r>
          </w:p>
          <w:p w:rsidR="0010351C" w:rsidRPr="000D74BC" w:rsidRDefault="0010351C" w:rsidP="000B5660">
            <w:pPr>
              <w:spacing w:line="240" w:lineRule="auto"/>
              <w:ind w:firstLine="0"/>
              <w:jc w:val="center"/>
              <w:rPr>
                <w:sz w:val="12"/>
                <w:szCs w:val="12"/>
              </w:rPr>
            </w:pPr>
            <w:r w:rsidRPr="000D74BC">
              <w:rPr>
                <w:sz w:val="12"/>
                <w:szCs w:val="12"/>
              </w:rPr>
              <w:t>Организация обучения и периодической переподготовки кадров, ответственных за безопасность ОУ».</w:t>
            </w:r>
          </w:p>
        </w:tc>
        <w:tc>
          <w:tcPr>
            <w:tcW w:w="3105" w:type="dxa"/>
          </w:tcPr>
          <w:p w:rsidR="0010351C" w:rsidRPr="000D74BC" w:rsidRDefault="0010351C" w:rsidP="000B5660">
            <w:pPr>
              <w:spacing w:line="240" w:lineRule="auto"/>
              <w:ind w:firstLine="0"/>
              <w:rPr>
                <w:sz w:val="12"/>
                <w:szCs w:val="12"/>
              </w:rPr>
            </w:pPr>
            <w:r w:rsidRPr="000D74BC">
              <w:rPr>
                <w:sz w:val="12"/>
                <w:szCs w:val="12"/>
              </w:rPr>
              <w:t>Соответствие всех образовательных организаций нормам и правилам пожарной безопасности.</w:t>
            </w:r>
          </w:p>
          <w:p w:rsidR="0010351C" w:rsidRPr="000D74BC" w:rsidRDefault="0010351C" w:rsidP="000B5660">
            <w:pPr>
              <w:spacing w:line="240" w:lineRule="auto"/>
              <w:ind w:firstLine="0"/>
              <w:rPr>
                <w:sz w:val="12"/>
                <w:szCs w:val="12"/>
              </w:rPr>
            </w:pPr>
            <w:r w:rsidRPr="000D74BC">
              <w:rPr>
                <w:sz w:val="12"/>
                <w:szCs w:val="12"/>
              </w:rPr>
              <w:t>Периодическая переподготовка кадров, ответственных за безопасность образовательных организаций.</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40.</w:t>
            </w:r>
          </w:p>
        </w:tc>
        <w:tc>
          <w:tcPr>
            <w:tcW w:w="2887" w:type="dxa"/>
          </w:tcPr>
          <w:p w:rsidR="0010351C" w:rsidRPr="000D74BC" w:rsidRDefault="0010351C" w:rsidP="000B5660">
            <w:pPr>
              <w:widowControl w:val="0"/>
              <w:autoSpaceDE w:val="0"/>
              <w:autoSpaceDN w:val="0"/>
              <w:adjustRightInd w:val="0"/>
              <w:spacing w:line="240" w:lineRule="auto"/>
              <w:ind w:firstLine="0"/>
              <w:contextualSpacing/>
              <w:jc w:val="center"/>
              <w:rPr>
                <w:sz w:val="12"/>
                <w:szCs w:val="12"/>
              </w:rPr>
            </w:pPr>
            <w:r w:rsidRPr="000D74BC">
              <w:rPr>
                <w:sz w:val="12"/>
                <w:szCs w:val="12"/>
              </w:rPr>
              <w:t>Мероприятие «Реализация мероприятий по установке оборудования и проведению ремонтных работ в области антитеррористической защищенности».</w:t>
            </w:r>
          </w:p>
        </w:tc>
        <w:tc>
          <w:tcPr>
            <w:tcW w:w="3105" w:type="dxa"/>
          </w:tcPr>
          <w:p w:rsidR="0010351C" w:rsidRPr="000D74BC" w:rsidRDefault="0010351C" w:rsidP="000B5660">
            <w:pPr>
              <w:spacing w:line="240" w:lineRule="auto"/>
              <w:ind w:firstLine="0"/>
              <w:rPr>
                <w:sz w:val="12"/>
                <w:szCs w:val="12"/>
              </w:rPr>
            </w:pPr>
            <w:r w:rsidRPr="000D74BC">
              <w:rPr>
                <w:sz w:val="12"/>
                <w:szCs w:val="12"/>
              </w:rPr>
              <w:t>Увеличение доли образовательных учреждений, оснащенных оборудованием в области антитеррористической защищенности.</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55</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60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65</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75</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85</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90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41.</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 xml:space="preserve">Мероприятие «Устранение аварийности; создание безопасных и благоприятных условий для пребывания учащихся и воспитанников в ОУ. Проведение работ по устранению неисправностей изношенных конструктивных элементов зданий ОУ.» </w:t>
            </w:r>
          </w:p>
        </w:tc>
        <w:tc>
          <w:tcPr>
            <w:tcW w:w="3105" w:type="dxa"/>
          </w:tcPr>
          <w:p w:rsidR="0010351C" w:rsidRPr="000D74BC" w:rsidRDefault="0010351C" w:rsidP="000B5660">
            <w:pPr>
              <w:spacing w:line="240" w:lineRule="auto"/>
              <w:ind w:firstLine="0"/>
              <w:contextualSpacing/>
              <w:rPr>
                <w:sz w:val="12"/>
                <w:szCs w:val="12"/>
              </w:rPr>
            </w:pPr>
            <w:r w:rsidRPr="000D74BC">
              <w:rPr>
                <w:sz w:val="12"/>
                <w:szCs w:val="12"/>
              </w:rPr>
              <w:t>Все образовательные организации обеспечены безопасными условиями получения образования в общей численности учащихся.</w:t>
            </w:r>
          </w:p>
          <w:p w:rsidR="0010351C" w:rsidRPr="000D74BC" w:rsidRDefault="0010351C" w:rsidP="000B5660">
            <w:pPr>
              <w:spacing w:line="240" w:lineRule="auto"/>
              <w:ind w:firstLine="0"/>
              <w:rPr>
                <w:sz w:val="12"/>
                <w:szCs w:val="12"/>
              </w:rPr>
            </w:pP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42.</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 «Повышение технической надежности зданий, устранение риска возникновения аварийных ситуаций»</w:t>
            </w:r>
          </w:p>
        </w:tc>
        <w:tc>
          <w:tcPr>
            <w:tcW w:w="3105" w:type="dxa"/>
          </w:tcPr>
          <w:p w:rsidR="0010351C" w:rsidRPr="000D74BC" w:rsidRDefault="0010351C" w:rsidP="000B5660">
            <w:pPr>
              <w:spacing w:line="240" w:lineRule="auto"/>
              <w:ind w:firstLine="0"/>
              <w:contextualSpacing/>
              <w:rPr>
                <w:sz w:val="12"/>
                <w:szCs w:val="12"/>
              </w:rPr>
            </w:pPr>
            <w:r w:rsidRPr="000D74BC">
              <w:rPr>
                <w:sz w:val="12"/>
                <w:szCs w:val="12"/>
              </w:rPr>
              <w:t xml:space="preserve">Материально-техническое обеспечение образовательных </w:t>
            </w:r>
            <w:proofErr w:type="gramStart"/>
            <w:r w:rsidRPr="000D74BC">
              <w:rPr>
                <w:sz w:val="12"/>
                <w:szCs w:val="12"/>
              </w:rPr>
              <w:t>организаций</w:t>
            </w:r>
            <w:proofErr w:type="gramEnd"/>
            <w:r w:rsidRPr="000D74BC">
              <w:rPr>
                <w:sz w:val="12"/>
                <w:szCs w:val="12"/>
              </w:rPr>
              <w:t xml:space="preserve"> отвечающее требованиям надзорных органов.</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43.</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 «Реализация мероприятий по оснащению ОУ района транспортными средствами для безопасной перевозки детей».</w:t>
            </w:r>
          </w:p>
        </w:tc>
        <w:tc>
          <w:tcPr>
            <w:tcW w:w="3105" w:type="dxa"/>
          </w:tcPr>
          <w:p w:rsidR="0010351C" w:rsidRPr="000D74BC" w:rsidRDefault="0010351C" w:rsidP="000B5660">
            <w:pPr>
              <w:spacing w:line="240" w:lineRule="auto"/>
              <w:ind w:firstLine="0"/>
              <w:rPr>
                <w:sz w:val="12"/>
                <w:szCs w:val="12"/>
              </w:rPr>
            </w:pPr>
            <w:proofErr w:type="gramStart"/>
            <w:r w:rsidRPr="000D74BC">
              <w:rPr>
                <w:sz w:val="12"/>
                <w:szCs w:val="12"/>
              </w:rPr>
              <w:t>Обеспеченность образовательных организаций школьными автобусами для подвоза обучающихся в общеобразовательную организацию для обучения соответствующие требованиям ГОСТ.</w:t>
            </w:r>
            <w:proofErr w:type="gramEnd"/>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44.</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 «Обеспечение информационной безопасности: установка системы контентной фильтрации со стороны ОУ».</w:t>
            </w:r>
          </w:p>
        </w:tc>
        <w:tc>
          <w:tcPr>
            <w:tcW w:w="3105" w:type="dxa"/>
          </w:tcPr>
          <w:p w:rsidR="0010351C" w:rsidRPr="000D74BC" w:rsidRDefault="0010351C" w:rsidP="000B5660">
            <w:pPr>
              <w:spacing w:line="240" w:lineRule="auto"/>
              <w:ind w:firstLine="0"/>
              <w:rPr>
                <w:sz w:val="12"/>
                <w:szCs w:val="12"/>
              </w:rPr>
            </w:pPr>
            <w:r w:rsidRPr="000D74BC">
              <w:rPr>
                <w:sz w:val="12"/>
                <w:szCs w:val="12"/>
              </w:rPr>
              <w:t>Все образовательные организации  имеют систему контентной фильтрации.</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r w:rsidR="0010351C" w:rsidRPr="000D74BC" w:rsidTr="000B5660">
        <w:tc>
          <w:tcPr>
            <w:tcW w:w="14709" w:type="dxa"/>
            <w:gridSpan w:val="14"/>
          </w:tcPr>
          <w:p w:rsidR="0010351C" w:rsidRPr="000D74BC" w:rsidRDefault="0010351C" w:rsidP="000B5660">
            <w:pPr>
              <w:spacing w:line="240" w:lineRule="auto"/>
              <w:ind w:firstLine="0"/>
              <w:jc w:val="center"/>
              <w:rPr>
                <w:sz w:val="12"/>
                <w:szCs w:val="12"/>
              </w:rPr>
            </w:pPr>
            <w:r w:rsidRPr="000D74BC">
              <w:rPr>
                <w:sz w:val="12"/>
                <w:szCs w:val="12"/>
              </w:rPr>
              <w:t>Комплекс процессных мероприятий «Обеспечение реализации муниципальной программы и прочие мероприятия»</w:t>
            </w:r>
          </w:p>
        </w:tc>
      </w:tr>
      <w:tr w:rsidR="0010351C" w:rsidRPr="000D74BC" w:rsidTr="000B5660">
        <w:tc>
          <w:tcPr>
            <w:tcW w:w="14709" w:type="dxa"/>
            <w:gridSpan w:val="14"/>
          </w:tcPr>
          <w:p w:rsidR="0010351C" w:rsidRPr="000D74BC" w:rsidRDefault="0010351C" w:rsidP="000B5660">
            <w:pPr>
              <w:spacing w:line="240" w:lineRule="auto"/>
              <w:ind w:firstLine="0"/>
              <w:rPr>
                <w:sz w:val="12"/>
                <w:szCs w:val="12"/>
              </w:rPr>
            </w:pPr>
            <w:r w:rsidRPr="000D74BC">
              <w:rPr>
                <w:sz w:val="12"/>
                <w:szCs w:val="12"/>
              </w:rPr>
              <w:t>Задача 1. Координация работы и организационное сопровождение системы образования.</w:t>
            </w:r>
          </w:p>
        </w:tc>
      </w:tr>
      <w:tr w:rsidR="0010351C" w:rsidRPr="000D74BC" w:rsidTr="000B5660">
        <w:tc>
          <w:tcPr>
            <w:tcW w:w="501" w:type="dxa"/>
          </w:tcPr>
          <w:p w:rsidR="0010351C" w:rsidRPr="000D74BC" w:rsidRDefault="0010351C" w:rsidP="000B5660">
            <w:pPr>
              <w:spacing w:line="240" w:lineRule="auto"/>
              <w:ind w:firstLine="0"/>
              <w:jc w:val="center"/>
              <w:rPr>
                <w:sz w:val="12"/>
                <w:szCs w:val="12"/>
              </w:rPr>
            </w:pPr>
            <w:r w:rsidRPr="000D74BC">
              <w:rPr>
                <w:sz w:val="12"/>
                <w:szCs w:val="12"/>
              </w:rPr>
              <w:t>45.</w:t>
            </w:r>
          </w:p>
        </w:tc>
        <w:tc>
          <w:tcPr>
            <w:tcW w:w="2887" w:type="dxa"/>
          </w:tcPr>
          <w:p w:rsidR="0010351C" w:rsidRPr="000D74BC" w:rsidRDefault="0010351C" w:rsidP="000B5660">
            <w:pPr>
              <w:spacing w:line="240" w:lineRule="auto"/>
              <w:ind w:firstLine="0"/>
              <w:jc w:val="center"/>
              <w:rPr>
                <w:sz w:val="12"/>
                <w:szCs w:val="12"/>
              </w:rPr>
            </w:pPr>
            <w:r w:rsidRPr="000D74BC">
              <w:rPr>
                <w:sz w:val="12"/>
                <w:szCs w:val="12"/>
              </w:rPr>
              <w:t>Мероприятие</w:t>
            </w:r>
          </w:p>
          <w:p w:rsidR="0010351C" w:rsidRPr="000D74BC" w:rsidRDefault="0010351C" w:rsidP="000B5660">
            <w:pPr>
              <w:spacing w:line="240" w:lineRule="auto"/>
              <w:ind w:firstLine="0"/>
              <w:jc w:val="center"/>
              <w:rPr>
                <w:sz w:val="12"/>
                <w:szCs w:val="12"/>
              </w:rPr>
            </w:pPr>
            <w:r w:rsidRPr="000D74BC">
              <w:rPr>
                <w:sz w:val="12"/>
                <w:szCs w:val="12"/>
              </w:rPr>
              <w:t>«Целевое расходование бюджетных средств, повышение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повышение уровня обслуживания (транспортного и хозяйственного) учреждений, повышение эффективности методической службы».</w:t>
            </w:r>
          </w:p>
        </w:tc>
        <w:tc>
          <w:tcPr>
            <w:tcW w:w="3105" w:type="dxa"/>
          </w:tcPr>
          <w:p w:rsidR="0010351C" w:rsidRPr="000D74BC" w:rsidRDefault="0010351C" w:rsidP="000B5660">
            <w:pPr>
              <w:spacing w:line="240" w:lineRule="auto"/>
              <w:ind w:firstLine="0"/>
              <w:rPr>
                <w:sz w:val="12"/>
                <w:szCs w:val="12"/>
              </w:rPr>
            </w:pPr>
            <w:r w:rsidRPr="000D74BC">
              <w:rPr>
                <w:sz w:val="12"/>
                <w:szCs w:val="12"/>
              </w:rPr>
              <w:t>Все мероприятия, направленные на координацию работы и организационное сопровождение системы образования выполнены.</w:t>
            </w:r>
          </w:p>
        </w:tc>
        <w:tc>
          <w:tcPr>
            <w:tcW w:w="933" w:type="dxa"/>
          </w:tcPr>
          <w:p w:rsidR="0010351C" w:rsidRPr="000D74BC" w:rsidRDefault="0010351C" w:rsidP="000B5660">
            <w:pPr>
              <w:spacing w:line="240" w:lineRule="auto"/>
              <w:ind w:firstLine="0"/>
              <w:jc w:val="center"/>
              <w:rPr>
                <w:sz w:val="12"/>
                <w:szCs w:val="12"/>
              </w:rPr>
            </w:pPr>
            <w:r w:rsidRPr="000D74BC">
              <w:rPr>
                <w:sz w:val="12"/>
                <w:szCs w:val="12"/>
              </w:rPr>
              <w:t>процент</w:t>
            </w:r>
          </w:p>
        </w:tc>
        <w:tc>
          <w:tcPr>
            <w:tcW w:w="95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00"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Pr>
          <w:p w:rsidR="0010351C" w:rsidRPr="000D74BC" w:rsidRDefault="0010351C" w:rsidP="000B5660">
            <w:pPr>
              <w:spacing w:line="240" w:lineRule="auto"/>
              <w:ind w:firstLine="0"/>
              <w:jc w:val="center"/>
              <w:rPr>
                <w:sz w:val="12"/>
                <w:szCs w:val="12"/>
              </w:rPr>
            </w:pPr>
            <w:r w:rsidRPr="000D74BC">
              <w:rPr>
                <w:sz w:val="12"/>
                <w:szCs w:val="12"/>
              </w:rPr>
              <w:t>100</w:t>
            </w:r>
          </w:p>
        </w:tc>
        <w:tc>
          <w:tcPr>
            <w:tcW w:w="634"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25"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75" w:type="dxa"/>
            <w:tcBorders>
              <w:left w:val="single" w:sz="4" w:space="0" w:color="auto"/>
              <w:righ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658" w:type="dxa"/>
            <w:tcBorders>
              <w:left w:val="single" w:sz="4" w:space="0" w:color="auto"/>
            </w:tcBorders>
          </w:tcPr>
          <w:p w:rsidR="0010351C" w:rsidRPr="000D74BC" w:rsidRDefault="0010351C" w:rsidP="000B5660">
            <w:pPr>
              <w:spacing w:line="240" w:lineRule="auto"/>
              <w:ind w:firstLine="0"/>
              <w:jc w:val="center"/>
              <w:rPr>
                <w:sz w:val="12"/>
                <w:szCs w:val="12"/>
              </w:rPr>
            </w:pPr>
            <w:r w:rsidRPr="000D74BC">
              <w:rPr>
                <w:sz w:val="12"/>
                <w:szCs w:val="12"/>
              </w:rPr>
              <w:t>100</w:t>
            </w:r>
          </w:p>
        </w:tc>
        <w:tc>
          <w:tcPr>
            <w:tcW w:w="1233" w:type="dxa"/>
          </w:tcPr>
          <w:p w:rsidR="0010351C" w:rsidRPr="000D74BC" w:rsidRDefault="0010351C" w:rsidP="000B5660">
            <w:pPr>
              <w:spacing w:line="240" w:lineRule="auto"/>
              <w:ind w:firstLine="0"/>
              <w:jc w:val="center"/>
              <w:rPr>
                <w:sz w:val="12"/>
                <w:szCs w:val="12"/>
              </w:rPr>
            </w:pPr>
            <w:r w:rsidRPr="000D74BC">
              <w:rPr>
                <w:sz w:val="12"/>
                <w:szCs w:val="12"/>
              </w:rPr>
              <w:t>-</w:t>
            </w:r>
          </w:p>
        </w:tc>
      </w:tr>
    </w:tbl>
    <w:p w:rsidR="0010351C" w:rsidRPr="000D74BC" w:rsidRDefault="0010351C" w:rsidP="0010351C">
      <w:pPr>
        <w:spacing w:line="240" w:lineRule="auto"/>
        <w:jc w:val="center"/>
        <w:rPr>
          <w:b/>
          <w:iCs/>
          <w:sz w:val="12"/>
          <w:szCs w:val="12"/>
        </w:rPr>
      </w:pPr>
    </w:p>
    <w:p w:rsidR="0010351C" w:rsidRPr="000D74BC" w:rsidRDefault="0010351C" w:rsidP="0010351C">
      <w:pPr>
        <w:spacing w:line="240" w:lineRule="auto"/>
        <w:jc w:val="center"/>
        <w:rPr>
          <w:b/>
          <w:iCs/>
          <w:sz w:val="12"/>
          <w:szCs w:val="12"/>
        </w:rPr>
      </w:pPr>
    </w:p>
    <w:p w:rsidR="0010351C" w:rsidRPr="000D74BC" w:rsidRDefault="0010351C" w:rsidP="0010351C">
      <w:pPr>
        <w:spacing w:line="240" w:lineRule="auto"/>
        <w:jc w:val="center"/>
        <w:rPr>
          <w:b/>
          <w:iCs/>
          <w:sz w:val="12"/>
          <w:szCs w:val="12"/>
        </w:rPr>
      </w:pPr>
    </w:p>
    <w:p w:rsidR="0010351C" w:rsidRPr="000D74BC" w:rsidRDefault="0010351C" w:rsidP="0010351C">
      <w:pPr>
        <w:spacing w:line="240" w:lineRule="auto"/>
        <w:rPr>
          <w:b/>
          <w:iCs/>
          <w:sz w:val="12"/>
          <w:szCs w:val="12"/>
        </w:rPr>
      </w:pPr>
    </w:p>
    <w:p w:rsidR="0010351C" w:rsidRPr="000D74BC" w:rsidRDefault="0010351C" w:rsidP="0010351C">
      <w:pPr>
        <w:spacing w:line="240" w:lineRule="auto"/>
        <w:rPr>
          <w:b/>
          <w:iCs/>
          <w:sz w:val="12"/>
          <w:szCs w:val="12"/>
        </w:rPr>
      </w:pPr>
    </w:p>
    <w:p w:rsidR="0010351C" w:rsidRPr="000D74BC" w:rsidRDefault="0010351C" w:rsidP="0010351C">
      <w:pPr>
        <w:spacing w:line="240" w:lineRule="auto"/>
        <w:jc w:val="center"/>
        <w:rPr>
          <w:b/>
          <w:iCs/>
          <w:sz w:val="12"/>
          <w:szCs w:val="12"/>
        </w:rPr>
      </w:pPr>
    </w:p>
    <w:p w:rsidR="0010351C" w:rsidRPr="000D74BC" w:rsidRDefault="0010351C" w:rsidP="0010351C">
      <w:pPr>
        <w:spacing w:line="240" w:lineRule="auto"/>
        <w:jc w:val="center"/>
        <w:rPr>
          <w:b/>
          <w:iCs/>
          <w:sz w:val="12"/>
          <w:szCs w:val="12"/>
        </w:rPr>
      </w:pPr>
    </w:p>
    <w:tbl>
      <w:tblPr>
        <w:tblpPr w:leftFromText="180" w:rightFromText="180" w:vertAnchor="text" w:horzAnchor="page" w:tblpX="5687" w:tblpY="-571"/>
        <w:tblOverlap w:val="never"/>
        <w:tblW w:w="10485" w:type="dxa"/>
        <w:tblLayout w:type="fixed"/>
        <w:tblLook w:val="04A0" w:firstRow="1" w:lastRow="0" w:firstColumn="1" w:lastColumn="0" w:noHBand="0" w:noVBand="1"/>
      </w:tblPr>
      <w:tblGrid>
        <w:gridCol w:w="5691"/>
        <w:gridCol w:w="4794"/>
      </w:tblGrid>
      <w:tr w:rsidR="0010351C" w:rsidRPr="000D74BC" w:rsidTr="000B5660">
        <w:trPr>
          <w:trHeight w:val="860"/>
        </w:trPr>
        <w:tc>
          <w:tcPr>
            <w:tcW w:w="5691" w:type="dxa"/>
          </w:tcPr>
          <w:p w:rsidR="0010351C" w:rsidRPr="000D74BC" w:rsidRDefault="0010351C" w:rsidP="0010351C">
            <w:pPr>
              <w:spacing w:line="240" w:lineRule="auto"/>
              <w:contextualSpacing/>
              <w:rPr>
                <w:b/>
                <w:sz w:val="12"/>
                <w:szCs w:val="12"/>
              </w:rPr>
            </w:pPr>
          </w:p>
        </w:tc>
        <w:tc>
          <w:tcPr>
            <w:tcW w:w="4794" w:type="dxa"/>
          </w:tcPr>
          <w:p w:rsidR="0010351C" w:rsidRPr="000D74BC" w:rsidRDefault="0010351C" w:rsidP="0010351C">
            <w:pPr>
              <w:tabs>
                <w:tab w:val="left" w:pos="35"/>
              </w:tabs>
              <w:spacing w:line="240" w:lineRule="auto"/>
              <w:contextualSpacing/>
              <w:rPr>
                <w:rFonts w:eastAsia="Calibri"/>
                <w:sz w:val="12"/>
                <w:szCs w:val="12"/>
              </w:rPr>
            </w:pPr>
            <w:r w:rsidRPr="000D74BC">
              <w:rPr>
                <w:rFonts w:eastAsia="Calibri"/>
                <w:sz w:val="12"/>
                <w:szCs w:val="12"/>
              </w:rPr>
              <w:t>Приложение № 4</w:t>
            </w:r>
          </w:p>
          <w:p w:rsidR="000B5660" w:rsidRDefault="0010351C" w:rsidP="000B5660">
            <w:pPr>
              <w:tabs>
                <w:tab w:val="left" w:pos="35"/>
              </w:tabs>
              <w:spacing w:line="240" w:lineRule="auto"/>
              <w:contextualSpacing/>
              <w:rPr>
                <w:rFonts w:eastAsia="Calibri"/>
                <w:sz w:val="12"/>
                <w:szCs w:val="12"/>
              </w:rPr>
            </w:pPr>
            <w:r w:rsidRPr="000D74BC">
              <w:rPr>
                <w:rFonts w:eastAsia="Calibri"/>
                <w:sz w:val="12"/>
                <w:szCs w:val="12"/>
              </w:rPr>
              <w:t>к муниципальной программе «Развитие системы образования</w:t>
            </w:r>
          </w:p>
          <w:p w:rsidR="0010351C" w:rsidRPr="000D74BC" w:rsidRDefault="0010351C" w:rsidP="000B5660">
            <w:pPr>
              <w:tabs>
                <w:tab w:val="left" w:pos="35"/>
              </w:tabs>
              <w:spacing w:line="240" w:lineRule="auto"/>
              <w:contextualSpacing/>
              <w:rPr>
                <w:rFonts w:eastAsia="Calibri"/>
                <w:sz w:val="12"/>
                <w:szCs w:val="12"/>
              </w:rPr>
            </w:pPr>
            <w:r w:rsidRPr="000D74BC">
              <w:rPr>
                <w:rFonts w:eastAsia="Calibri"/>
                <w:sz w:val="12"/>
                <w:szCs w:val="12"/>
              </w:rPr>
              <w:t>Адамовского района»</w:t>
            </w:r>
          </w:p>
        </w:tc>
      </w:tr>
    </w:tbl>
    <w:p w:rsidR="0010351C" w:rsidRPr="000D74BC" w:rsidRDefault="0010351C" w:rsidP="000B5660">
      <w:pPr>
        <w:tabs>
          <w:tab w:val="left" w:pos="0"/>
          <w:tab w:val="left" w:pos="2722"/>
        </w:tabs>
        <w:spacing w:line="240" w:lineRule="auto"/>
        <w:ind w:firstLine="0"/>
        <w:rPr>
          <w:b/>
          <w:iCs/>
          <w:sz w:val="12"/>
          <w:szCs w:val="12"/>
        </w:rPr>
      </w:pPr>
    </w:p>
    <w:p w:rsidR="0010351C" w:rsidRPr="000D74BC" w:rsidRDefault="0010351C" w:rsidP="0010351C">
      <w:pPr>
        <w:tabs>
          <w:tab w:val="left" w:pos="0"/>
          <w:tab w:val="left" w:pos="2722"/>
        </w:tabs>
        <w:spacing w:line="240" w:lineRule="auto"/>
        <w:jc w:val="center"/>
        <w:rPr>
          <w:bCs/>
          <w:iCs/>
          <w:sz w:val="12"/>
          <w:szCs w:val="12"/>
        </w:rPr>
      </w:pPr>
      <w:r w:rsidRPr="000D74BC">
        <w:rPr>
          <w:bCs/>
          <w:iCs/>
          <w:sz w:val="12"/>
          <w:szCs w:val="12"/>
        </w:rPr>
        <w:t>Финансовое обеспечение муниципальной программы</w:t>
      </w:r>
    </w:p>
    <w:p w:rsidR="0010351C" w:rsidRPr="000D74BC" w:rsidRDefault="0010351C" w:rsidP="0010351C">
      <w:pPr>
        <w:tabs>
          <w:tab w:val="left" w:pos="2722"/>
        </w:tabs>
        <w:spacing w:line="240" w:lineRule="auto"/>
        <w:jc w:val="center"/>
        <w:rPr>
          <w:b/>
          <w:iCs/>
          <w:sz w:val="12"/>
          <w:szCs w:val="12"/>
        </w:rPr>
      </w:pPr>
    </w:p>
    <w:p w:rsidR="0010351C" w:rsidRPr="000D74BC" w:rsidRDefault="0010351C" w:rsidP="0010351C">
      <w:pPr>
        <w:tabs>
          <w:tab w:val="left" w:pos="2722"/>
        </w:tabs>
        <w:spacing w:line="240" w:lineRule="auto"/>
        <w:jc w:val="center"/>
        <w:rPr>
          <w:b/>
          <w:iCs/>
          <w:sz w:val="12"/>
          <w:szCs w:val="12"/>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61"/>
        <w:gridCol w:w="2419"/>
        <w:gridCol w:w="87"/>
        <w:gridCol w:w="1509"/>
        <w:gridCol w:w="707"/>
        <w:gridCol w:w="1404"/>
        <w:gridCol w:w="1019"/>
        <w:gridCol w:w="1013"/>
        <w:gridCol w:w="1069"/>
        <w:gridCol w:w="1018"/>
        <w:gridCol w:w="1158"/>
        <w:gridCol w:w="1161"/>
        <w:gridCol w:w="1012"/>
        <w:gridCol w:w="1050"/>
        <w:gridCol w:w="805"/>
      </w:tblGrid>
      <w:tr w:rsidR="0010351C" w:rsidRPr="000D74BC" w:rsidTr="000B5660">
        <w:trPr>
          <w:trHeight w:val="406"/>
        </w:trPr>
        <w:tc>
          <w:tcPr>
            <w:tcW w:w="149" w:type="pct"/>
            <w:gridSpan w:val="2"/>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 п/п</w:t>
            </w:r>
          </w:p>
        </w:tc>
        <w:tc>
          <w:tcPr>
            <w:tcW w:w="787"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Наименование муниципальной программы, структурного элемента муниципальной программы</w:t>
            </w:r>
          </w:p>
        </w:tc>
        <w:tc>
          <w:tcPr>
            <w:tcW w:w="474"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Главный распорядитель бюджетных средств (ответственный исполнитель, соисполнитель, участник)</w:t>
            </w:r>
          </w:p>
        </w:tc>
        <w:tc>
          <w:tcPr>
            <w:tcW w:w="663"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Код бюджетной к</w:t>
            </w:r>
            <w:r w:rsidRPr="000D74BC">
              <w:rPr>
                <w:sz w:val="12"/>
                <w:szCs w:val="12"/>
                <w:lang w:eastAsia="zh-CN"/>
              </w:rPr>
              <w:t>ласс</w:t>
            </w:r>
            <w:r w:rsidRPr="000D74BC">
              <w:rPr>
                <w:sz w:val="12"/>
                <w:szCs w:val="12"/>
                <w:lang w:val="en-US" w:eastAsia="zh-CN"/>
              </w:rPr>
              <w:t>ификации</w:t>
            </w:r>
          </w:p>
        </w:tc>
        <w:tc>
          <w:tcPr>
            <w:tcW w:w="2671" w:type="pct"/>
            <w:gridSpan w:val="8"/>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Объем финансового обеспечения по годам реализации, тыс. рублей</w:t>
            </w:r>
          </w:p>
        </w:tc>
        <w:tc>
          <w:tcPr>
            <w:tcW w:w="253"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Связь с иными муниципальными программами Адамовского района</w:t>
            </w:r>
          </w:p>
        </w:tc>
      </w:tr>
      <w:tr w:rsidR="0010351C" w:rsidRPr="000D74BC" w:rsidTr="000B5660">
        <w:trPr>
          <w:trHeight w:val="90"/>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474" w:type="pct"/>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ГРБС</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ЦСР</w:t>
            </w:r>
          </w:p>
        </w:tc>
        <w:tc>
          <w:tcPr>
            <w:tcW w:w="32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2023</w:t>
            </w:r>
          </w:p>
        </w:tc>
        <w:tc>
          <w:tcPr>
            <w:tcW w:w="318"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2024</w:t>
            </w:r>
          </w:p>
        </w:tc>
        <w:tc>
          <w:tcPr>
            <w:tcW w:w="336"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2025</w:t>
            </w:r>
          </w:p>
        </w:tc>
        <w:tc>
          <w:tcPr>
            <w:tcW w:w="32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2026</w:t>
            </w:r>
          </w:p>
        </w:tc>
        <w:tc>
          <w:tcPr>
            <w:tcW w:w="364"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2027</w:t>
            </w:r>
          </w:p>
        </w:tc>
        <w:tc>
          <w:tcPr>
            <w:tcW w:w="365"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2028</w:t>
            </w:r>
          </w:p>
        </w:tc>
        <w:tc>
          <w:tcPr>
            <w:tcW w:w="318"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2029</w:t>
            </w:r>
          </w:p>
        </w:tc>
        <w:tc>
          <w:tcPr>
            <w:tcW w:w="329"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2030</w:t>
            </w:r>
          </w:p>
        </w:tc>
        <w:tc>
          <w:tcPr>
            <w:tcW w:w="253" w:type="pct"/>
            <w:vMerge/>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4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1</w:t>
            </w:r>
          </w:p>
        </w:tc>
        <w:tc>
          <w:tcPr>
            <w:tcW w:w="787"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2</w:t>
            </w:r>
          </w:p>
        </w:tc>
        <w:tc>
          <w:tcPr>
            <w:tcW w:w="474"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3</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4</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5</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6</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7</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8</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9</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8</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9</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10</w:t>
            </w:r>
          </w:p>
        </w:tc>
        <w:tc>
          <w:tcPr>
            <w:tcW w:w="253"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11</w:t>
            </w:r>
          </w:p>
        </w:tc>
      </w:tr>
      <w:tr w:rsidR="0010351C" w:rsidRPr="000D74BC" w:rsidTr="000B5660">
        <w:trPr>
          <w:trHeight w:val="140"/>
        </w:trPr>
        <w:tc>
          <w:tcPr>
            <w:tcW w:w="149"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1.</w:t>
            </w:r>
          </w:p>
        </w:tc>
        <w:tc>
          <w:tcPr>
            <w:tcW w:w="787"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 xml:space="preserve">Муниципальная программа "Развитие </w:t>
            </w:r>
            <w:r w:rsidRPr="000D74BC">
              <w:rPr>
                <w:sz w:val="12"/>
                <w:szCs w:val="12"/>
                <w:lang w:eastAsia="zh-CN"/>
              </w:rPr>
              <w:lastRenderedPageBreak/>
              <w:t>системы образования Адамовского района"</w:t>
            </w:r>
          </w:p>
        </w:tc>
        <w:tc>
          <w:tcPr>
            <w:tcW w:w="474"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lastRenderedPageBreak/>
              <w:t>всего, в том числе:</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Х</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01 0 00 00000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482 261,</w:t>
            </w:r>
            <w:r w:rsidRPr="000D74BC">
              <w:rPr>
                <w:sz w:val="12"/>
                <w:szCs w:val="12"/>
                <w:lang w:eastAsia="zh-CN"/>
              </w:rPr>
              <w:t>4</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eastAsia="zh-CN"/>
              </w:rPr>
              <w:t>563 482,8</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595 296,4</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577 823,9</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589 635,3</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242 768,5</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242 768,5</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242 768,5</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406"/>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474"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Отдел образования</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075</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01 0 00 00000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482 261,</w:t>
            </w:r>
            <w:r w:rsidRPr="000D74BC">
              <w:rPr>
                <w:sz w:val="12"/>
                <w:szCs w:val="12"/>
                <w:lang w:eastAsia="zh-CN"/>
              </w:rPr>
              <w:t>4</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eastAsia="zh-CN"/>
              </w:rPr>
              <w:t>563 482,8</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595 296,4</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577 823,9</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589 635,3</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242 768,5</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242 768,5</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242 768,5</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147"/>
        </w:trPr>
        <w:tc>
          <w:tcPr>
            <w:tcW w:w="149"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lastRenderedPageBreak/>
              <w:t>2</w:t>
            </w:r>
          </w:p>
        </w:tc>
        <w:tc>
          <w:tcPr>
            <w:tcW w:w="787"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Региональный проект «Патриотическое воспитание граждан Российской Федерации»</w:t>
            </w:r>
          </w:p>
        </w:tc>
        <w:tc>
          <w:tcPr>
            <w:tcW w:w="474"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всего, в том числе :</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Х</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011EB00000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2 220,9</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2 189,4</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w:t>
            </w:r>
          </w:p>
        </w:tc>
        <w:tc>
          <w:tcPr>
            <w:tcW w:w="364"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w:t>
            </w:r>
          </w:p>
        </w:tc>
        <w:tc>
          <w:tcPr>
            <w:tcW w:w="365"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w:t>
            </w:r>
          </w:p>
        </w:tc>
        <w:tc>
          <w:tcPr>
            <w:tcW w:w="318"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w:t>
            </w:r>
          </w:p>
        </w:tc>
        <w:tc>
          <w:tcPr>
            <w:tcW w:w="329"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474"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Отдел образования</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075</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011EB00000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2 220,9</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2 189,4</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w:t>
            </w:r>
          </w:p>
        </w:tc>
        <w:tc>
          <w:tcPr>
            <w:tcW w:w="364"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w:t>
            </w:r>
          </w:p>
        </w:tc>
        <w:tc>
          <w:tcPr>
            <w:tcW w:w="365"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w:t>
            </w:r>
          </w:p>
        </w:tc>
        <w:tc>
          <w:tcPr>
            <w:tcW w:w="318"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w:t>
            </w:r>
          </w:p>
        </w:tc>
        <w:tc>
          <w:tcPr>
            <w:tcW w:w="329"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474" w:type="pct"/>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011EB51790</w:t>
            </w:r>
          </w:p>
        </w:tc>
        <w:tc>
          <w:tcPr>
            <w:tcW w:w="320"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2 220,9</w:t>
            </w:r>
          </w:p>
        </w:tc>
        <w:tc>
          <w:tcPr>
            <w:tcW w:w="318"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2 189,4</w:t>
            </w:r>
          </w:p>
        </w:tc>
        <w:tc>
          <w:tcPr>
            <w:tcW w:w="336" w:type="pct"/>
            <w:shd w:val="clear" w:color="auto" w:fill="auto"/>
            <w:noWrap/>
          </w:tcPr>
          <w:p w:rsidR="0010351C" w:rsidRPr="000D74BC" w:rsidRDefault="0010351C" w:rsidP="000B5660">
            <w:pPr>
              <w:spacing w:line="240" w:lineRule="auto"/>
              <w:ind w:firstLine="0"/>
              <w:jc w:val="center"/>
              <w:rPr>
                <w:sz w:val="12"/>
                <w:szCs w:val="12"/>
              </w:rPr>
            </w:pPr>
            <w:r w:rsidRPr="000D74BC">
              <w:rPr>
                <w:sz w:val="12"/>
                <w:szCs w:val="12"/>
              </w:rPr>
              <w:t>-</w:t>
            </w:r>
          </w:p>
        </w:tc>
        <w:tc>
          <w:tcPr>
            <w:tcW w:w="320" w:type="pct"/>
            <w:shd w:val="clear" w:color="auto" w:fill="auto"/>
            <w:noWrap/>
          </w:tcPr>
          <w:p w:rsidR="0010351C" w:rsidRPr="000D74BC" w:rsidRDefault="0010351C" w:rsidP="000B5660">
            <w:pPr>
              <w:spacing w:line="240" w:lineRule="auto"/>
              <w:ind w:firstLine="0"/>
              <w:jc w:val="center"/>
              <w:rPr>
                <w:sz w:val="12"/>
                <w:szCs w:val="12"/>
              </w:rPr>
            </w:pPr>
            <w:r w:rsidRPr="000D74BC">
              <w:rPr>
                <w:sz w:val="12"/>
                <w:szCs w:val="12"/>
              </w:rPr>
              <w:t>-</w:t>
            </w:r>
          </w:p>
        </w:tc>
        <w:tc>
          <w:tcPr>
            <w:tcW w:w="364" w:type="pct"/>
            <w:shd w:val="clear" w:color="auto" w:fill="auto"/>
            <w:noWrap/>
          </w:tcPr>
          <w:p w:rsidR="0010351C" w:rsidRPr="000D74BC" w:rsidRDefault="0010351C" w:rsidP="000B5660">
            <w:pPr>
              <w:spacing w:line="240" w:lineRule="auto"/>
              <w:ind w:firstLine="0"/>
              <w:jc w:val="center"/>
              <w:rPr>
                <w:sz w:val="12"/>
                <w:szCs w:val="12"/>
              </w:rPr>
            </w:pPr>
            <w:r w:rsidRPr="000D74BC">
              <w:rPr>
                <w:sz w:val="12"/>
                <w:szCs w:val="12"/>
              </w:rPr>
              <w:t>-</w:t>
            </w:r>
          </w:p>
        </w:tc>
        <w:tc>
          <w:tcPr>
            <w:tcW w:w="365" w:type="pct"/>
            <w:shd w:val="clear" w:color="auto" w:fill="auto"/>
            <w:noWrap/>
          </w:tcPr>
          <w:p w:rsidR="0010351C" w:rsidRPr="000D74BC" w:rsidRDefault="0010351C" w:rsidP="000B5660">
            <w:pPr>
              <w:spacing w:line="240" w:lineRule="auto"/>
              <w:ind w:firstLine="0"/>
              <w:jc w:val="center"/>
              <w:rPr>
                <w:sz w:val="12"/>
                <w:szCs w:val="12"/>
              </w:rPr>
            </w:pPr>
            <w:r w:rsidRPr="000D74BC">
              <w:rPr>
                <w:sz w:val="12"/>
                <w:szCs w:val="12"/>
              </w:rPr>
              <w:t>-</w:t>
            </w:r>
          </w:p>
        </w:tc>
        <w:tc>
          <w:tcPr>
            <w:tcW w:w="318" w:type="pct"/>
            <w:shd w:val="clear" w:color="auto" w:fill="auto"/>
            <w:noWrap/>
          </w:tcPr>
          <w:p w:rsidR="0010351C" w:rsidRPr="000D74BC" w:rsidRDefault="0010351C" w:rsidP="000B5660">
            <w:pPr>
              <w:spacing w:line="240" w:lineRule="auto"/>
              <w:ind w:firstLine="0"/>
              <w:jc w:val="center"/>
              <w:rPr>
                <w:sz w:val="12"/>
                <w:szCs w:val="12"/>
              </w:rPr>
            </w:pPr>
            <w:r w:rsidRPr="000D74BC">
              <w:rPr>
                <w:sz w:val="12"/>
                <w:szCs w:val="12"/>
              </w:rPr>
              <w:t>-</w:t>
            </w:r>
          </w:p>
        </w:tc>
        <w:tc>
          <w:tcPr>
            <w:tcW w:w="329" w:type="pct"/>
            <w:shd w:val="clear" w:color="auto" w:fill="auto"/>
            <w:noWrap/>
          </w:tcPr>
          <w:p w:rsidR="0010351C" w:rsidRPr="000D74BC" w:rsidRDefault="0010351C" w:rsidP="000B5660">
            <w:pPr>
              <w:spacing w:line="240" w:lineRule="auto"/>
              <w:ind w:firstLine="0"/>
              <w:jc w:val="center"/>
              <w:rPr>
                <w:sz w:val="12"/>
                <w:szCs w:val="12"/>
              </w:rPr>
            </w:pPr>
            <w:r w:rsidRPr="000D74BC">
              <w:rPr>
                <w:sz w:val="12"/>
                <w:szCs w:val="12"/>
              </w:rPr>
              <w:t>-</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60"/>
        </w:trPr>
        <w:tc>
          <w:tcPr>
            <w:tcW w:w="149"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3</w:t>
            </w:r>
          </w:p>
        </w:tc>
        <w:tc>
          <w:tcPr>
            <w:tcW w:w="787"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Региональный проект "Педагоги и наставники"</w:t>
            </w:r>
          </w:p>
        </w:tc>
        <w:tc>
          <w:tcPr>
            <w:tcW w:w="474"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всего, в том числе :</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Х</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011</w:t>
            </w:r>
            <w:r w:rsidRPr="000D74BC">
              <w:rPr>
                <w:sz w:val="12"/>
                <w:szCs w:val="12"/>
                <w:lang w:eastAsia="zh-CN"/>
              </w:rPr>
              <w:t>Ю6</w:t>
            </w:r>
            <w:r w:rsidRPr="000D74BC">
              <w:rPr>
                <w:sz w:val="12"/>
                <w:szCs w:val="12"/>
                <w:lang w:val="en-US" w:eastAsia="zh-CN"/>
              </w:rPr>
              <w:t>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31 303,9</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31 320,1</w:t>
            </w:r>
          </w:p>
        </w:tc>
        <w:tc>
          <w:tcPr>
            <w:tcW w:w="364"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31 320,1</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474"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Отдел образования</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075</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011</w:t>
            </w:r>
            <w:r w:rsidRPr="000D74BC">
              <w:rPr>
                <w:sz w:val="12"/>
                <w:szCs w:val="12"/>
                <w:lang w:eastAsia="zh-CN"/>
              </w:rPr>
              <w:t>Ю6</w:t>
            </w:r>
            <w:r w:rsidRPr="000D74BC">
              <w:rPr>
                <w:sz w:val="12"/>
                <w:szCs w:val="12"/>
                <w:lang w:val="en-US" w:eastAsia="zh-CN"/>
              </w:rPr>
              <w:t>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31 303,9</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31 320,1</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31 320,1</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474" w:type="pct"/>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011Ю650500</w:t>
            </w:r>
          </w:p>
        </w:tc>
        <w:tc>
          <w:tcPr>
            <w:tcW w:w="320" w:type="pct"/>
            <w:shd w:val="clear" w:color="auto" w:fill="auto"/>
            <w:noWrap/>
          </w:tcPr>
          <w:p w:rsidR="0010351C" w:rsidRPr="000D74BC" w:rsidRDefault="0010351C" w:rsidP="000B5660">
            <w:pPr>
              <w:spacing w:line="240" w:lineRule="auto"/>
              <w:ind w:firstLine="0"/>
              <w:jc w:val="center"/>
              <w:rPr>
                <w:sz w:val="12"/>
                <w:szCs w:val="12"/>
              </w:rPr>
            </w:pPr>
            <w:r w:rsidRPr="000D74BC">
              <w:rPr>
                <w:sz w:val="12"/>
                <w:szCs w:val="12"/>
              </w:rPr>
              <w:t>-</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718,7</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718,7</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718,7</w:t>
            </w:r>
          </w:p>
        </w:tc>
        <w:tc>
          <w:tcPr>
            <w:tcW w:w="365" w:type="pct"/>
            <w:shd w:val="clear" w:color="auto" w:fill="auto"/>
            <w:noWrap/>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noWrap/>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noWrap/>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78"/>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474" w:type="pct"/>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011Ю651790</w:t>
            </w:r>
          </w:p>
        </w:tc>
        <w:tc>
          <w:tcPr>
            <w:tcW w:w="320" w:type="pct"/>
            <w:shd w:val="clear" w:color="auto" w:fill="auto"/>
            <w:noWrap/>
          </w:tcPr>
          <w:p w:rsidR="0010351C" w:rsidRPr="000D74BC" w:rsidRDefault="0010351C" w:rsidP="000B5660">
            <w:pPr>
              <w:spacing w:line="240" w:lineRule="auto"/>
              <w:ind w:firstLine="0"/>
              <w:jc w:val="center"/>
              <w:rPr>
                <w:sz w:val="12"/>
                <w:szCs w:val="12"/>
              </w:rPr>
            </w:pPr>
            <w:r w:rsidRPr="000D74BC">
              <w:rPr>
                <w:sz w:val="12"/>
                <w:szCs w:val="12"/>
              </w:rPr>
              <w:t>-</w:t>
            </w:r>
          </w:p>
        </w:tc>
        <w:tc>
          <w:tcPr>
            <w:tcW w:w="318" w:type="pct"/>
            <w:shd w:val="clear" w:color="auto" w:fill="auto"/>
            <w:noWrap/>
          </w:tcPr>
          <w:p w:rsidR="0010351C" w:rsidRPr="000D74BC" w:rsidRDefault="0010351C" w:rsidP="000B5660">
            <w:pPr>
              <w:spacing w:line="240" w:lineRule="auto"/>
              <w:ind w:firstLine="0"/>
              <w:jc w:val="center"/>
              <w:rPr>
                <w:sz w:val="12"/>
                <w:szCs w:val="12"/>
              </w:rPr>
            </w:pPr>
            <w:r w:rsidRPr="000D74BC">
              <w:rPr>
                <w:sz w:val="12"/>
                <w:szCs w:val="12"/>
              </w:rPr>
              <w:t>-</w:t>
            </w:r>
          </w:p>
        </w:tc>
        <w:tc>
          <w:tcPr>
            <w:tcW w:w="336"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2 196,4</w:t>
            </w:r>
          </w:p>
        </w:tc>
        <w:tc>
          <w:tcPr>
            <w:tcW w:w="320"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2 212,6</w:t>
            </w:r>
          </w:p>
        </w:tc>
        <w:tc>
          <w:tcPr>
            <w:tcW w:w="364"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2 212,6</w:t>
            </w:r>
          </w:p>
        </w:tc>
        <w:tc>
          <w:tcPr>
            <w:tcW w:w="365" w:type="pct"/>
            <w:shd w:val="clear" w:color="auto" w:fill="auto"/>
            <w:noWrap/>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noWrap/>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noWrap/>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474" w:type="pct"/>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011Ю653030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28 388,8</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28 388,8</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28 388,8</w:t>
            </w:r>
          </w:p>
        </w:tc>
        <w:tc>
          <w:tcPr>
            <w:tcW w:w="365" w:type="pct"/>
            <w:shd w:val="clear" w:color="auto" w:fill="auto"/>
            <w:noWrap/>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noWrap/>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noWrap/>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81"/>
        </w:trPr>
        <w:tc>
          <w:tcPr>
            <w:tcW w:w="14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4</w:t>
            </w:r>
          </w:p>
        </w:tc>
        <w:tc>
          <w:tcPr>
            <w:tcW w:w="787"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Комплекс процессных мероприятий "Развитие дошкольного образования"</w:t>
            </w:r>
          </w:p>
        </w:tc>
        <w:tc>
          <w:tcPr>
            <w:tcW w:w="474"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всего, в том числе :</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Х</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0140100000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107 954,0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130 563,1</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127 323,1</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125 823,1</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125 823,1</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75 635,5</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75 635,5</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75 635,5</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49" w:type="pct"/>
            <w:gridSpan w:val="2"/>
            <w:shd w:val="clear" w:color="auto" w:fill="auto"/>
          </w:tcPr>
          <w:p w:rsidR="0010351C" w:rsidRPr="000D74BC" w:rsidRDefault="0010351C" w:rsidP="000B5660">
            <w:pPr>
              <w:spacing w:line="240" w:lineRule="auto"/>
              <w:ind w:firstLine="0"/>
              <w:jc w:val="center"/>
              <w:rPr>
                <w:sz w:val="12"/>
                <w:szCs w:val="12"/>
              </w:rPr>
            </w:pPr>
          </w:p>
        </w:tc>
        <w:tc>
          <w:tcPr>
            <w:tcW w:w="787" w:type="pct"/>
            <w:gridSpan w:val="2"/>
            <w:shd w:val="clear" w:color="auto" w:fill="auto"/>
          </w:tcPr>
          <w:p w:rsidR="0010351C" w:rsidRPr="000D74BC" w:rsidRDefault="0010351C" w:rsidP="000B5660">
            <w:pPr>
              <w:spacing w:line="240" w:lineRule="auto"/>
              <w:ind w:firstLine="0"/>
              <w:jc w:val="center"/>
              <w:rPr>
                <w:sz w:val="12"/>
                <w:szCs w:val="12"/>
              </w:rPr>
            </w:pPr>
          </w:p>
        </w:tc>
        <w:tc>
          <w:tcPr>
            <w:tcW w:w="474"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Отдел образования</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075</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01 4 01 00000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107 954,0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130 563,1</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127 323,1</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125 823,1</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125 823,1</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75 635,5</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75 635,5</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75 635,5</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60"/>
        </w:trPr>
        <w:tc>
          <w:tcPr>
            <w:tcW w:w="130" w:type="pct"/>
            <w:vMerge w:val="restart"/>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Предоставление дошкольного образования</w:t>
            </w:r>
          </w:p>
        </w:tc>
        <w:tc>
          <w:tcPr>
            <w:tcW w:w="501" w:type="pct"/>
            <w:gridSpan w:val="2"/>
            <w:vMerge w:val="restart"/>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0140160010</w:t>
            </w:r>
          </w:p>
        </w:tc>
        <w:tc>
          <w:tcPr>
            <w:tcW w:w="320"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54 004,4</w:t>
            </w:r>
          </w:p>
        </w:tc>
        <w:tc>
          <w:tcPr>
            <w:tcW w:w="318"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64 661,0</w:t>
            </w:r>
          </w:p>
        </w:tc>
        <w:tc>
          <w:tcPr>
            <w:tcW w:w="336"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73 038,7</w:t>
            </w:r>
          </w:p>
        </w:tc>
        <w:tc>
          <w:tcPr>
            <w:tcW w:w="320"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71 538,7</w:t>
            </w:r>
          </w:p>
        </w:tc>
        <w:tc>
          <w:tcPr>
            <w:tcW w:w="364"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71 538,7</w:t>
            </w:r>
          </w:p>
        </w:tc>
        <w:tc>
          <w:tcPr>
            <w:tcW w:w="365"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75 635,5</w:t>
            </w:r>
          </w:p>
        </w:tc>
        <w:tc>
          <w:tcPr>
            <w:tcW w:w="318"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75 635,5</w:t>
            </w:r>
          </w:p>
        </w:tc>
        <w:tc>
          <w:tcPr>
            <w:tcW w:w="329"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75 635,5</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60"/>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Мероприятия, направленные на развитие дошкольного образования</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0140160020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w:t>
            </w:r>
            <w:r w:rsidRPr="000D74BC">
              <w:rPr>
                <w:sz w:val="12"/>
                <w:szCs w:val="12"/>
                <w:lang w:eastAsia="zh-CN"/>
              </w:rPr>
              <w:t>0</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890"/>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0140180190</w:t>
            </w:r>
          </w:p>
        </w:tc>
        <w:tc>
          <w:tcPr>
            <w:tcW w:w="320"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2 605,5</w:t>
            </w:r>
          </w:p>
        </w:tc>
        <w:tc>
          <w:tcPr>
            <w:tcW w:w="318"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2 732,4</w:t>
            </w:r>
          </w:p>
        </w:tc>
        <w:tc>
          <w:tcPr>
            <w:tcW w:w="336"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3 104,8</w:t>
            </w:r>
          </w:p>
        </w:tc>
        <w:tc>
          <w:tcPr>
            <w:tcW w:w="320"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3 104,8</w:t>
            </w:r>
          </w:p>
        </w:tc>
        <w:tc>
          <w:tcPr>
            <w:tcW w:w="364"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3 104,8</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904"/>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0140180260</w:t>
            </w:r>
          </w:p>
        </w:tc>
        <w:tc>
          <w:tcPr>
            <w:tcW w:w="320"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283,2</w:t>
            </w:r>
          </w:p>
        </w:tc>
        <w:tc>
          <w:tcPr>
            <w:tcW w:w="318"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197,9</w:t>
            </w:r>
          </w:p>
        </w:tc>
        <w:tc>
          <w:tcPr>
            <w:tcW w:w="336"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319,7</w:t>
            </w:r>
          </w:p>
        </w:tc>
        <w:tc>
          <w:tcPr>
            <w:tcW w:w="320"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319,7</w:t>
            </w:r>
          </w:p>
        </w:tc>
        <w:tc>
          <w:tcPr>
            <w:tcW w:w="364"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319,7</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90"/>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0140180981</w:t>
            </w:r>
          </w:p>
        </w:tc>
        <w:tc>
          <w:tcPr>
            <w:tcW w:w="320"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51 060,9</w:t>
            </w:r>
          </w:p>
        </w:tc>
        <w:tc>
          <w:tcPr>
            <w:tcW w:w="318"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62 971,8</w:t>
            </w:r>
          </w:p>
        </w:tc>
        <w:tc>
          <w:tcPr>
            <w:tcW w:w="336"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50 859,9</w:t>
            </w:r>
          </w:p>
        </w:tc>
        <w:tc>
          <w:tcPr>
            <w:tcW w:w="320"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50 859,9</w:t>
            </w:r>
          </w:p>
        </w:tc>
        <w:tc>
          <w:tcPr>
            <w:tcW w:w="364" w:type="pct"/>
            <w:shd w:val="clear" w:color="auto" w:fill="auto"/>
            <w:noWrap/>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50 859,9</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3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5</w:t>
            </w:r>
          </w:p>
        </w:tc>
        <w:tc>
          <w:tcPr>
            <w:tcW w:w="779"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Комплекс процессных мероприятий "Развитие общего образования"</w:t>
            </w:r>
          </w:p>
        </w:tc>
        <w:tc>
          <w:tcPr>
            <w:tcW w:w="501"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(всего),</w:t>
            </w:r>
          </w:p>
        </w:tc>
        <w:tc>
          <w:tcPr>
            <w:tcW w:w="222"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Х</w:t>
            </w:r>
          </w:p>
        </w:tc>
        <w:tc>
          <w:tcPr>
            <w:tcW w:w="44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0140200000</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290 872,8</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347 </w:t>
            </w:r>
            <w:r w:rsidRPr="000D74BC">
              <w:rPr>
                <w:sz w:val="12"/>
                <w:szCs w:val="12"/>
                <w:lang w:eastAsia="zh-CN"/>
              </w:rPr>
              <w:t>981,8</w:t>
            </w:r>
          </w:p>
        </w:tc>
        <w:tc>
          <w:tcPr>
            <w:tcW w:w="336"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343 725,9</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331 542,5</w:t>
            </w:r>
          </w:p>
        </w:tc>
        <w:tc>
          <w:tcPr>
            <w:tcW w:w="364"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342 774,5</w:t>
            </w:r>
          </w:p>
        </w:tc>
        <w:tc>
          <w:tcPr>
            <w:tcW w:w="365"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128 554,2</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128 554,2</w:t>
            </w:r>
          </w:p>
        </w:tc>
        <w:tc>
          <w:tcPr>
            <w:tcW w:w="329"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128 554,2</w:t>
            </w:r>
          </w:p>
        </w:tc>
        <w:tc>
          <w:tcPr>
            <w:tcW w:w="253" w:type="pct"/>
            <w:vMerge w:val="restar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501"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 том числе:</w:t>
            </w:r>
          </w:p>
        </w:tc>
        <w:tc>
          <w:tcPr>
            <w:tcW w:w="222" w:type="pct"/>
            <w:vMerge/>
            <w:shd w:val="clear" w:color="auto" w:fill="auto"/>
          </w:tcPr>
          <w:p w:rsidR="0010351C" w:rsidRPr="000D74BC" w:rsidRDefault="0010351C" w:rsidP="000B5660">
            <w:pPr>
              <w:spacing w:line="240" w:lineRule="auto"/>
              <w:ind w:firstLine="0"/>
              <w:jc w:val="center"/>
              <w:rPr>
                <w:sz w:val="12"/>
                <w:szCs w:val="12"/>
              </w:rPr>
            </w:pPr>
          </w:p>
        </w:tc>
        <w:tc>
          <w:tcPr>
            <w:tcW w:w="440"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36"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64" w:type="pct"/>
            <w:vMerge/>
            <w:shd w:val="clear" w:color="auto" w:fill="auto"/>
          </w:tcPr>
          <w:p w:rsidR="0010351C" w:rsidRPr="000D74BC" w:rsidRDefault="0010351C" w:rsidP="000B5660">
            <w:pPr>
              <w:spacing w:line="240" w:lineRule="auto"/>
              <w:ind w:firstLine="0"/>
              <w:jc w:val="center"/>
              <w:rPr>
                <w:sz w:val="12"/>
                <w:szCs w:val="12"/>
              </w:rPr>
            </w:pPr>
          </w:p>
        </w:tc>
        <w:tc>
          <w:tcPr>
            <w:tcW w:w="365"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29" w:type="pct"/>
            <w:vMerge/>
            <w:shd w:val="clear" w:color="auto" w:fill="auto"/>
          </w:tcPr>
          <w:p w:rsidR="0010351C" w:rsidRPr="000D74BC" w:rsidRDefault="0010351C" w:rsidP="000B5660">
            <w:pPr>
              <w:spacing w:line="240" w:lineRule="auto"/>
              <w:ind w:firstLine="0"/>
              <w:jc w:val="center"/>
              <w:rPr>
                <w:sz w:val="12"/>
                <w:szCs w:val="12"/>
              </w:rPr>
            </w:pPr>
          </w:p>
        </w:tc>
        <w:tc>
          <w:tcPr>
            <w:tcW w:w="253" w:type="pct"/>
            <w:vMerge/>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501"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Отдел образования</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075</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0140200000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290 872,8</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347 </w:t>
            </w:r>
            <w:r w:rsidRPr="000D74BC">
              <w:rPr>
                <w:sz w:val="12"/>
                <w:szCs w:val="12"/>
                <w:lang w:eastAsia="zh-CN"/>
              </w:rPr>
              <w:t>981,8</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343 725,9</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331 542,5</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342 774,5</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128 554,2</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128 554,2</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128 554,2</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90"/>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01402R3030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15 991,2</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25 725,9</w:t>
            </w:r>
          </w:p>
        </w:tc>
        <w:tc>
          <w:tcPr>
            <w:tcW w:w="336"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406"/>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Предоставление общего и среднего образования</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0140260110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110 526,5</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136 </w:t>
            </w:r>
            <w:r w:rsidRPr="000D74BC">
              <w:rPr>
                <w:sz w:val="12"/>
                <w:szCs w:val="12"/>
                <w:lang w:eastAsia="zh-CN"/>
              </w:rPr>
              <w:t>529,2</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133 932,4</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121 706,3</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132 938,3</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128 554,2</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128 554,2</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128 554,2</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600"/>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Мероприятия, направленные на развитие и укрепление общего, среднего образования</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0140260120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w:t>
            </w:r>
            <w:r w:rsidRPr="000D74BC">
              <w:rPr>
                <w:sz w:val="12"/>
                <w:szCs w:val="12"/>
                <w:lang w:eastAsia="zh-CN"/>
              </w:rPr>
              <w:t>0</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784"/>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w:t>
            </w:r>
            <w:r w:rsidRPr="000D74BC">
              <w:rPr>
                <w:sz w:val="12"/>
                <w:szCs w:val="12"/>
                <w:lang w:eastAsia="zh-CN"/>
              </w:rPr>
              <w:lastRenderedPageBreak/>
              <w:t>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01402L0500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239,</w:t>
            </w:r>
            <w:r w:rsidRPr="000D74BC">
              <w:rPr>
                <w:sz w:val="12"/>
                <w:szCs w:val="12"/>
                <w:lang w:eastAsia="zh-CN"/>
              </w:rPr>
              <w:t>6</w:t>
            </w:r>
          </w:p>
        </w:tc>
        <w:tc>
          <w:tcPr>
            <w:tcW w:w="336"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1958"/>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0140280982</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164 355,1</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185 487,2</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209 793,5</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209 836,2</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209 836,2</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167"/>
        </w:trPr>
        <w:tc>
          <w:tcPr>
            <w:tcW w:w="13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5</w:t>
            </w:r>
          </w:p>
        </w:tc>
        <w:tc>
          <w:tcPr>
            <w:tcW w:w="779"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Комплекс процессных мероприятий "Развитие дополнительного образования детей"</w:t>
            </w:r>
          </w:p>
        </w:tc>
        <w:tc>
          <w:tcPr>
            <w:tcW w:w="501"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(всего),</w:t>
            </w:r>
          </w:p>
        </w:tc>
        <w:tc>
          <w:tcPr>
            <w:tcW w:w="222"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Х</w:t>
            </w:r>
          </w:p>
        </w:tc>
        <w:tc>
          <w:tcPr>
            <w:tcW w:w="44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0140300000</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16 674,</w:t>
            </w:r>
            <w:r w:rsidRPr="000D74BC">
              <w:rPr>
                <w:sz w:val="12"/>
                <w:szCs w:val="12"/>
                <w:lang w:eastAsia="zh-CN"/>
              </w:rPr>
              <w:t>8</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20 299,</w:t>
            </w:r>
            <w:r w:rsidRPr="000D74BC">
              <w:rPr>
                <w:sz w:val="12"/>
                <w:szCs w:val="12"/>
                <w:lang w:eastAsia="zh-CN"/>
              </w:rPr>
              <w:t>4</w:t>
            </w:r>
          </w:p>
        </w:tc>
        <w:tc>
          <w:tcPr>
            <w:tcW w:w="336"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21 234,3</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21 234,3</w:t>
            </w:r>
          </w:p>
        </w:tc>
        <w:tc>
          <w:tcPr>
            <w:tcW w:w="364"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21 234,3</w:t>
            </w:r>
          </w:p>
        </w:tc>
        <w:tc>
          <w:tcPr>
            <w:tcW w:w="365"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16 828,5</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16 828,5</w:t>
            </w:r>
          </w:p>
        </w:tc>
        <w:tc>
          <w:tcPr>
            <w:tcW w:w="329"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16 828,5</w:t>
            </w:r>
          </w:p>
        </w:tc>
        <w:tc>
          <w:tcPr>
            <w:tcW w:w="253" w:type="pct"/>
            <w:vMerge w:val="restar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141"/>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501"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 том числе:</w:t>
            </w:r>
          </w:p>
        </w:tc>
        <w:tc>
          <w:tcPr>
            <w:tcW w:w="222" w:type="pct"/>
            <w:vMerge/>
            <w:shd w:val="clear" w:color="auto" w:fill="auto"/>
          </w:tcPr>
          <w:p w:rsidR="0010351C" w:rsidRPr="000D74BC" w:rsidRDefault="0010351C" w:rsidP="000B5660">
            <w:pPr>
              <w:spacing w:line="240" w:lineRule="auto"/>
              <w:ind w:firstLine="0"/>
              <w:jc w:val="center"/>
              <w:rPr>
                <w:sz w:val="12"/>
                <w:szCs w:val="12"/>
              </w:rPr>
            </w:pPr>
          </w:p>
        </w:tc>
        <w:tc>
          <w:tcPr>
            <w:tcW w:w="440"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36"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64" w:type="pct"/>
            <w:vMerge/>
            <w:shd w:val="clear" w:color="auto" w:fill="auto"/>
          </w:tcPr>
          <w:p w:rsidR="0010351C" w:rsidRPr="000D74BC" w:rsidRDefault="0010351C" w:rsidP="000B5660">
            <w:pPr>
              <w:spacing w:line="240" w:lineRule="auto"/>
              <w:ind w:firstLine="0"/>
              <w:jc w:val="center"/>
              <w:rPr>
                <w:sz w:val="12"/>
                <w:szCs w:val="12"/>
              </w:rPr>
            </w:pPr>
          </w:p>
        </w:tc>
        <w:tc>
          <w:tcPr>
            <w:tcW w:w="365"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29" w:type="pct"/>
            <w:vMerge/>
            <w:shd w:val="clear" w:color="auto" w:fill="auto"/>
          </w:tcPr>
          <w:p w:rsidR="0010351C" w:rsidRPr="000D74BC" w:rsidRDefault="0010351C" w:rsidP="000B5660">
            <w:pPr>
              <w:spacing w:line="240" w:lineRule="auto"/>
              <w:ind w:firstLine="0"/>
              <w:jc w:val="center"/>
              <w:rPr>
                <w:sz w:val="12"/>
                <w:szCs w:val="12"/>
              </w:rPr>
            </w:pPr>
          </w:p>
        </w:tc>
        <w:tc>
          <w:tcPr>
            <w:tcW w:w="253" w:type="pct"/>
            <w:vMerge/>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501"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Отдел образования</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075</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0140300000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16 674,</w:t>
            </w:r>
            <w:r w:rsidRPr="000D74BC">
              <w:rPr>
                <w:sz w:val="12"/>
                <w:szCs w:val="12"/>
                <w:lang w:eastAsia="zh-CN"/>
              </w:rPr>
              <w:t>8</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20 299,</w:t>
            </w:r>
            <w:r w:rsidRPr="000D74BC">
              <w:rPr>
                <w:sz w:val="12"/>
                <w:szCs w:val="12"/>
                <w:lang w:eastAsia="zh-CN"/>
              </w:rPr>
              <w:t>4</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21 234,3</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21 234,3</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21 234,3</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16 828,5</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16 828,</w:t>
            </w:r>
            <w:r w:rsidRPr="000D74BC">
              <w:rPr>
                <w:sz w:val="12"/>
                <w:szCs w:val="12"/>
                <w:lang w:eastAsia="zh-CN"/>
              </w:rPr>
              <w:t>5</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16 828,5</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472"/>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Обеспечение деятельности муниципального бюджетного учреждения  дополнительного образования «Центр развития творчества детей и юношества»</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0140360210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14 402,1</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17 134,</w:t>
            </w:r>
            <w:r w:rsidRPr="000D74BC">
              <w:rPr>
                <w:sz w:val="12"/>
                <w:szCs w:val="12"/>
                <w:lang w:eastAsia="zh-CN"/>
              </w:rPr>
              <w:t>1</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15 466,8</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15 466,8</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15 466,8</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16 828,50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16 828,50</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16 828,50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180"/>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 xml:space="preserve">Обеспечение </w:t>
            </w:r>
            <w:proofErr w:type="gramStart"/>
            <w:r w:rsidRPr="000D74BC">
              <w:rPr>
                <w:sz w:val="12"/>
                <w:szCs w:val="12"/>
                <w:lang w:eastAsia="zh-CN"/>
              </w:rPr>
              <w:t>функционирования модели персонифицированного финансирования дополнительного образования детей</w:t>
            </w:r>
            <w:proofErr w:type="gramEnd"/>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0140360220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2 272,</w:t>
            </w:r>
            <w:r w:rsidRPr="000D74BC">
              <w:rPr>
                <w:sz w:val="12"/>
                <w:szCs w:val="12"/>
                <w:lang w:eastAsia="zh-CN"/>
              </w:rPr>
              <w:t>7</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3 165,3</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5 767,5</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5 767,5</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5 767,5</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331"/>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Проведение мероприятий по текущему ремонту  в зданиях организаций дополнительного образования детей</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0140360230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w:t>
            </w:r>
            <w:r w:rsidRPr="000D74BC">
              <w:rPr>
                <w:sz w:val="12"/>
                <w:szCs w:val="12"/>
                <w:lang w:eastAsia="zh-CN"/>
              </w:rPr>
              <w:t>0</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253" w:type="pct"/>
            <w:shd w:val="clear" w:color="auto" w:fill="auto"/>
          </w:tcPr>
          <w:p w:rsidR="0010351C" w:rsidRPr="000D74BC" w:rsidRDefault="0010351C" w:rsidP="000B5660">
            <w:pPr>
              <w:spacing w:line="240" w:lineRule="auto"/>
              <w:ind w:firstLine="0"/>
              <w:jc w:val="center"/>
              <w:textAlignment w:val="center"/>
              <w:rPr>
                <w:sz w:val="12"/>
                <w:szCs w:val="12"/>
              </w:rPr>
            </w:pPr>
          </w:p>
        </w:tc>
      </w:tr>
      <w:tr w:rsidR="0010351C" w:rsidRPr="000D74BC" w:rsidTr="006213A7">
        <w:trPr>
          <w:trHeight w:val="181"/>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Эффективное использование потенциала в каникулярное время</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0140360240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w:t>
            </w:r>
            <w:r w:rsidRPr="000D74BC">
              <w:rPr>
                <w:sz w:val="12"/>
                <w:szCs w:val="12"/>
                <w:lang w:eastAsia="zh-CN"/>
              </w:rPr>
              <w:t>0</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253" w:type="pct"/>
            <w:shd w:val="clear" w:color="auto" w:fill="auto"/>
          </w:tcPr>
          <w:p w:rsidR="0010351C" w:rsidRPr="000D74BC" w:rsidRDefault="0010351C" w:rsidP="000B5660">
            <w:pPr>
              <w:spacing w:line="240" w:lineRule="auto"/>
              <w:ind w:firstLine="0"/>
              <w:jc w:val="center"/>
              <w:textAlignment w:val="center"/>
              <w:rPr>
                <w:sz w:val="12"/>
                <w:szCs w:val="12"/>
              </w:rPr>
            </w:pPr>
          </w:p>
        </w:tc>
      </w:tr>
      <w:tr w:rsidR="0010351C" w:rsidRPr="000D74BC" w:rsidTr="000B5660">
        <w:trPr>
          <w:trHeight w:val="212"/>
        </w:trPr>
        <w:tc>
          <w:tcPr>
            <w:tcW w:w="13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6</w:t>
            </w:r>
          </w:p>
        </w:tc>
        <w:tc>
          <w:tcPr>
            <w:tcW w:w="779"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Комплекс процессных мероприятий "Выявление и поддержка одаренных детей и молодежи"</w:t>
            </w:r>
          </w:p>
        </w:tc>
        <w:tc>
          <w:tcPr>
            <w:tcW w:w="501"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(всего),</w:t>
            </w:r>
          </w:p>
        </w:tc>
        <w:tc>
          <w:tcPr>
            <w:tcW w:w="222"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Х</w:t>
            </w:r>
          </w:p>
        </w:tc>
        <w:tc>
          <w:tcPr>
            <w:tcW w:w="44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0140400000</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100,0</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120,0</w:t>
            </w:r>
          </w:p>
        </w:tc>
        <w:tc>
          <w:tcPr>
            <w:tcW w:w="336"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140,0</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4"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5"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423,0</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423,0</w:t>
            </w:r>
          </w:p>
        </w:tc>
        <w:tc>
          <w:tcPr>
            <w:tcW w:w="329"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423,0</w:t>
            </w:r>
          </w:p>
        </w:tc>
        <w:tc>
          <w:tcPr>
            <w:tcW w:w="253" w:type="pct"/>
            <w:vMerge w:val="restar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501"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 том числе:</w:t>
            </w:r>
          </w:p>
        </w:tc>
        <w:tc>
          <w:tcPr>
            <w:tcW w:w="222" w:type="pct"/>
            <w:vMerge/>
            <w:shd w:val="clear" w:color="auto" w:fill="auto"/>
          </w:tcPr>
          <w:p w:rsidR="0010351C" w:rsidRPr="000D74BC" w:rsidRDefault="0010351C" w:rsidP="000B5660">
            <w:pPr>
              <w:spacing w:line="240" w:lineRule="auto"/>
              <w:ind w:firstLine="0"/>
              <w:jc w:val="center"/>
              <w:rPr>
                <w:sz w:val="12"/>
                <w:szCs w:val="12"/>
              </w:rPr>
            </w:pPr>
          </w:p>
        </w:tc>
        <w:tc>
          <w:tcPr>
            <w:tcW w:w="440"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36"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64" w:type="pct"/>
            <w:vMerge/>
            <w:shd w:val="clear" w:color="auto" w:fill="auto"/>
          </w:tcPr>
          <w:p w:rsidR="0010351C" w:rsidRPr="000D74BC" w:rsidRDefault="0010351C" w:rsidP="000B5660">
            <w:pPr>
              <w:spacing w:line="240" w:lineRule="auto"/>
              <w:ind w:firstLine="0"/>
              <w:jc w:val="center"/>
              <w:rPr>
                <w:sz w:val="12"/>
                <w:szCs w:val="12"/>
              </w:rPr>
            </w:pPr>
          </w:p>
        </w:tc>
        <w:tc>
          <w:tcPr>
            <w:tcW w:w="365"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29" w:type="pct"/>
            <w:vMerge/>
            <w:shd w:val="clear" w:color="auto" w:fill="auto"/>
          </w:tcPr>
          <w:p w:rsidR="0010351C" w:rsidRPr="000D74BC" w:rsidRDefault="0010351C" w:rsidP="000B5660">
            <w:pPr>
              <w:spacing w:line="240" w:lineRule="auto"/>
              <w:ind w:firstLine="0"/>
              <w:jc w:val="center"/>
              <w:rPr>
                <w:sz w:val="12"/>
                <w:szCs w:val="12"/>
              </w:rPr>
            </w:pPr>
          </w:p>
        </w:tc>
        <w:tc>
          <w:tcPr>
            <w:tcW w:w="253" w:type="pct"/>
            <w:vMerge/>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163"/>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501"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Отдел образования</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075</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0140400000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100,0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120,0</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140,0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423,0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423,0</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423,0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137"/>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Мероприятия, направленные на поддержку одаренных детей и талантливой молодежи</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0140420020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100,0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120,0</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140,0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423,0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423,0</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423,0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3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7</w:t>
            </w:r>
          </w:p>
        </w:tc>
        <w:tc>
          <w:tcPr>
            <w:tcW w:w="779"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Комплекс процессных мероприятий «Развитие физической культуры и спорта в образовательных организациях дошкольного, общего и дополнительного образования детей»</w:t>
            </w:r>
          </w:p>
        </w:tc>
        <w:tc>
          <w:tcPr>
            <w:tcW w:w="501"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(всего),</w:t>
            </w:r>
          </w:p>
        </w:tc>
        <w:tc>
          <w:tcPr>
            <w:tcW w:w="222"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Х</w:t>
            </w:r>
          </w:p>
        </w:tc>
        <w:tc>
          <w:tcPr>
            <w:tcW w:w="44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0140500000</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36"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4"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5"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w:t>
            </w:r>
            <w:r w:rsidRPr="000D74BC">
              <w:rPr>
                <w:sz w:val="12"/>
                <w:szCs w:val="12"/>
                <w:lang w:eastAsia="zh-CN"/>
              </w:rPr>
              <w:t>0</w:t>
            </w:r>
          </w:p>
        </w:tc>
        <w:tc>
          <w:tcPr>
            <w:tcW w:w="329"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253" w:type="pct"/>
            <w:vMerge w:val="restar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319"/>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501"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 том числе:</w:t>
            </w:r>
          </w:p>
        </w:tc>
        <w:tc>
          <w:tcPr>
            <w:tcW w:w="222" w:type="pct"/>
            <w:vMerge/>
            <w:shd w:val="clear" w:color="auto" w:fill="auto"/>
          </w:tcPr>
          <w:p w:rsidR="0010351C" w:rsidRPr="000D74BC" w:rsidRDefault="0010351C" w:rsidP="000B5660">
            <w:pPr>
              <w:spacing w:line="240" w:lineRule="auto"/>
              <w:ind w:firstLine="0"/>
              <w:jc w:val="center"/>
              <w:rPr>
                <w:sz w:val="12"/>
                <w:szCs w:val="12"/>
              </w:rPr>
            </w:pPr>
          </w:p>
        </w:tc>
        <w:tc>
          <w:tcPr>
            <w:tcW w:w="440"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36"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64" w:type="pct"/>
            <w:vMerge/>
            <w:shd w:val="clear" w:color="auto" w:fill="auto"/>
          </w:tcPr>
          <w:p w:rsidR="0010351C" w:rsidRPr="000D74BC" w:rsidRDefault="0010351C" w:rsidP="000B5660">
            <w:pPr>
              <w:spacing w:line="240" w:lineRule="auto"/>
              <w:ind w:firstLine="0"/>
              <w:jc w:val="center"/>
              <w:rPr>
                <w:sz w:val="12"/>
                <w:szCs w:val="12"/>
              </w:rPr>
            </w:pPr>
          </w:p>
        </w:tc>
        <w:tc>
          <w:tcPr>
            <w:tcW w:w="365"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29" w:type="pct"/>
            <w:vMerge/>
            <w:shd w:val="clear" w:color="auto" w:fill="auto"/>
          </w:tcPr>
          <w:p w:rsidR="0010351C" w:rsidRPr="000D74BC" w:rsidRDefault="0010351C" w:rsidP="000B5660">
            <w:pPr>
              <w:spacing w:line="240" w:lineRule="auto"/>
              <w:ind w:firstLine="0"/>
              <w:jc w:val="center"/>
              <w:rPr>
                <w:sz w:val="12"/>
                <w:szCs w:val="12"/>
              </w:rPr>
            </w:pPr>
          </w:p>
        </w:tc>
        <w:tc>
          <w:tcPr>
            <w:tcW w:w="253" w:type="pct"/>
            <w:vMerge/>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60"/>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501"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Отдел образования</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075</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0140500000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562"/>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Мероприятия, направленные на развитие физической культуры и спорта в образовательных организациях дошкольного, общего и дополнительного образования детей</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0140560310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3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8</w:t>
            </w:r>
          </w:p>
        </w:tc>
        <w:tc>
          <w:tcPr>
            <w:tcW w:w="779"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Комплекс процессных мероприятий «Развитие кадрового потенциала системы дошкольного, общего и дополнительного образования детей»</w:t>
            </w:r>
          </w:p>
        </w:tc>
        <w:tc>
          <w:tcPr>
            <w:tcW w:w="501"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(всего),</w:t>
            </w:r>
          </w:p>
        </w:tc>
        <w:tc>
          <w:tcPr>
            <w:tcW w:w="222"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Х</w:t>
            </w:r>
          </w:p>
        </w:tc>
        <w:tc>
          <w:tcPr>
            <w:tcW w:w="44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0140600000</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200,0</w:t>
            </w:r>
          </w:p>
        </w:tc>
        <w:tc>
          <w:tcPr>
            <w:tcW w:w="336"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4"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5"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130,0</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130,0</w:t>
            </w:r>
          </w:p>
        </w:tc>
        <w:tc>
          <w:tcPr>
            <w:tcW w:w="329"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130,0</w:t>
            </w:r>
          </w:p>
        </w:tc>
        <w:tc>
          <w:tcPr>
            <w:tcW w:w="253" w:type="pct"/>
            <w:vMerge w:val="restar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501"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 том числе:</w:t>
            </w:r>
          </w:p>
        </w:tc>
        <w:tc>
          <w:tcPr>
            <w:tcW w:w="222" w:type="pct"/>
            <w:vMerge/>
            <w:shd w:val="clear" w:color="auto" w:fill="auto"/>
          </w:tcPr>
          <w:p w:rsidR="0010351C" w:rsidRPr="000D74BC" w:rsidRDefault="0010351C" w:rsidP="000B5660">
            <w:pPr>
              <w:spacing w:line="240" w:lineRule="auto"/>
              <w:ind w:firstLine="0"/>
              <w:jc w:val="center"/>
              <w:rPr>
                <w:sz w:val="12"/>
                <w:szCs w:val="12"/>
              </w:rPr>
            </w:pPr>
          </w:p>
        </w:tc>
        <w:tc>
          <w:tcPr>
            <w:tcW w:w="440"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36"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64" w:type="pct"/>
            <w:vMerge/>
            <w:shd w:val="clear" w:color="auto" w:fill="auto"/>
          </w:tcPr>
          <w:p w:rsidR="0010351C" w:rsidRPr="000D74BC" w:rsidRDefault="0010351C" w:rsidP="000B5660">
            <w:pPr>
              <w:spacing w:line="240" w:lineRule="auto"/>
              <w:ind w:firstLine="0"/>
              <w:jc w:val="center"/>
              <w:rPr>
                <w:sz w:val="12"/>
                <w:szCs w:val="12"/>
              </w:rPr>
            </w:pPr>
          </w:p>
        </w:tc>
        <w:tc>
          <w:tcPr>
            <w:tcW w:w="365"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29" w:type="pct"/>
            <w:vMerge/>
            <w:shd w:val="clear" w:color="auto" w:fill="auto"/>
          </w:tcPr>
          <w:p w:rsidR="0010351C" w:rsidRPr="000D74BC" w:rsidRDefault="0010351C" w:rsidP="000B5660">
            <w:pPr>
              <w:spacing w:line="240" w:lineRule="auto"/>
              <w:ind w:firstLine="0"/>
              <w:jc w:val="center"/>
              <w:rPr>
                <w:sz w:val="12"/>
                <w:szCs w:val="12"/>
              </w:rPr>
            </w:pPr>
          </w:p>
        </w:tc>
        <w:tc>
          <w:tcPr>
            <w:tcW w:w="253" w:type="pct"/>
            <w:vMerge/>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139"/>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501"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Отдел образования</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075</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0140600000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200,0</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130,0</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552"/>
        </w:trPr>
        <w:tc>
          <w:tcPr>
            <w:tcW w:w="130" w:type="pct"/>
            <w:vMerge w:val="restart"/>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Мероприятия, направленные на развитие кадрового потенциала системы дошкольного, общего и дополнительного образования детей</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0140660320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200, 0</w:t>
            </w:r>
          </w:p>
        </w:tc>
        <w:tc>
          <w:tcPr>
            <w:tcW w:w="336"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130,0</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277"/>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Организация конкурсов профессионального мастерства</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0140620930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36"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3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9</w:t>
            </w:r>
          </w:p>
        </w:tc>
        <w:tc>
          <w:tcPr>
            <w:tcW w:w="779"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Комплекс процессных мероприятий  «Развитие инфраструктуры дошкольного, общего и дополнительного образования»</w:t>
            </w:r>
          </w:p>
        </w:tc>
        <w:tc>
          <w:tcPr>
            <w:tcW w:w="501"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(всего),</w:t>
            </w:r>
          </w:p>
        </w:tc>
        <w:tc>
          <w:tcPr>
            <w:tcW w:w="222"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Х</w:t>
            </w:r>
          </w:p>
        </w:tc>
        <w:tc>
          <w:tcPr>
            <w:tcW w:w="44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0140700000</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5 733,1</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1 014,0</w:t>
            </w:r>
          </w:p>
        </w:tc>
        <w:tc>
          <w:tcPr>
            <w:tcW w:w="336"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2 640,0</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4"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5"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9"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253" w:type="pct"/>
            <w:vMerge w:val="restar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90"/>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501"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 том числе:</w:t>
            </w:r>
          </w:p>
        </w:tc>
        <w:tc>
          <w:tcPr>
            <w:tcW w:w="222" w:type="pct"/>
            <w:vMerge/>
            <w:shd w:val="clear" w:color="auto" w:fill="auto"/>
          </w:tcPr>
          <w:p w:rsidR="0010351C" w:rsidRPr="000D74BC" w:rsidRDefault="0010351C" w:rsidP="000B5660">
            <w:pPr>
              <w:spacing w:line="240" w:lineRule="auto"/>
              <w:ind w:firstLine="0"/>
              <w:jc w:val="center"/>
              <w:rPr>
                <w:sz w:val="12"/>
                <w:szCs w:val="12"/>
              </w:rPr>
            </w:pPr>
          </w:p>
        </w:tc>
        <w:tc>
          <w:tcPr>
            <w:tcW w:w="440"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36"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64" w:type="pct"/>
            <w:vMerge/>
            <w:shd w:val="clear" w:color="auto" w:fill="auto"/>
          </w:tcPr>
          <w:p w:rsidR="0010351C" w:rsidRPr="000D74BC" w:rsidRDefault="0010351C" w:rsidP="000B5660">
            <w:pPr>
              <w:spacing w:line="240" w:lineRule="auto"/>
              <w:ind w:firstLine="0"/>
              <w:jc w:val="center"/>
              <w:rPr>
                <w:sz w:val="12"/>
                <w:szCs w:val="12"/>
              </w:rPr>
            </w:pPr>
          </w:p>
        </w:tc>
        <w:tc>
          <w:tcPr>
            <w:tcW w:w="365"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29" w:type="pct"/>
            <w:vMerge/>
            <w:shd w:val="clear" w:color="auto" w:fill="auto"/>
          </w:tcPr>
          <w:p w:rsidR="0010351C" w:rsidRPr="000D74BC" w:rsidRDefault="0010351C" w:rsidP="000B5660">
            <w:pPr>
              <w:spacing w:line="240" w:lineRule="auto"/>
              <w:ind w:firstLine="0"/>
              <w:jc w:val="center"/>
              <w:rPr>
                <w:sz w:val="12"/>
                <w:szCs w:val="12"/>
              </w:rPr>
            </w:pPr>
          </w:p>
        </w:tc>
        <w:tc>
          <w:tcPr>
            <w:tcW w:w="253" w:type="pct"/>
            <w:vMerge/>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91"/>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501"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Отдел образования</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075</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0140700000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5 733,1</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1 014,0</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2 640,0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282"/>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Мероприятия, направленные на развитие инфраструктуры дошкольного, общего и дополнительного образования</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0140760330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36"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274"/>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Модернизация объектов муниципальной собственности для размещения дошкольных образовательных организаций</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01407S1440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3 590,1</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36"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90"/>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Финансирование социально значимых мероприятий</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0140760950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1 643,0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514,0</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2 140,0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541"/>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Реализация общественно значимых проектов, основанных на местных инициативах, в рамках проекта "Школьный бюджет"</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0140760670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500,0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500,0</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500,0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3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10</w:t>
            </w:r>
          </w:p>
        </w:tc>
        <w:tc>
          <w:tcPr>
            <w:tcW w:w="779"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Комплекс процессных мероприятий «Вовлечение детей и подростков в социальную практику»</w:t>
            </w:r>
          </w:p>
        </w:tc>
        <w:tc>
          <w:tcPr>
            <w:tcW w:w="501"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(всего),</w:t>
            </w:r>
          </w:p>
        </w:tc>
        <w:tc>
          <w:tcPr>
            <w:tcW w:w="222"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Х</w:t>
            </w:r>
          </w:p>
        </w:tc>
        <w:tc>
          <w:tcPr>
            <w:tcW w:w="44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0141100000</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1 461,</w:t>
            </w:r>
            <w:r w:rsidRPr="000D74BC">
              <w:rPr>
                <w:sz w:val="12"/>
                <w:szCs w:val="12"/>
                <w:lang w:eastAsia="zh-CN"/>
              </w:rPr>
              <w:t>7</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1 407,2</w:t>
            </w:r>
          </w:p>
        </w:tc>
        <w:tc>
          <w:tcPr>
            <w:tcW w:w="336"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1 404,3</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1 324,3</w:t>
            </w:r>
          </w:p>
        </w:tc>
        <w:tc>
          <w:tcPr>
            <w:tcW w:w="364"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1 324,3</w:t>
            </w:r>
          </w:p>
        </w:tc>
        <w:tc>
          <w:tcPr>
            <w:tcW w:w="365"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489,5</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489,5</w:t>
            </w:r>
          </w:p>
        </w:tc>
        <w:tc>
          <w:tcPr>
            <w:tcW w:w="329"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489,5</w:t>
            </w:r>
          </w:p>
        </w:tc>
        <w:tc>
          <w:tcPr>
            <w:tcW w:w="253" w:type="pct"/>
            <w:vMerge w:val="restar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501"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 том числе:</w:t>
            </w:r>
          </w:p>
        </w:tc>
        <w:tc>
          <w:tcPr>
            <w:tcW w:w="222" w:type="pct"/>
            <w:vMerge/>
            <w:shd w:val="clear" w:color="auto" w:fill="auto"/>
          </w:tcPr>
          <w:p w:rsidR="0010351C" w:rsidRPr="000D74BC" w:rsidRDefault="0010351C" w:rsidP="000B5660">
            <w:pPr>
              <w:spacing w:line="240" w:lineRule="auto"/>
              <w:ind w:firstLine="0"/>
              <w:jc w:val="center"/>
              <w:rPr>
                <w:sz w:val="12"/>
                <w:szCs w:val="12"/>
              </w:rPr>
            </w:pPr>
          </w:p>
        </w:tc>
        <w:tc>
          <w:tcPr>
            <w:tcW w:w="440"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36"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64" w:type="pct"/>
            <w:vMerge/>
            <w:shd w:val="clear" w:color="auto" w:fill="auto"/>
          </w:tcPr>
          <w:p w:rsidR="0010351C" w:rsidRPr="000D74BC" w:rsidRDefault="0010351C" w:rsidP="000B5660">
            <w:pPr>
              <w:spacing w:line="240" w:lineRule="auto"/>
              <w:ind w:firstLine="0"/>
              <w:jc w:val="center"/>
              <w:rPr>
                <w:sz w:val="12"/>
                <w:szCs w:val="12"/>
              </w:rPr>
            </w:pPr>
          </w:p>
        </w:tc>
        <w:tc>
          <w:tcPr>
            <w:tcW w:w="365"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29" w:type="pct"/>
            <w:vMerge/>
            <w:shd w:val="clear" w:color="auto" w:fill="auto"/>
          </w:tcPr>
          <w:p w:rsidR="0010351C" w:rsidRPr="000D74BC" w:rsidRDefault="0010351C" w:rsidP="000B5660">
            <w:pPr>
              <w:spacing w:line="240" w:lineRule="auto"/>
              <w:ind w:firstLine="0"/>
              <w:jc w:val="center"/>
              <w:rPr>
                <w:sz w:val="12"/>
                <w:szCs w:val="12"/>
              </w:rPr>
            </w:pPr>
          </w:p>
        </w:tc>
        <w:tc>
          <w:tcPr>
            <w:tcW w:w="253" w:type="pct"/>
            <w:vMerge/>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114"/>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501"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Отдел образования</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075</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0141100000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1 461,</w:t>
            </w:r>
            <w:r w:rsidRPr="000D74BC">
              <w:rPr>
                <w:sz w:val="12"/>
                <w:szCs w:val="12"/>
                <w:lang w:eastAsia="zh-CN"/>
              </w:rPr>
              <w:t>7</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1 407,2</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1 404,3</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1 324,3</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1 324,3</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489,5</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489,5</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489,5</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540"/>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0141120030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122,6</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78,4</w:t>
            </w:r>
          </w:p>
        </w:tc>
        <w:tc>
          <w:tcPr>
            <w:tcW w:w="336"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90"/>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Обеспечение проведения мероприятий по содействию патриотическому воспитанию детей и подростков Адамовского района</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0141120040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49,</w:t>
            </w:r>
            <w:r w:rsidRPr="000D74BC">
              <w:rPr>
                <w:sz w:val="12"/>
                <w:szCs w:val="12"/>
                <w:lang w:eastAsia="zh-CN"/>
              </w:rPr>
              <w:t>1</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69,0</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80,0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165,0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165,0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165,0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259"/>
        </w:trPr>
        <w:tc>
          <w:tcPr>
            <w:tcW w:w="130" w:type="pct"/>
            <w:vMerge w:val="restart"/>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Организация горячего питания кадетского класса</w:t>
            </w:r>
          </w:p>
        </w:tc>
        <w:tc>
          <w:tcPr>
            <w:tcW w:w="501" w:type="pct"/>
            <w:gridSpan w:val="2"/>
            <w:vMerge w:val="restart"/>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0141160730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41,0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250"/>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lang w:eastAsia="zh-CN"/>
              </w:rPr>
            </w:pPr>
            <w:r w:rsidRPr="000D74BC">
              <w:rPr>
                <w:sz w:val="12"/>
                <w:szCs w:val="12"/>
                <w:lang w:eastAsia="zh-CN"/>
              </w:rPr>
              <w:t>Организация отдыха детей в каникулярное время</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0141160660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36"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90"/>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lang w:eastAsia="zh-CN"/>
              </w:rPr>
            </w:pPr>
            <w:r w:rsidRPr="000D74BC">
              <w:rPr>
                <w:sz w:val="12"/>
                <w:szCs w:val="12"/>
                <w:lang w:eastAsia="zh-CN"/>
              </w:rPr>
              <w:t>Мероприятия, направленные на обеспечение  социально-психологических услуг, оказываемых детям и подросткам, увеличение охвата детей, получивших данные услуги</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0141120050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36"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324,5</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324,5</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324,5</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Осуществление переданных полномочий по финансовому обеспечению мероприятий по отдыху детей в каникулярное время</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0141180530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1 249,0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1 259,8</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1 324,3</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1 324,3</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1 324,3</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3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11</w:t>
            </w:r>
          </w:p>
        </w:tc>
        <w:tc>
          <w:tcPr>
            <w:tcW w:w="779"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lang w:eastAsia="zh-CN"/>
              </w:rPr>
            </w:pPr>
            <w:r w:rsidRPr="000D74BC">
              <w:rPr>
                <w:sz w:val="12"/>
                <w:szCs w:val="12"/>
                <w:lang w:eastAsia="zh-CN"/>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501"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(всего),</w:t>
            </w:r>
          </w:p>
        </w:tc>
        <w:tc>
          <w:tcPr>
            <w:tcW w:w="222"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Х</w:t>
            </w:r>
          </w:p>
        </w:tc>
        <w:tc>
          <w:tcPr>
            <w:tcW w:w="44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0141200000</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26 803,3</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27 539,7</w:t>
            </w:r>
          </w:p>
        </w:tc>
        <w:tc>
          <w:tcPr>
            <w:tcW w:w="336"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29 024,0</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29 024,0</w:t>
            </w:r>
          </w:p>
        </w:tc>
        <w:tc>
          <w:tcPr>
            <w:tcW w:w="364"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29 024,0</w:t>
            </w:r>
          </w:p>
        </w:tc>
        <w:tc>
          <w:tcPr>
            <w:tcW w:w="365"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9"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253" w:type="pct"/>
            <w:vMerge w:val="restar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vMerge/>
            <w:shd w:val="clear" w:color="auto" w:fill="auto"/>
          </w:tcPr>
          <w:p w:rsidR="0010351C" w:rsidRPr="000D74BC" w:rsidRDefault="0010351C" w:rsidP="000B5660">
            <w:pPr>
              <w:spacing w:line="240" w:lineRule="auto"/>
              <w:ind w:firstLine="0"/>
              <w:jc w:val="center"/>
              <w:textAlignment w:val="top"/>
              <w:rPr>
                <w:sz w:val="12"/>
                <w:szCs w:val="12"/>
                <w:lang w:eastAsia="zh-CN"/>
              </w:rPr>
            </w:pPr>
          </w:p>
        </w:tc>
        <w:tc>
          <w:tcPr>
            <w:tcW w:w="501"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 том числе:</w:t>
            </w:r>
          </w:p>
        </w:tc>
        <w:tc>
          <w:tcPr>
            <w:tcW w:w="222" w:type="pct"/>
            <w:vMerge/>
            <w:shd w:val="clear" w:color="auto" w:fill="auto"/>
          </w:tcPr>
          <w:p w:rsidR="0010351C" w:rsidRPr="000D74BC" w:rsidRDefault="0010351C" w:rsidP="000B5660">
            <w:pPr>
              <w:spacing w:line="240" w:lineRule="auto"/>
              <w:ind w:firstLine="0"/>
              <w:jc w:val="center"/>
              <w:rPr>
                <w:sz w:val="12"/>
                <w:szCs w:val="12"/>
              </w:rPr>
            </w:pPr>
          </w:p>
        </w:tc>
        <w:tc>
          <w:tcPr>
            <w:tcW w:w="440"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36"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64" w:type="pct"/>
            <w:vMerge/>
            <w:shd w:val="clear" w:color="auto" w:fill="auto"/>
          </w:tcPr>
          <w:p w:rsidR="0010351C" w:rsidRPr="000D74BC" w:rsidRDefault="0010351C" w:rsidP="000B5660">
            <w:pPr>
              <w:spacing w:line="240" w:lineRule="auto"/>
              <w:ind w:firstLine="0"/>
              <w:jc w:val="center"/>
              <w:rPr>
                <w:sz w:val="12"/>
                <w:szCs w:val="12"/>
              </w:rPr>
            </w:pPr>
          </w:p>
        </w:tc>
        <w:tc>
          <w:tcPr>
            <w:tcW w:w="365"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29" w:type="pct"/>
            <w:vMerge/>
            <w:shd w:val="clear" w:color="auto" w:fill="auto"/>
          </w:tcPr>
          <w:p w:rsidR="0010351C" w:rsidRPr="000D74BC" w:rsidRDefault="0010351C" w:rsidP="000B5660">
            <w:pPr>
              <w:spacing w:line="240" w:lineRule="auto"/>
              <w:ind w:firstLine="0"/>
              <w:jc w:val="center"/>
              <w:rPr>
                <w:sz w:val="12"/>
                <w:szCs w:val="12"/>
              </w:rPr>
            </w:pPr>
          </w:p>
        </w:tc>
        <w:tc>
          <w:tcPr>
            <w:tcW w:w="253" w:type="pct"/>
            <w:vMerge/>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173"/>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vMerge/>
            <w:shd w:val="clear" w:color="auto" w:fill="auto"/>
          </w:tcPr>
          <w:p w:rsidR="0010351C" w:rsidRPr="000D74BC" w:rsidRDefault="0010351C" w:rsidP="000B5660">
            <w:pPr>
              <w:spacing w:line="240" w:lineRule="auto"/>
              <w:ind w:firstLine="0"/>
              <w:jc w:val="center"/>
              <w:textAlignment w:val="top"/>
              <w:rPr>
                <w:sz w:val="12"/>
                <w:szCs w:val="12"/>
                <w:lang w:eastAsia="zh-CN"/>
              </w:rPr>
            </w:pPr>
          </w:p>
        </w:tc>
        <w:tc>
          <w:tcPr>
            <w:tcW w:w="501"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Отдел образования</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075</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0141200000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26 803,3</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27 539,7</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29 024,0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29 024,0</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29 024,0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207"/>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lang w:eastAsia="zh-CN"/>
              </w:rPr>
            </w:pPr>
            <w:r w:rsidRPr="000D74BC">
              <w:rPr>
                <w:sz w:val="12"/>
                <w:szCs w:val="12"/>
                <w:lang w:eastAsia="zh-CN"/>
              </w:rPr>
              <w:t>Осуществление переданных полномочий по содержанию ребенка в семье опекуна</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0141288110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5 678,0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5 667,7</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5 235,8</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5 235,8</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5 235,8</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495"/>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lang w:eastAsia="zh-CN"/>
              </w:rPr>
            </w:pPr>
            <w:r w:rsidRPr="000D74BC">
              <w:rPr>
                <w:sz w:val="12"/>
                <w:szCs w:val="12"/>
                <w:lang w:eastAsia="zh-CN"/>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0141288120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21 125,3</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21 872,0</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23 788,2</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23 788,2</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23 788,2</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3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12</w:t>
            </w:r>
          </w:p>
        </w:tc>
        <w:tc>
          <w:tcPr>
            <w:tcW w:w="779"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lang w:eastAsia="zh-CN"/>
              </w:rPr>
            </w:pPr>
            <w:r w:rsidRPr="000D74BC">
              <w:rPr>
                <w:sz w:val="12"/>
                <w:szCs w:val="12"/>
                <w:lang w:eastAsia="zh-CN"/>
              </w:rPr>
              <w:t>Комплекс процессных мероприятий «Совершенствование организации питания учащихся в общеобразовательных организациях Адамовского района»</w:t>
            </w:r>
          </w:p>
        </w:tc>
        <w:tc>
          <w:tcPr>
            <w:tcW w:w="501"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(всего),</w:t>
            </w:r>
          </w:p>
        </w:tc>
        <w:tc>
          <w:tcPr>
            <w:tcW w:w="222"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Х</w:t>
            </w:r>
          </w:p>
        </w:tc>
        <w:tc>
          <w:tcPr>
            <w:tcW w:w="44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0141300000</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13 995,8</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12 690,1</w:t>
            </w:r>
          </w:p>
        </w:tc>
        <w:tc>
          <w:tcPr>
            <w:tcW w:w="336"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15 069,7</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14 124,4</w:t>
            </w:r>
          </w:p>
        </w:tc>
        <w:tc>
          <w:tcPr>
            <w:tcW w:w="364"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13 883,8</w:t>
            </w:r>
          </w:p>
        </w:tc>
        <w:tc>
          <w:tcPr>
            <w:tcW w:w="365"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3 220,8</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3 220,8</w:t>
            </w:r>
          </w:p>
        </w:tc>
        <w:tc>
          <w:tcPr>
            <w:tcW w:w="329"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3 220,8</w:t>
            </w:r>
          </w:p>
        </w:tc>
        <w:tc>
          <w:tcPr>
            <w:tcW w:w="253" w:type="pct"/>
            <w:vMerge w:val="restar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vMerge/>
            <w:shd w:val="clear" w:color="auto" w:fill="auto"/>
          </w:tcPr>
          <w:p w:rsidR="0010351C" w:rsidRPr="000D74BC" w:rsidRDefault="0010351C" w:rsidP="000B5660">
            <w:pPr>
              <w:spacing w:line="240" w:lineRule="auto"/>
              <w:ind w:firstLine="0"/>
              <w:jc w:val="center"/>
              <w:textAlignment w:val="top"/>
              <w:rPr>
                <w:sz w:val="12"/>
                <w:szCs w:val="12"/>
                <w:lang w:eastAsia="zh-CN"/>
              </w:rPr>
            </w:pPr>
          </w:p>
        </w:tc>
        <w:tc>
          <w:tcPr>
            <w:tcW w:w="501"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 том числе:</w:t>
            </w:r>
          </w:p>
        </w:tc>
        <w:tc>
          <w:tcPr>
            <w:tcW w:w="222" w:type="pct"/>
            <w:vMerge/>
            <w:shd w:val="clear" w:color="auto" w:fill="auto"/>
          </w:tcPr>
          <w:p w:rsidR="0010351C" w:rsidRPr="000D74BC" w:rsidRDefault="0010351C" w:rsidP="000B5660">
            <w:pPr>
              <w:spacing w:line="240" w:lineRule="auto"/>
              <w:ind w:firstLine="0"/>
              <w:jc w:val="center"/>
              <w:rPr>
                <w:sz w:val="12"/>
                <w:szCs w:val="12"/>
              </w:rPr>
            </w:pPr>
          </w:p>
        </w:tc>
        <w:tc>
          <w:tcPr>
            <w:tcW w:w="440"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36"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64" w:type="pct"/>
            <w:vMerge/>
            <w:shd w:val="clear" w:color="auto" w:fill="auto"/>
          </w:tcPr>
          <w:p w:rsidR="0010351C" w:rsidRPr="000D74BC" w:rsidRDefault="0010351C" w:rsidP="000B5660">
            <w:pPr>
              <w:spacing w:line="240" w:lineRule="auto"/>
              <w:ind w:firstLine="0"/>
              <w:jc w:val="center"/>
              <w:rPr>
                <w:sz w:val="12"/>
                <w:szCs w:val="12"/>
              </w:rPr>
            </w:pPr>
          </w:p>
        </w:tc>
        <w:tc>
          <w:tcPr>
            <w:tcW w:w="365"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29" w:type="pct"/>
            <w:vMerge/>
            <w:shd w:val="clear" w:color="auto" w:fill="auto"/>
          </w:tcPr>
          <w:p w:rsidR="0010351C" w:rsidRPr="000D74BC" w:rsidRDefault="0010351C" w:rsidP="000B5660">
            <w:pPr>
              <w:spacing w:line="240" w:lineRule="auto"/>
              <w:ind w:firstLine="0"/>
              <w:jc w:val="center"/>
              <w:rPr>
                <w:sz w:val="12"/>
                <w:szCs w:val="12"/>
              </w:rPr>
            </w:pPr>
          </w:p>
        </w:tc>
        <w:tc>
          <w:tcPr>
            <w:tcW w:w="253" w:type="pct"/>
            <w:vMerge/>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60"/>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vMerge/>
            <w:shd w:val="clear" w:color="auto" w:fill="auto"/>
          </w:tcPr>
          <w:p w:rsidR="0010351C" w:rsidRPr="000D74BC" w:rsidRDefault="0010351C" w:rsidP="000B5660">
            <w:pPr>
              <w:spacing w:line="240" w:lineRule="auto"/>
              <w:ind w:firstLine="0"/>
              <w:jc w:val="center"/>
              <w:textAlignment w:val="top"/>
              <w:rPr>
                <w:sz w:val="12"/>
                <w:szCs w:val="12"/>
                <w:lang w:eastAsia="zh-CN"/>
              </w:rPr>
            </w:pPr>
          </w:p>
        </w:tc>
        <w:tc>
          <w:tcPr>
            <w:tcW w:w="501"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Отдел образования</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075</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0141300000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13 995,8</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12 690,1</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15 069,7</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14 124,4</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13 883,8</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3 220,8</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3 220,8</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3 220,8</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90"/>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lang w:eastAsia="zh-CN"/>
              </w:rPr>
            </w:pPr>
            <w:r w:rsidRPr="000D74BC">
              <w:rPr>
                <w:sz w:val="12"/>
                <w:szCs w:val="12"/>
                <w:lang w:eastAsia="zh-CN"/>
              </w:rPr>
              <w:t>Мероприятия, направленные на модернизацию материально-технической базы пищеблоков общеобразовательных организаций</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0141360350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36"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617"/>
        </w:trPr>
        <w:tc>
          <w:tcPr>
            <w:tcW w:w="130" w:type="pct"/>
            <w:vMerge/>
            <w:shd w:val="clear" w:color="auto" w:fill="auto"/>
          </w:tcPr>
          <w:p w:rsidR="0010351C" w:rsidRPr="000D74BC" w:rsidRDefault="0010351C" w:rsidP="000B5660">
            <w:pPr>
              <w:spacing w:line="240" w:lineRule="auto"/>
              <w:ind w:firstLine="0"/>
              <w:jc w:val="center"/>
              <w:rPr>
                <w:sz w:val="12"/>
                <w:szCs w:val="12"/>
              </w:rPr>
            </w:pPr>
          </w:p>
        </w:tc>
        <w:tc>
          <w:tcPr>
            <w:tcW w:w="779" w:type="pct"/>
            <w:gridSpan w:val="2"/>
            <w:shd w:val="clear" w:color="auto" w:fill="auto"/>
          </w:tcPr>
          <w:p w:rsidR="0010351C" w:rsidRPr="000D74BC" w:rsidRDefault="0010351C" w:rsidP="000B5660">
            <w:pPr>
              <w:spacing w:line="240" w:lineRule="auto"/>
              <w:ind w:firstLine="0"/>
              <w:jc w:val="center"/>
              <w:textAlignment w:val="top"/>
              <w:rPr>
                <w:sz w:val="12"/>
                <w:szCs w:val="12"/>
                <w:lang w:eastAsia="zh-CN"/>
              </w:rPr>
            </w:pPr>
            <w:r w:rsidRPr="000D74BC">
              <w:rPr>
                <w:sz w:val="12"/>
                <w:szCs w:val="12"/>
                <w:lang w:eastAsia="zh-CN"/>
              </w:rPr>
              <w:t>Мероприятия по обеспечению качественного и сбалансированного школьного питания в соответствии с возрастными и физиологическими потребностями школьников в пищевых веществах и энергии</w:t>
            </w:r>
          </w:p>
        </w:tc>
        <w:tc>
          <w:tcPr>
            <w:tcW w:w="501"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0141360360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36"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49" w:type="pct"/>
            <w:gridSpan w:val="2"/>
            <w:vMerge w:val="restart"/>
            <w:shd w:val="clear" w:color="auto" w:fill="auto"/>
          </w:tcPr>
          <w:p w:rsidR="0010351C" w:rsidRPr="000D74BC" w:rsidRDefault="0010351C" w:rsidP="000B5660">
            <w:pPr>
              <w:spacing w:line="240" w:lineRule="auto"/>
              <w:ind w:firstLine="0"/>
              <w:jc w:val="center"/>
              <w:rPr>
                <w:sz w:val="12"/>
                <w:szCs w:val="12"/>
              </w:rPr>
            </w:pPr>
          </w:p>
        </w:tc>
        <w:tc>
          <w:tcPr>
            <w:tcW w:w="787" w:type="pct"/>
            <w:gridSpan w:val="2"/>
            <w:shd w:val="clear" w:color="auto" w:fill="auto"/>
          </w:tcPr>
          <w:p w:rsidR="0010351C" w:rsidRPr="000D74BC" w:rsidRDefault="0010351C" w:rsidP="000B5660">
            <w:pPr>
              <w:spacing w:line="240" w:lineRule="auto"/>
              <w:ind w:firstLine="0"/>
              <w:jc w:val="center"/>
              <w:textAlignment w:val="top"/>
              <w:rPr>
                <w:sz w:val="12"/>
                <w:szCs w:val="12"/>
                <w:lang w:eastAsia="zh-CN"/>
              </w:rPr>
            </w:pPr>
            <w:proofErr w:type="gramStart"/>
            <w:r w:rsidRPr="000D74BC">
              <w:rPr>
                <w:sz w:val="12"/>
                <w:szCs w:val="12"/>
                <w:lang w:eastAsia="zh-C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74" w:type="pct"/>
            <w:vMerge w:val="restart"/>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01413L3040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8 501,3</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6 859,3</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9 377,4</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8 432,1</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8 191,5</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95,9</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95,9</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95,9</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707"/>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shd w:val="clear" w:color="auto" w:fill="auto"/>
          </w:tcPr>
          <w:p w:rsidR="0010351C" w:rsidRPr="000D74BC" w:rsidRDefault="0010351C" w:rsidP="000B5660">
            <w:pPr>
              <w:spacing w:line="240" w:lineRule="auto"/>
              <w:ind w:firstLine="0"/>
              <w:jc w:val="center"/>
              <w:textAlignment w:val="top"/>
              <w:rPr>
                <w:sz w:val="12"/>
                <w:szCs w:val="12"/>
                <w:lang w:eastAsia="zh-CN"/>
              </w:rPr>
            </w:pPr>
            <w:r w:rsidRPr="000D74BC">
              <w:rPr>
                <w:sz w:val="12"/>
                <w:szCs w:val="12"/>
                <w:lang w:eastAsia="zh-CN"/>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474" w:type="pct"/>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01413S</w:t>
            </w:r>
            <w:r w:rsidRPr="000D74BC">
              <w:rPr>
                <w:sz w:val="12"/>
                <w:szCs w:val="12"/>
                <w:lang w:eastAsia="zh-CN"/>
              </w:rPr>
              <w:t>13</w:t>
            </w:r>
            <w:r w:rsidRPr="000D74BC">
              <w:rPr>
                <w:sz w:val="12"/>
                <w:szCs w:val="12"/>
                <w:lang w:val="en-US" w:eastAsia="zh-CN"/>
              </w:rPr>
              <w:t>70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4 506,3</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4 904,4</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4 669,0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4 669,0</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4 669,0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3 124,9</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3 124,9</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3 124,9</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68"/>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shd w:val="clear" w:color="auto" w:fill="auto"/>
          </w:tcPr>
          <w:p w:rsidR="0010351C" w:rsidRPr="000D74BC" w:rsidRDefault="0010351C" w:rsidP="000B5660">
            <w:pPr>
              <w:spacing w:line="240" w:lineRule="auto"/>
              <w:ind w:firstLine="0"/>
              <w:jc w:val="center"/>
              <w:textAlignment w:val="top"/>
              <w:rPr>
                <w:sz w:val="12"/>
                <w:szCs w:val="12"/>
                <w:lang w:eastAsia="zh-CN"/>
              </w:rPr>
            </w:pPr>
            <w:r w:rsidRPr="000D74BC">
              <w:rPr>
                <w:sz w:val="12"/>
                <w:szCs w:val="12"/>
                <w:lang w:eastAsia="zh-CN"/>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474" w:type="pct"/>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01413S1680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988,2</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926,4</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1 023,3</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1 023,3</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1 023,3</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49"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13</w:t>
            </w:r>
          </w:p>
        </w:tc>
        <w:tc>
          <w:tcPr>
            <w:tcW w:w="787"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lang w:eastAsia="zh-CN"/>
              </w:rPr>
            </w:pPr>
            <w:r w:rsidRPr="000D74BC">
              <w:rPr>
                <w:sz w:val="12"/>
                <w:szCs w:val="12"/>
                <w:lang w:eastAsia="zh-CN"/>
              </w:rPr>
              <w:t>Комплекс процессных мероприятий «Безопасность образовательных организаций Адамовского района»</w:t>
            </w:r>
          </w:p>
        </w:tc>
        <w:tc>
          <w:tcPr>
            <w:tcW w:w="474"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(всего),</w:t>
            </w:r>
          </w:p>
        </w:tc>
        <w:tc>
          <w:tcPr>
            <w:tcW w:w="222"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Х</w:t>
            </w:r>
          </w:p>
        </w:tc>
        <w:tc>
          <w:tcPr>
            <w:tcW w:w="440"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0141400000</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36"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0"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4"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820,0</w:t>
            </w:r>
          </w:p>
        </w:tc>
        <w:tc>
          <w:tcPr>
            <w:tcW w:w="365"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9" w:type="pct"/>
            <w:vMerge w:val="restar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253" w:type="pct"/>
            <w:vMerge w:val="restar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474"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 том числе:</w:t>
            </w:r>
          </w:p>
        </w:tc>
        <w:tc>
          <w:tcPr>
            <w:tcW w:w="222" w:type="pct"/>
            <w:vMerge/>
            <w:shd w:val="clear" w:color="auto" w:fill="auto"/>
          </w:tcPr>
          <w:p w:rsidR="0010351C" w:rsidRPr="000D74BC" w:rsidRDefault="0010351C" w:rsidP="000B5660">
            <w:pPr>
              <w:spacing w:line="240" w:lineRule="auto"/>
              <w:ind w:firstLine="0"/>
              <w:jc w:val="center"/>
              <w:rPr>
                <w:sz w:val="12"/>
                <w:szCs w:val="12"/>
              </w:rPr>
            </w:pPr>
          </w:p>
        </w:tc>
        <w:tc>
          <w:tcPr>
            <w:tcW w:w="440"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36" w:type="pct"/>
            <w:vMerge/>
            <w:shd w:val="clear" w:color="auto" w:fill="auto"/>
          </w:tcPr>
          <w:p w:rsidR="0010351C" w:rsidRPr="000D74BC" w:rsidRDefault="0010351C" w:rsidP="000B5660">
            <w:pPr>
              <w:spacing w:line="240" w:lineRule="auto"/>
              <w:ind w:firstLine="0"/>
              <w:jc w:val="center"/>
              <w:rPr>
                <w:sz w:val="12"/>
                <w:szCs w:val="12"/>
              </w:rPr>
            </w:pPr>
          </w:p>
        </w:tc>
        <w:tc>
          <w:tcPr>
            <w:tcW w:w="320" w:type="pct"/>
            <w:vMerge/>
            <w:shd w:val="clear" w:color="auto" w:fill="auto"/>
          </w:tcPr>
          <w:p w:rsidR="0010351C" w:rsidRPr="000D74BC" w:rsidRDefault="0010351C" w:rsidP="000B5660">
            <w:pPr>
              <w:spacing w:line="240" w:lineRule="auto"/>
              <w:ind w:firstLine="0"/>
              <w:jc w:val="center"/>
              <w:rPr>
                <w:sz w:val="12"/>
                <w:szCs w:val="12"/>
              </w:rPr>
            </w:pPr>
          </w:p>
        </w:tc>
        <w:tc>
          <w:tcPr>
            <w:tcW w:w="364" w:type="pct"/>
            <w:vMerge/>
            <w:shd w:val="clear" w:color="auto" w:fill="auto"/>
          </w:tcPr>
          <w:p w:rsidR="0010351C" w:rsidRPr="000D74BC" w:rsidRDefault="0010351C" w:rsidP="000B5660">
            <w:pPr>
              <w:spacing w:line="240" w:lineRule="auto"/>
              <w:ind w:firstLine="0"/>
              <w:jc w:val="center"/>
              <w:rPr>
                <w:sz w:val="12"/>
                <w:szCs w:val="12"/>
              </w:rPr>
            </w:pPr>
          </w:p>
        </w:tc>
        <w:tc>
          <w:tcPr>
            <w:tcW w:w="365" w:type="pct"/>
            <w:vMerge/>
            <w:shd w:val="clear" w:color="auto" w:fill="auto"/>
          </w:tcPr>
          <w:p w:rsidR="0010351C" w:rsidRPr="000D74BC" w:rsidRDefault="0010351C" w:rsidP="000B5660">
            <w:pPr>
              <w:spacing w:line="240" w:lineRule="auto"/>
              <w:ind w:firstLine="0"/>
              <w:jc w:val="center"/>
              <w:rPr>
                <w:sz w:val="12"/>
                <w:szCs w:val="12"/>
              </w:rPr>
            </w:pPr>
          </w:p>
        </w:tc>
        <w:tc>
          <w:tcPr>
            <w:tcW w:w="318" w:type="pct"/>
            <w:vMerge/>
            <w:shd w:val="clear" w:color="auto" w:fill="auto"/>
          </w:tcPr>
          <w:p w:rsidR="0010351C" w:rsidRPr="000D74BC" w:rsidRDefault="0010351C" w:rsidP="000B5660">
            <w:pPr>
              <w:spacing w:line="240" w:lineRule="auto"/>
              <w:ind w:firstLine="0"/>
              <w:jc w:val="center"/>
              <w:rPr>
                <w:sz w:val="12"/>
                <w:szCs w:val="12"/>
              </w:rPr>
            </w:pPr>
          </w:p>
        </w:tc>
        <w:tc>
          <w:tcPr>
            <w:tcW w:w="329" w:type="pct"/>
            <w:vMerge/>
            <w:shd w:val="clear" w:color="auto" w:fill="auto"/>
          </w:tcPr>
          <w:p w:rsidR="0010351C" w:rsidRPr="000D74BC" w:rsidRDefault="0010351C" w:rsidP="000B5660">
            <w:pPr>
              <w:spacing w:line="240" w:lineRule="auto"/>
              <w:ind w:firstLine="0"/>
              <w:jc w:val="center"/>
              <w:rPr>
                <w:sz w:val="12"/>
                <w:szCs w:val="12"/>
              </w:rPr>
            </w:pPr>
          </w:p>
        </w:tc>
        <w:tc>
          <w:tcPr>
            <w:tcW w:w="253" w:type="pct"/>
            <w:vMerge/>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60"/>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474" w:type="pct"/>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Отдел образования</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075</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0141400000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820,0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523"/>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shd w:val="clear" w:color="auto" w:fill="auto"/>
          </w:tcPr>
          <w:p w:rsidR="0010351C" w:rsidRPr="000D74BC" w:rsidRDefault="0010351C" w:rsidP="000B5660">
            <w:pPr>
              <w:spacing w:line="240" w:lineRule="auto"/>
              <w:ind w:firstLine="0"/>
              <w:jc w:val="center"/>
              <w:rPr>
                <w:sz w:val="12"/>
                <w:szCs w:val="12"/>
              </w:rPr>
            </w:pPr>
            <w:r w:rsidRPr="000D74BC">
              <w:rPr>
                <w:sz w:val="12"/>
                <w:szCs w:val="12"/>
              </w:rPr>
              <w:t>Обеспечение в муниципальных образовательных организациях требований к антитеррористической защищенности объектов (территорий)</w:t>
            </w:r>
          </w:p>
        </w:tc>
        <w:tc>
          <w:tcPr>
            <w:tcW w:w="474" w:type="pct"/>
            <w:vMerge/>
            <w:shd w:val="clear" w:color="auto" w:fill="auto"/>
          </w:tcPr>
          <w:p w:rsidR="0010351C" w:rsidRPr="000D74BC" w:rsidRDefault="0010351C" w:rsidP="000B5660">
            <w:pPr>
              <w:spacing w:line="240" w:lineRule="auto"/>
              <w:ind w:firstLine="0"/>
              <w:jc w:val="center"/>
              <w:textAlignment w:val="top"/>
              <w:rPr>
                <w:sz w:val="12"/>
                <w:szCs w:val="12"/>
                <w:lang w:eastAsia="zh-CN"/>
              </w:rPr>
            </w:pPr>
          </w:p>
        </w:tc>
        <w:tc>
          <w:tcPr>
            <w:tcW w:w="222" w:type="pct"/>
            <w:shd w:val="clear" w:color="auto" w:fill="auto"/>
          </w:tcPr>
          <w:p w:rsidR="0010351C" w:rsidRPr="000D74BC" w:rsidRDefault="0010351C" w:rsidP="000B5660">
            <w:pPr>
              <w:spacing w:line="240" w:lineRule="auto"/>
              <w:ind w:firstLine="0"/>
              <w:jc w:val="center"/>
              <w:textAlignment w:val="top"/>
              <w:rPr>
                <w:sz w:val="12"/>
                <w:szCs w:val="12"/>
                <w:lang w:eastAsia="zh-CN"/>
              </w:rPr>
            </w:pPr>
            <w:r w:rsidRPr="000D74BC">
              <w:rPr>
                <w:sz w:val="12"/>
                <w:szCs w:val="12"/>
                <w:lang w:eastAsia="zh-CN"/>
              </w:rPr>
              <w:t>075</w:t>
            </w:r>
          </w:p>
        </w:tc>
        <w:tc>
          <w:tcPr>
            <w:tcW w:w="440" w:type="pct"/>
            <w:shd w:val="clear" w:color="auto" w:fill="auto"/>
          </w:tcPr>
          <w:p w:rsidR="0010351C" w:rsidRPr="000D74BC" w:rsidRDefault="0010351C" w:rsidP="000B5660">
            <w:pPr>
              <w:spacing w:line="240" w:lineRule="auto"/>
              <w:ind w:firstLine="0"/>
              <w:jc w:val="center"/>
              <w:textAlignment w:val="top"/>
              <w:rPr>
                <w:sz w:val="12"/>
                <w:szCs w:val="12"/>
                <w:lang w:eastAsia="zh-CN"/>
              </w:rPr>
            </w:pPr>
            <w:r w:rsidRPr="000D74BC">
              <w:rPr>
                <w:sz w:val="12"/>
                <w:szCs w:val="12"/>
                <w:lang w:eastAsia="zh-CN"/>
              </w:rPr>
              <w:t>01414</w:t>
            </w:r>
            <w:r w:rsidRPr="000D74BC">
              <w:rPr>
                <w:sz w:val="12"/>
                <w:szCs w:val="12"/>
                <w:lang w:val="en-US" w:eastAsia="zh-CN"/>
              </w:rPr>
              <w:t>S</w:t>
            </w:r>
            <w:r w:rsidRPr="000D74BC">
              <w:rPr>
                <w:sz w:val="12"/>
                <w:szCs w:val="12"/>
                <w:lang w:eastAsia="zh-CN"/>
              </w:rPr>
              <w:t>1610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lang w:eastAsia="zh-CN"/>
              </w:rPr>
            </w:pPr>
            <w:r w:rsidRPr="000D74BC">
              <w:rPr>
                <w:sz w:val="12"/>
                <w:szCs w:val="12"/>
                <w:lang w:eastAsia="zh-CN"/>
              </w:rPr>
              <w:t>-</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lang w:eastAsia="zh-CN"/>
              </w:rPr>
            </w:pPr>
            <w:r w:rsidRPr="000D74BC">
              <w:rPr>
                <w:sz w:val="12"/>
                <w:szCs w:val="12"/>
                <w:lang w:eastAsia="zh-CN"/>
              </w:rPr>
              <w:t>-</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lang w:eastAsia="zh-CN"/>
              </w:rPr>
            </w:pPr>
            <w:r w:rsidRPr="000D74BC">
              <w:rPr>
                <w:sz w:val="12"/>
                <w:szCs w:val="12"/>
                <w:lang w:eastAsia="zh-CN"/>
              </w:rPr>
              <w:t>-</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lang w:eastAsia="zh-CN"/>
              </w:rPr>
            </w:pPr>
            <w:r w:rsidRPr="000D74BC">
              <w:rPr>
                <w:sz w:val="12"/>
                <w:szCs w:val="12"/>
                <w:lang w:eastAsia="zh-CN"/>
              </w:rPr>
              <w:t>-</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lang w:eastAsia="zh-CN"/>
              </w:rPr>
            </w:pPr>
            <w:r w:rsidRPr="000D74BC">
              <w:rPr>
                <w:sz w:val="12"/>
                <w:szCs w:val="12"/>
                <w:lang w:eastAsia="zh-CN"/>
              </w:rPr>
              <w:t>820,0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lang w:eastAsia="zh-CN"/>
              </w:rPr>
            </w:pPr>
            <w:r w:rsidRPr="000D74BC">
              <w:rPr>
                <w:sz w:val="12"/>
                <w:szCs w:val="12"/>
                <w:lang w:eastAsia="zh-CN"/>
              </w:rPr>
              <w:t>-</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lang w:eastAsia="zh-CN"/>
              </w:rPr>
            </w:pPr>
            <w:r w:rsidRPr="000D74BC">
              <w:rPr>
                <w:sz w:val="12"/>
                <w:szCs w:val="12"/>
                <w:lang w:eastAsia="zh-CN"/>
              </w:rPr>
              <w:t>-</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lang w:eastAsia="zh-CN"/>
              </w:rPr>
            </w:pPr>
            <w:r w:rsidRPr="000D74BC">
              <w:rPr>
                <w:sz w:val="12"/>
                <w:szCs w:val="12"/>
                <w:lang w:eastAsia="zh-CN"/>
              </w:rPr>
              <w:t>-</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110"/>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Приобретение и монтаж оборудования АПС, СОУЭ, ПАК «Стрелец-мониторинг» («Тандем – 2М»), модернизация систем АПС, ранее установленных в общеобразовательных учреждениях, дошкольных  общеобразовательных учреждениях, учреждениях дополнительного образования детей района</w:t>
            </w:r>
          </w:p>
        </w:tc>
        <w:tc>
          <w:tcPr>
            <w:tcW w:w="474" w:type="pct"/>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0141460610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36"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831"/>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Проведение ремонта системы электроснабжения в общеобразовательных учреждениях, дошкольных  общеобразовательных учреждениях, учреждениях дополнительного образования детей</w:t>
            </w:r>
          </w:p>
        </w:tc>
        <w:tc>
          <w:tcPr>
            <w:tcW w:w="474" w:type="pct"/>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0141460620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36"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275"/>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Приведение путей эвакуации и эвакуационных выходов в соответствие с требованиями пожарной безопасности</w:t>
            </w:r>
          </w:p>
        </w:tc>
        <w:tc>
          <w:tcPr>
            <w:tcW w:w="474" w:type="pct"/>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0141460630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36"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565"/>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Проведение ремонта пожарных водоёмов в общеобразовательных учреждениях, дошкольных  общеобразовательных учреждениях, учреждениях дополнительного образования детей</w:t>
            </w:r>
          </w:p>
        </w:tc>
        <w:tc>
          <w:tcPr>
            <w:tcW w:w="474" w:type="pct"/>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0141460640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36"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447"/>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Укрепление материально-технической базы в области обеспечения пожарной безопасности в зданиях образовательных организаций</w:t>
            </w:r>
          </w:p>
        </w:tc>
        <w:tc>
          <w:tcPr>
            <w:tcW w:w="474" w:type="pct"/>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0141460650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36"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0"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4"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212"/>
        </w:trPr>
        <w:tc>
          <w:tcPr>
            <w:tcW w:w="149"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1</w:t>
            </w:r>
            <w:r w:rsidRPr="000D74BC">
              <w:rPr>
                <w:sz w:val="12"/>
                <w:szCs w:val="12"/>
                <w:lang w:eastAsia="zh-CN"/>
              </w:rPr>
              <w:t>4</w:t>
            </w:r>
          </w:p>
        </w:tc>
        <w:tc>
          <w:tcPr>
            <w:tcW w:w="787" w:type="pct"/>
            <w:gridSpan w:val="2"/>
            <w:vMerge w:val="restar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Комплекс процессных мероприятий «Обеспечение реализации муниципальной программы и прочие мероприятия»</w:t>
            </w:r>
          </w:p>
        </w:tc>
        <w:tc>
          <w:tcPr>
            <w:tcW w:w="474"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(всего),</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Х</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0141500000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16 445,0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19 478,1</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23 431,2</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23 431,2</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23 431,2</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17 487,</w:t>
            </w:r>
            <w:r w:rsidRPr="000D74BC">
              <w:rPr>
                <w:sz w:val="12"/>
                <w:szCs w:val="12"/>
                <w:lang w:eastAsia="zh-CN"/>
              </w:rPr>
              <w:t>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17 487,0</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17 487,0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0B5660">
        <w:trPr>
          <w:trHeight w:val="328"/>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474"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в том числе:</w:t>
            </w:r>
          </w:p>
        </w:tc>
        <w:tc>
          <w:tcPr>
            <w:tcW w:w="222"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075</w:t>
            </w: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0141500000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16 445,0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19 478,1</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23 431,2</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23 431,2</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23 431,2</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17 487,0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17 487,0</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17 487,0</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165"/>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Центральный аппарат</w:t>
            </w:r>
          </w:p>
        </w:tc>
        <w:tc>
          <w:tcPr>
            <w:tcW w:w="474" w:type="pct"/>
            <w:vMerge w:val="restart"/>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0141510020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4 070,0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4 727,3</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5 322,4</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5 322,4</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5 322,4</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4 825,7</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4 825,7</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4 825,7</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408"/>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474" w:type="pct"/>
            <w:vMerge/>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0141580954</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1 124,0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1 </w:t>
            </w:r>
            <w:r w:rsidRPr="000D74BC">
              <w:rPr>
                <w:sz w:val="12"/>
                <w:szCs w:val="12"/>
                <w:lang w:eastAsia="zh-CN"/>
              </w:rPr>
              <w:t>095,0</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2 062,0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2 062,0</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2 062,0</w:t>
            </w:r>
          </w:p>
        </w:tc>
        <w:tc>
          <w:tcPr>
            <w:tcW w:w="365"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12 661,3</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12 661,3</w:t>
            </w:r>
          </w:p>
        </w:tc>
        <w:tc>
          <w:tcPr>
            <w:tcW w:w="329"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12 661,3</w:t>
            </w:r>
          </w:p>
        </w:tc>
        <w:tc>
          <w:tcPr>
            <w:tcW w:w="253" w:type="pct"/>
            <w:shd w:val="clear" w:color="auto" w:fill="auto"/>
          </w:tcPr>
          <w:p w:rsidR="0010351C" w:rsidRPr="000D74BC" w:rsidRDefault="0010351C" w:rsidP="000B5660">
            <w:pPr>
              <w:spacing w:line="240" w:lineRule="auto"/>
              <w:ind w:firstLine="0"/>
              <w:jc w:val="center"/>
              <w:rPr>
                <w:sz w:val="12"/>
                <w:szCs w:val="12"/>
              </w:rPr>
            </w:pPr>
          </w:p>
        </w:tc>
      </w:tr>
      <w:tr w:rsidR="0010351C" w:rsidRPr="000D74BC" w:rsidTr="006213A7">
        <w:trPr>
          <w:trHeight w:val="275"/>
        </w:trPr>
        <w:tc>
          <w:tcPr>
            <w:tcW w:w="149" w:type="pct"/>
            <w:gridSpan w:val="2"/>
            <w:vMerge/>
            <w:shd w:val="clear" w:color="auto" w:fill="auto"/>
          </w:tcPr>
          <w:p w:rsidR="0010351C" w:rsidRPr="000D74BC" w:rsidRDefault="0010351C" w:rsidP="000B5660">
            <w:pPr>
              <w:spacing w:line="240" w:lineRule="auto"/>
              <w:ind w:firstLine="0"/>
              <w:jc w:val="center"/>
              <w:rPr>
                <w:sz w:val="12"/>
                <w:szCs w:val="12"/>
              </w:rPr>
            </w:pPr>
          </w:p>
        </w:tc>
        <w:tc>
          <w:tcPr>
            <w:tcW w:w="787" w:type="pct"/>
            <w:gridSpan w:val="2"/>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eastAsia="zh-CN"/>
              </w:rPr>
              <w:t>Обеспечение деятельности муниципального казенного учреждения "Многофункциональный центр"</w:t>
            </w:r>
          </w:p>
        </w:tc>
        <w:tc>
          <w:tcPr>
            <w:tcW w:w="474" w:type="pct"/>
            <w:shd w:val="clear" w:color="auto" w:fill="auto"/>
          </w:tcPr>
          <w:p w:rsidR="0010351C" w:rsidRPr="000D74BC" w:rsidRDefault="0010351C" w:rsidP="000B5660">
            <w:pPr>
              <w:spacing w:line="240" w:lineRule="auto"/>
              <w:ind w:firstLine="0"/>
              <w:jc w:val="center"/>
              <w:rPr>
                <w:sz w:val="12"/>
                <w:szCs w:val="12"/>
              </w:rPr>
            </w:pPr>
          </w:p>
        </w:tc>
        <w:tc>
          <w:tcPr>
            <w:tcW w:w="222" w:type="pct"/>
            <w:shd w:val="clear" w:color="auto" w:fill="auto"/>
          </w:tcPr>
          <w:p w:rsidR="0010351C" w:rsidRPr="000D74BC" w:rsidRDefault="0010351C" w:rsidP="000B5660">
            <w:pPr>
              <w:spacing w:line="240" w:lineRule="auto"/>
              <w:ind w:firstLine="0"/>
              <w:jc w:val="center"/>
              <w:rPr>
                <w:sz w:val="12"/>
                <w:szCs w:val="12"/>
              </w:rPr>
            </w:pPr>
          </w:p>
        </w:tc>
        <w:tc>
          <w:tcPr>
            <w:tcW w:w="440" w:type="pct"/>
            <w:shd w:val="clear" w:color="auto" w:fill="auto"/>
          </w:tcPr>
          <w:p w:rsidR="0010351C" w:rsidRPr="000D74BC" w:rsidRDefault="0010351C" w:rsidP="000B5660">
            <w:pPr>
              <w:spacing w:line="240" w:lineRule="auto"/>
              <w:ind w:firstLine="0"/>
              <w:jc w:val="center"/>
              <w:textAlignment w:val="top"/>
              <w:rPr>
                <w:sz w:val="12"/>
                <w:szCs w:val="12"/>
              </w:rPr>
            </w:pPr>
            <w:r w:rsidRPr="000D74BC">
              <w:rPr>
                <w:sz w:val="12"/>
                <w:szCs w:val="12"/>
                <w:lang w:val="en-US" w:eastAsia="zh-CN"/>
              </w:rPr>
              <w:t>0141570280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11 251,0</w:t>
            </w:r>
          </w:p>
        </w:tc>
        <w:tc>
          <w:tcPr>
            <w:tcW w:w="318"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13 655,</w:t>
            </w:r>
            <w:r w:rsidRPr="000D74BC">
              <w:rPr>
                <w:sz w:val="12"/>
                <w:szCs w:val="12"/>
                <w:lang w:eastAsia="zh-CN"/>
              </w:rPr>
              <w:t>8</w:t>
            </w:r>
          </w:p>
        </w:tc>
        <w:tc>
          <w:tcPr>
            <w:tcW w:w="336"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16 046,80</w:t>
            </w:r>
          </w:p>
        </w:tc>
        <w:tc>
          <w:tcPr>
            <w:tcW w:w="320"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16 046,8</w:t>
            </w:r>
          </w:p>
        </w:tc>
        <w:tc>
          <w:tcPr>
            <w:tcW w:w="364" w:type="pct"/>
            <w:shd w:val="clear" w:color="auto" w:fill="auto"/>
          </w:tcPr>
          <w:p w:rsidR="0010351C" w:rsidRPr="000D74BC" w:rsidRDefault="0010351C" w:rsidP="000B5660">
            <w:pPr>
              <w:spacing w:line="240" w:lineRule="auto"/>
              <w:ind w:firstLine="0"/>
              <w:jc w:val="center"/>
              <w:textAlignment w:val="center"/>
              <w:rPr>
                <w:sz w:val="12"/>
                <w:szCs w:val="12"/>
              </w:rPr>
            </w:pPr>
            <w:r w:rsidRPr="000D74BC">
              <w:rPr>
                <w:sz w:val="12"/>
                <w:szCs w:val="12"/>
                <w:lang w:val="en-US" w:eastAsia="zh-CN"/>
              </w:rPr>
              <w:t>16 046,8</w:t>
            </w:r>
          </w:p>
        </w:tc>
        <w:tc>
          <w:tcPr>
            <w:tcW w:w="365"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18"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329" w:type="pct"/>
            <w:shd w:val="clear" w:color="auto" w:fill="auto"/>
          </w:tcPr>
          <w:p w:rsidR="0010351C" w:rsidRPr="000D74BC" w:rsidRDefault="0010351C" w:rsidP="000B5660">
            <w:pPr>
              <w:spacing w:line="240" w:lineRule="auto"/>
              <w:ind w:firstLine="0"/>
              <w:jc w:val="center"/>
              <w:rPr>
                <w:sz w:val="12"/>
                <w:szCs w:val="12"/>
              </w:rPr>
            </w:pPr>
            <w:r w:rsidRPr="000D74BC">
              <w:rPr>
                <w:sz w:val="12"/>
                <w:szCs w:val="12"/>
              </w:rPr>
              <w:t>0,0</w:t>
            </w:r>
          </w:p>
        </w:tc>
        <w:tc>
          <w:tcPr>
            <w:tcW w:w="253" w:type="pct"/>
            <w:shd w:val="clear" w:color="auto" w:fill="auto"/>
          </w:tcPr>
          <w:p w:rsidR="0010351C" w:rsidRPr="000D74BC" w:rsidRDefault="0010351C" w:rsidP="000B5660">
            <w:pPr>
              <w:spacing w:line="240" w:lineRule="auto"/>
              <w:ind w:firstLine="0"/>
              <w:jc w:val="center"/>
              <w:rPr>
                <w:sz w:val="12"/>
                <w:szCs w:val="12"/>
              </w:rPr>
            </w:pPr>
          </w:p>
        </w:tc>
      </w:tr>
    </w:tbl>
    <w:p w:rsidR="0010351C" w:rsidRPr="000D74BC" w:rsidRDefault="0010351C" w:rsidP="0010351C">
      <w:pPr>
        <w:tabs>
          <w:tab w:val="left" w:pos="2722"/>
        </w:tabs>
        <w:spacing w:line="240" w:lineRule="auto"/>
        <w:rPr>
          <w:b/>
          <w:iCs/>
          <w:sz w:val="12"/>
          <w:szCs w:val="12"/>
        </w:rPr>
      </w:pPr>
    </w:p>
    <w:p w:rsidR="0010351C" w:rsidRPr="000D74BC" w:rsidRDefault="0010351C" w:rsidP="0010351C">
      <w:pPr>
        <w:tabs>
          <w:tab w:val="left" w:pos="2722"/>
        </w:tabs>
        <w:spacing w:line="240" w:lineRule="auto"/>
        <w:rPr>
          <w:b/>
          <w:iCs/>
          <w:sz w:val="12"/>
          <w:szCs w:val="12"/>
        </w:rPr>
      </w:pPr>
    </w:p>
    <w:p w:rsidR="006213A7" w:rsidRDefault="006213A7" w:rsidP="006213A7">
      <w:pPr>
        <w:spacing w:line="240" w:lineRule="auto"/>
        <w:jc w:val="center"/>
        <w:rPr>
          <w:bCs/>
          <w:iCs/>
          <w:sz w:val="12"/>
          <w:szCs w:val="12"/>
        </w:rPr>
      </w:pPr>
      <w:r>
        <w:rPr>
          <w:bCs/>
          <w:iCs/>
          <w:sz w:val="12"/>
          <w:szCs w:val="12"/>
        </w:rPr>
        <w:t xml:space="preserve">                                                                                                                                                                                                   Приложение № </w:t>
      </w:r>
      <w:r>
        <w:rPr>
          <w:bCs/>
          <w:iCs/>
          <w:sz w:val="12"/>
          <w:szCs w:val="12"/>
        </w:rPr>
        <w:t>5</w:t>
      </w:r>
    </w:p>
    <w:p w:rsidR="006213A7" w:rsidRDefault="006213A7" w:rsidP="006213A7">
      <w:pPr>
        <w:spacing w:line="240" w:lineRule="auto"/>
        <w:jc w:val="center"/>
        <w:rPr>
          <w:bCs/>
          <w:iCs/>
          <w:sz w:val="12"/>
          <w:szCs w:val="12"/>
        </w:rPr>
      </w:pPr>
      <w:r>
        <w:rPr>
          <w:bCs/>
          <w:iCs/>
          <w:sz w:val="12"/>
          <w:szCs w:val="12"/>
        </w:rPr>
        <w:t xml:space="preserve">                                                                                                                                                                                                                                                                к муниципальной программе «Развитие системы образования</w:t>
      </w:r>
    </w:p>
    <w:p w:rsidR="006213A7" w:rsidRDefault="006213A7" w:rsidP="006213A7">
      <w:pPr>
        <w:spacing w:line="240" w:lineRule="auto"/>
        <w:jc w:val="center"/>
        <w:rPr>
          <w:bCs/>
          <w:iCs/>
          <w:sz w:val="12"/>
          <w:szCs w:val="12"/>
        </w:rPr>
      </w:pPr>
      <w:r>
        <w:rPr>
          <w:bCs/>
          <w:iCs/>
          <w:sz w:val="12"/>
          <w:szCs w:val="12"/>
        </w:rPr>
        <w:t xml:space="preserve">                                                                                                                                                                                                         Адамовского района»</w:t>
      </w:r>
    </w:p>
    <w:p w:rsidR="006213A7" w:rsidRDefault="006213A7" w:rsidP="006213A7">
      <w:pPr>
        <w:spacing w:line="240" w:lineRule="auto"/>
        <w:jc w:val="center"/>
        <w:rPr>
          <w:bCs/>
          <w:iCs/>
          <w:sz w:val="12"/>
          <w:szCs w:val="12"/>
        </w:rPr>
      </w:pPr>
    </w:p>
    <w:p w:rsidR="0010351C" w:rsidRPr="000D74BC" w:rsidRDefault="0010351C" w:rsidP="0010351C">
      <w:pPr>
        <w:spacing w:line="240" w:lineRule="auto"/>
        <w:contextualSpacing/>
        <w:jc w:val="center"/>
        <w:rPr>
          <w:rFonts w:eastAsia="Calibri"/>
          <w:bCs/>
          <w:iCs/>
          <w:sz w:val="12"/>
          <w:szCs w:val="12"/>
        </w:rPr>
      </w:pPr>
      <w:r w:rsidRPr="000D74BC">
        <w:rPr>
          <w:rFonts w:eastAsia="Calibri"/>
          <w:bCs/>
          <w:iCs/>
          <w:sz w:val="12"/>
          <w:szCs w:val="12"/>
        </w:rPr>
        <w:t xml:space="preserve">Сведения о методике расчета показателей (результатов) муниципальной программы  </w:t>
      </w:r>
    </w:p>
    <w:tbl>
      <w:tblPr>
        <w:tblpPr w:leftFromText="180" w:rightFromText="180" w:vertAnchor="text" w:horzAnchor="page" w:tblpX="1055" w:tblpY="515"/>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1"/>
        <w:gridCol w:w="2665"/>
        <w:gridCol w:w="1108"/>
        <w:gridCol w:w="1456"/>
        <w:gridCol w:w="2878"/>
        <w:gridCol w:w="1465"/>
        <w:gridCol w:w="1700"/>
        <w:gridCol w:w="2399"/>
        <w:gridCol w:w="1117"/>
      </w:tblGrid>
      <w:tr w:rsidR="0010351C" w:rsidRPr="000D74BC" w:rsidTr="006213A7">
        <w:trPr>
          <w:trHeight w:val="459"/>
        </w:trPr>
        <w:tc>
          <w:tcPr>
            <w:tcW w:w="154" w:type="pct"/>
          </w:tcPr>
          <w:p w:rsidR="0010351C" w:rsidRPr="000D74BC" w:rsidRDefault="0010351C" w:rsidP="006213A7">
            <w:pPr>
              <w:spacing w:line="240" w:lineRule="auto"/>
              <w:ind w:firstLine="0"/>
              <w:jc w:val="center"/>
              <w:rPr>
                <w:sz w:val="12"/>
                <w:szCs w:val="12"/>
              </w:rPr>
            </w:pPr>
            <w:r w:rsidRPr="000D74BC">
              <w:rPr>
                <w:sz w:val="12"/>
                <w:szCs w:val="12"/>
              </w:rPr>
              <w:t>№</w:t>
            </w:r>
          </w:p>
          <w:p w:rsidR="0010351C" w:rsidRPr="000D74BC" w:rsidRDefault="0010351C" w:rsidP="006213A7">
            <w:pPr>
              <w:spacing w:line="240" w:lineRule="auto"/>
              <w:ind w:firstLine="0"/>
              <w:jc w:val="center"/>
              <w:rPr>
                <w:sz w:val="12"/>
                <w:szCs w:val="12"/>
              </w:rPr>
            </w:pPr>
            <w:proofErr w:type="gramStart"/>
            <w:r w:rsidRPr="000D74BC">
              <w:rPr>
                <w:sz w:val="12"/>
                <w:szCs w:val="12"/>
              </w:rPr>
              <w:t>п</w:t>
            </w:r>
            <w:proofErr w:type="gramEnd"/>
            <w:r w:rsidRPr="000D74BC">
              <w:rPr>
                <w:sz w:val="12"/>
                <w:szCs w:val="12"/>
              </w:rPr>
              <w:t>/п</w:t>
            </w:r>
          </w:p>
        </w:tc>
        <w:tc>
          <w:tcPr>
            <w:tcW w:w="873" w:type="pct"/>
          </w:tcPr>
          <w:p w:rsidR="0010351C" w:rsidRPr="000D74BC" w:rsidRDefault="0010351C" w:rsidP="006213A7">
            <w:pPr>
              <w:spacing w:line="240" w:lineRule="auto"/>
              <w:ind w:firstLine="0"/>
              <w:jc w:val="center"/>
              <w:rPr>
                <w:sz w:val="12"/>
                <w:szCs w:val="12"/>
              </w:rPr>
            </w:pPr>
            <w:r w:rsidRPr="000D74BC">
              <w:rPr>
                <w:sz w:val="12"/>
                <w:szCs w:val="12"/>
              </w:rPr>
              <w:t>Наименование показателя (результат)</w:t>
            </w:r>
          </w:p>
        </w:tc>
        <w:tc>
          <w:tcPr>
            <w:tcW w:w="363" w:type="pct"/>
          </w:tcPr>
          <w:p w:rsidR="0010351C" w:rsidRPr="000D74BC" w:rsidRDefault="0010351C" w:rsidP="006213A7">
            <w:pPr>
              <w:spacing w:line="240" w:lineRule="auto"/>
              <w:ind w:firstLine="0"/>
              <w:jc w:val="center"/>
              <w:rPr>
                <w:sz w:val="12"/>
                <w:szCs w:val="12"/>
              </w:rPr>
            </w:pPr>
            <w:r w:rsidRPr="000D74BC">
              <w:rPr>
                <w:sz w:val="12"/>
                <w:szCs w:val="12"/>
              </w:rPr>
              <w:t>Единица измерения</w:t>
            </w:r>
          </w:p>
        </w:tc>
        <w:tc>
          <w:tcPr>
            <w:tcW w:w="477" w:type="pct"/>
          </w:tcPr>
          <w:p w:rsidR="0010351C" w:rsidRPr="000D74BC" w:rsidRDefault="0010351C" w:rsidP="006213A7">
            <w:pPr>
              <w:spacing w:line="240" w:lineRule="auto"/>
              <w:ind w:firstLine="0"/>
              <w:jc w:val="center"/>
              <w:rPr>
                <w:sz w:val="12"/>
                <w:szCs w:val="12"/>
              </w:rPr>
            </w:pPr>
            <w:r w:rsidRPr="000D74BC">
              <w:rPr>
                <w:sz w:val="12"/>
                <w:szCs w:val="12"/>
              </w:rPr>
              <w:t>Алгоритм формирования (формула) и методологические пояснения</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Базовые показатели (используемые в формуле)</w:t>
            </w:r>
          </w:p>
        </w:tc>
        <w:tc>
          <w:tcPr>
            <w:tcW w:w="480" w:type="pct"/>
          </w:tcPr>
          <w:p w:rsidR="0010351C" w:rsidRPr="000D74BC" w:rsidRDefault="0010351C" w:rsidP="006213A7">
            <w:pPr>
              <w:spacing w:line="240" w:lineRule="auto"/>
              <w:ind w:firstLine="0"/>
              <w:jc w:val="center"/>
              <w:rPr>
                <w:sz w:val="12"/>
                <w:szCs w:val="12"/>
              </w:rPr>
            </w:pPr>
            <w:r w:rsidRPr="000D74BC">
              <w:rPr>
                <w:sz w:val="12"/>
                <w:szCs w:val="12"/>
              </w:rPr>
              <w:t>Метод сбора информации, индекс формы отчетности</w:t>
            </w:r>
            <w:hyperlink r:id="rId28" w:anchor="/document/402701751/entry/666666" w:history="1"/>
          </w:p>
        </w:tc>
        <w:tc>
          <w:tcPr>
            <w:tcW w:w="557" w:type="pct"/>
          </w:tcPr>
          <w:p w:rsidR="0010351C" w:rsidRPr="000D74BC" w:rsidRDefault="0010351C" w:rsidP="006213A7">
            <w:pPr>
              <w:spacing w:line="240" w:lineRule="auto"/>
              <w:ind w:firstLine="0"/>
              <w:jc w:val="center"/>
              <w:rPr>
                <w:sz w:val="12"/>
                <w:szCs w:val="12"/>
              </w:rPr>
            </w:pPr>
            <w:proofErr w:type="gramStart"/>
            <w:r w:rsidRPr="000D74BC">
              <w:rPr>
                <w:sz w:val="12"/>
                <w:szCs w:val="12"/>
              </w:rPr>
              <w:t>Ответственный за сбор данных по показателю</w:t>
            </w:r>
            <w:proofErr w:type="gramEnd"/>
          </w:p>
        </w:tc>
        <w:tc>
          <w:tcPr>
            <w:tcW w:w="786" w:type="pct"/>
          </w:tcPr>
          <w:p w:rsidR="0010351C" w:rsidRPr="000D74BC" w:rsidRDefault="0010351C" w:rsidP="006213A7">
            <w:pPr>
              <w:spacing w:line="240" w:lineRule="auto"/>
              <w:ind w:firstLine="0"/>
              <w:jc w:val="center"/>
              <w:rPr>
                <w:sz w:val="12"/>
                <w:szCs w:val="12"/>
              </w:rPr>
            </w:pPr>
            <w:r w:rsidRPr="000D74BC">
              <w:rPr>
                <w:sz w:val="12"/>
                <w:szCs w:val="12"/>
              </w:rPr>
              <w:t>Источник</w:t>
            </w:r>
          </w:p>
          <w:p w:rsidR="0010351C" w:rsidRPr="000D74BC" w:rsidRDefault="0010351C" w:rsidP="006213A7">
            <w:pPr>
              <w:spacing w:line="240" w:lineRule="auto"/>
              <w:ind w:firstLine="0"/>
              <w:jc w:val="center"/>
              <w:rPr>
                <w:sz w:val="12"/>
                <w:szCs w:val="12"/>
              </w:rPr>
            </w:pPr>
            <w:r w:rsidRPr="000D74BC">
              <w:rPr>
                <w:sz w:val="12"/>
                <w:szCs w:val="12"/>
              </w:rPr>
              <w:t>данных</w:t>
            </w:r>
          </w:p>
        </w:tc>
        <w:tc>
          <w:tcPr>
            <w:tcW w:w="366" w:type="pct"/>
          </w:tcPr>
          <w:p w:rsidR="0010351C" w:rsidRPr="000D74BC" w:rsidRDefault="0010351C" w:rsidP="006213A7">
            <w:pPr>
              <w:spacing w:line="240" w:lineRule="auto"/>
              <w:ind w:firstLine="0"/>
              <w:jc w:val="center"/>
              <w:rPr>
                <w:sz w:val="12"/>
                <w:szCs w:val="12"/>
              </w:rPr>
            </w:pPr>
            <w:r w:rsidRPr="000D74BC">
              <w:rPr>
                <w:sz w:val="12"/>
                <w:szCs w:val="12"/>
              </w:rPr>
              <w:t>Срок представления годовой отчетной информации</w:t>
            </w:r>
          </w:p>
        </w:tc>
      </w:tr>
      <w:tr w:rsidR="0010351C" w:rsidRPr="000D74BC" w:rsidTr="006213A7">
        <w:trPr>
          <w:trHeight w:val="114"/>
        </w:trPr>
        <w:tc>
          <w:tcPr>
            <w:tcW w:w="154" w:type="pct"/>
          </w:tcPr>
          <w:p w:rsidR="0010351C" w:rsidRPr="000D74BC" w:rsidRDefault="0010351C" w:rsidP="006213A7">
            <w:pPr>
              <w:spacing w:line="240" w:lineRule="auto"/>
              <w:ind w:firstLine="0"/>
              <w:jc w:val="center"/>
              <w:rPr>
                <w:sz w:val="12"/>
                <w:szCs w:val="12"/>
              </w:rPr>
            </w:pPr>
            <w:r w:rsidRPr="000D74BC">
              <w:rPr>
                <w:sz w:val="12"/>
                <w:szCs w:val="12"/>
              </w:rPr>
              <w:lastRenderedPageBreak/>
              <w:t>1</w:t>
            </w:r>
          </w:p>
        </w:tc>
        <w:tc>
          <w:tcPr>
            <w:tcW w:w="873" w:type="pct"/>
          </w:tcPr>
          <w:p w:rsidR="0010351C" w:rsidRPr="000D74BC" w:rsidRDefault="0010351C" w:rsidP="006213A7">
            <w:pPr>
              <w:spacing w:line="240" w:lineRule="auto"/>
              <w:ind w:firstLine="0"/>
              <w:jc w:val="center"/>
              <w:rPr>
                <w:sz w:val="12"/>
                <w:szCs w:val="12"/>
              </w:rPr>
            </w:pPr>
            <w:r w:rsidRPr="000D74BC">
              <w:rPr>
                <w:sz w:val="12"/>
                <w:szCs w:val="12"/>
              </w:rPr>
              <w:t>2</w:t>
            </w:r>
          </w:p>
        </w:tc>
        <w:tc>
          <w:tcPr>
            <w:tcW w:w="363" w:type="pct"/>
          </w:tcPr>
          <w:p w:rsidR="0010351C" w:rsidRPr="000D74BC" w:rsidRDefault="0010351C" w:rsidP="006213A7">
            <w:pPr>
              <w:spacing w:line="240" w:lineRule="auto"/>
              <w:ind w:firstLine="0"/>
              <w:jc w:val="center"/>
              <w:rPr>
                <w:sz w:val="12"/>
                <w:szCs w:val="12"/>
              </w:rPr>
            </w:pPr>
            <w:r w:rsidRPr="000D74BC">
              <w:rPr>
                <w:sz w:val="12"/>
                <w:szCs w:val="12"/>
              </w:rPr>
              <w:t>3</w:t>
            </w:r>
          </w:p>
        </w:tc>
        <w:tc>
          <w:tcPr>
            <w:tcW w:w="477" w:type="pct"/>
          </w:tcPr>
          <w:p w:rsidR="0010351C" w:rsidRPr="000D74BC" w:rsidRDefault="0010351C" w:rsidP="006213A7">
            <w:pPr>
              <w:spacing w:line="240" w:lineRule="auto"/>
              <w:ind w:firstLine="0"/>
              <w:jc w:val="center"/>
              <w:rPr>
                <w:sz w:val="12"/>
                <w:szCs w:val="12"/>
              </w:rPr>
            </w:pPr>
            <w:r w:rsidRPr="000D74BC">
              <w:rPr>
                <w:sz w:val="12"/>
                <w:szCs w:val="12"/>
              </w:rPr>
              <w:t>4</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5</w:t>
            </w:r>
          </w:p>
        </w:tc>
        <w:tc>
          <w:tcPr>
            <w:tcW w:w="480" w:type="pct"/>
          </w:tcPr>
          <w:p w:rsidR="0010351C" w:rsidRPr="000D74BC" w:rsidRDefault="0010351C" w:rsidP="006213A7">
            <w:pPr>
              <w:spacing w:line="240" w:lineRule="auto"/>
              <w:ind w:firstLine="0"/>
              <w:jc w:val="center"/>
              <w:rPr>
                <w:sz w:val="12"/>
                <w:szCs w:val="12"/>
              </w:rPr>
            </w:pPr>
            <w:r w:rsidRPr="000D74BC">
              <w:rPr>
                <w:sz w:val="12"/>
                <w:szCs w:val="12"/>
              </w:rPr>
              <w:t>6</w:t>
            </w:r>
          </w:p>
        </w:tc>
        <w:tc>
          <w:tcPr>
            <w:tcW w:w="557" w:type="pct"/>
          </w:tcPr>
          <w:p w:rsidR="0010351C" w:rsidRPr="000D74BC" w:rsidRDefault="0010351C" w:rsidP="006213A7">
            <w:pPr>
              <w:spacing w:line="240" w:lineRule="auto"/>
              <w:ind w:firstLine="0"/>
              <w:jc w:val="center"/>
              <w:rPr>
                <w:sz w:val="12"/>
                <w:szCs w:val="12"/>
              </w:rPr>
            </w:pPr>
            <w:r w:rsidRPr="000D74BC">
              <w:rPr>
                <w:sz w:val="12"/>
                <w:szCs w:val="12"/>
              </w:rPr>
              <w:t>7</w:t>
            </w:r>
          </w:p>
        </w:tc>
        <w:tc>
          <w:tcPr>
            <w:tcW w:w="786" w:type="pct"/>
          </w:tcPr>
          <w:p w:rsidR="0010351C" w:rsidRPr="000D74BC" w:rsidRDefault="0010351C" w:rsidP="006213A7">
            <w:pPr>
              <w:spacing w:line="240" w:lineRule="auto"/>
              <w:ind w:firstLine="0"/>
              <w:jc w:val="center"/>
              <w:rPr>
                <w:sz w:val="12"/>
                <w:szCs w:val="12"/>
              </w:rPr>
            </w:pPr>
            <w:r w:rsidRPr="000D74BC">
              <w:rPr>
                <w:sz w:val="12"/>
                <w:szCs w:val="12"/>
              </w:rPr>
              <w:t>8</w:t>
            </w:r>
          </w:p>
        </w:tc>
        <w:tc>
          <w:tcPr>
            <w:tcW w:w="366" w:type="pct"/>
          </w:tcPr>
          <w:p w:rsidR="0010351C" w:rsidRPr="000D74BC" w:rsidRDefault="0010351C" w:rsidP="006213A7">
            <w:pPr>
              <w:spacing w:line="240" w:lineRule="auto"/>
              <w:ind w:firstLine="0"/>
              <w:jc w:val="center"/>
              <w:rPr>
                <w:sz w:val="12"/>
                <w:szCs w:val="12"/>
              </w:rPr>
            </w:pPr>
            <w:r w:rsidRPr="000D74BC">
              <w:rPr>
                <w:sz w:val="12"/>
                <w:szCs w:val="12"/>
              </w:rPr>
              <w:t>9</w:t>
            </w:r>
          </w:p>
        </w:tc>
      </w:tr>
      <w:tr w:rsidR="0010351C" w:rsidRPr="000D74BC" w:rsidTr="006213A7">
        <w:trPr>
          <w:trHeight w:val="655"/>
        </w:trPr>
        <w:tc>
          <w:tcPr>
            <w:tcW w:w="154" w:type="pct"/>
          </w:tcPr>
          <w:p w:rsidR="0010351C" w:rsidRPr="000D74BC" w:rsidRDefault="0010351C" w:rsidP="006213A7">
            <w:pPr>
              <w:spacing w:line="240" w:lineRule="auto"/>
              <w:ind w:firstLine="0"/>
              <w:jc w:val="center"/>
              <w:rPr>
                <w:sz w:val="12"/>
                <w:szCs w:val="12"/>
              </w:rPr>
            </w:pPr>
            <w:r w:rsidRPr="000D74BC">
              <w:rPr>
                <w:sz w:val="12"/>
                <w:szCs w:val="12"/>
              </w:rPr>
              <w:t>1.</w:t>
            </w:r>
          </w:p>
        </w:tc>
        <w:tc>
          <w:tcPr>
            <w:tcW w:w="873" w:type="pct"/>
          </w:tcPr>
          <w:p w:rsidR="0010351C" w:rsidRPr="000D74BC" w:rsidRDefault="0010351C" w:rsidP="006213A7">
            <w:pPr>
              <w:spacing w:line="240" w:lineRule="auto"/>
              <w:ind w:firstLine="0"/>
              <w:rPr>
                <w:sz w:val="12"/>
                <w:szCs w:val="12"/>
              </w:rPr>
            </w:pPr>
            <w:r w:rsidRPr="000D74BC">
              <w:rPr>
                <w:sz w:val="12"/>
                <w:szCs w:val="12"/>
              </w:rPr>
              <w:t xml:space="preserve">Доля ОУ, </w:t>
            </w:r>
            <w:proofErr w:type="gramStart"/>
            <w:r w:rsidRPr="000D74BC">
              <w:rPr>
                <w:sz w:val="12"/>
                <w:szCs w:val="12"/>
              </w:rPr>
              <w:t>внедривших</w:t>
            </w:r>
            <w:proofErr w:type="gramEnd"/>
            <w:r w:rsidRPr="000D74BC">
              <w:rPr>
                <w:sz w:val="12"/>
                <w:szCs w:val="12"/>
              </w:rPr>
              <w:t xml:space="preserve"> программы воспитания для обучающихся.</w:t>
            </w:r>
          </w:p>
        </w:tc>
        <w:tc>
          <w:tcPr>
            <w:tcW w:w="363" w:type="pc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А – количество ОУ,  </w:t>
            </w:r>
            <w:proofErr w:type="gramStart"/>
            <w:r w:rsidRPr="000D74BC">
              <w:rPr>
                <w:sz w:val="12"/>
                <w:szCs w:val="12"/>
              </w:rPr>
              <w:t>внедривших</w:t>
            </w:r>
            <w:proofErr w:type="gramEnd"/>
            <w:r w:rsidRPr="000D74BC">
              <w:rPr>
                <w:sz w:val="12"/>
                <w:szCs w:val="12"/>
              </w:rPr>
              <w:t xml:space="preserve"> программы воспитания для обучающихся</w:t>
            </w:r>
          </w:p>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В -  общее количество ОУ</w:t>
            </w:r>
          </w:p>
        </w:tc>
        <w:tc>
          <w:tcPr>
            <w:tcW w:w="480" w:type="pc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tcPr>
          <w:p w:rsidR="0010351C" w:rsidRPr="000D74BC" w:rsidRDefault="0010351C" w:rsidP="006213A7">
            <w:pPr>
              <w:spacing w:line="240" w:lineRule="auto"/>
              <w:ind w:firstLine="0"/>
              <w:jc w:val="center"/>
              <w:rPr>
                <w:sz w:val="12"/>
                <w:szCs w:val="12"/>
              </w:rPr>
            </w:pPr>
            <w:r w:rsidRPr="000D74BC">
              <w:rPr>
                <w:sz w:val="12"/>
                <w:szCs w:val="12"/>
              </w:rPr>
              <w:t>Отчет по Соглашению о реализации регионального проекта «Патриотическое воспитание граждан Российской Федерации» № 13/1 от 31 января 2022</w:t>
            </w:r>
          </w:p>
        </w:tc>
        <w:tc>
          <w:tcPr>
            <w:tcW w:w="366" w:type="pct"/>
          </w:tcPr>
          <w:p w:rsidR="0010351C" w:rsidRPr="000D74BC" w:rsidRDefault="0010351C" w:rsidP="006213A7">
            <w:pPr>
              <w:spacing w:line="240" w:lineRule="auto"/>
              <w:ind w:firstLine="0"/>
              <w:jc w:val="center"/>
              <w:rPr>
                <w:sz w:val="12"/>
                <w:szCs w:val="12"/>
              </w:rPr>
            </w:pPr>
            <w:r w:rsidRPr="000D74BC">
              <w:rPr>
                <w:sz w:val="12"/>
                <w:szCs w:val="12"/>
              </w:rPr>
              <w:t xml:space="preserve">До 01.02.года следующего за </w:t>
            </w:r>
            <w:proofErr w:type="gramStart"/>
            <w:r w:rsidRPr="000D74BC">
              <w:rPr>
                <w:sz w:val="12"/>
                <w:szCs w:val="12"/>
              </w:rPr>
              <w:t>отчетным</w:t>
            </w:r>
            <w:proofErr w:type="gramEnd"/>
          </w:p>
        </w:tc>
      </w:tr>
      <w:tr w:rsidR="0010351C" w:rsidRPr="000D74BC" w:rsidTr="006213A7">
        <w:trPr>
          <w:trHeight w:val="482"/>
        </w:trPr>
        <w:tc>
          <w:tcPr>
            <w:tcW w:w="154" w:type="pct"/>
          </w:tcPr>
          <w:p w:rsidR="0010351C" w:rsidRPr="000D74BC" w:rsidRDefault="0010351C" w:rsidP="006213A7">
            <w:pPr>
              <w:spacing w:line="240" w:lineRule="auto"/>
              <w:ind w:firstLine="0"/>
              <w:jc w:val="center"/>
              <w:rPr>
                <w:sz w:val="12"/>
                <w:szCs w:val="12"/>
              </w:rPr>
            </w:pPr>
            <w:r w:rsidRPr="000D74BC">
              <w:rPr>
                <w:sz w:val="12"/>
                <w:szCs w:val="12"/>
              </w:rPr>
              <w:t>2.</w:t>
            </w:r>
          </w:p>
        </w:tc>
        <w:tc>
          <w:tcPr>
            <w:tcW w:w="873" w:type="pct"/>
          </w:tcPr>
          <w:p w:rsidR="0010351C" w:rsidRPr="000D74BC" w:rsidRDefault="0010351C" w:rsidP="006213A7">
            <w:pPr>
              <w:spacing w:line="240" w:lineRule="auto"/>
              <w:ind w:firstLine="0"/>
              <w:rPr>
                <w:sz w:val="12"/>
                <w:szCs w:val="12"/>
              </w:rPr>
            </w:pPr>
            <w:r w:rsidRPr="000D74BC">
              <w:rPr>
                <w:sz w:val="12"/>
                <w:szCs w:val="12"/>
              </w:rPr>
              <w:t xml:space="preserve">Охват </w:t>
            </w:r>
            <w:proofErr w:type="gramStart"/>
            <w:r w:rsidRPr="000D74BC">
              <w:rPr>
                <w:sz w:val="12"/>
                <w:szCs w:val="12"/>
              </w:rPr>
              <w:t>обучающихся</w:t>
            </w:r>
            <w:proofErr w:type="gramEnd"/>
            <w:r w:rsidRPr="000D74BC">
              <w:rPr>
                <w:sz w:val="12"/>
                <w:szCs w:val="12"/>
              </w:rPr>
              <w:t>, вовлеченных в социально активную деятельность через увеличение охвата патриотическими проектами.</w:t>
            </w:r>
          </w:p>
        </w:tc>
        <w:tc>
          <w:tcPr>
            <w:tcW w:w="363" w:type="pct"/>
          </w:tcPr>
          <w:p w:rsidR="0010351C" w:rsidRPr="000D74BC" w:rsidRDefault="0010351C" w:rsidP="006213A7">
            <w:pPr>
              <w:spacing w:line="240" w:lineRule="auto"/>
              <w:ind w:firstLine="0"/>
              <w:jc w:val="center"/>
              <w:rPr>
                <w:sz w:val="12"/>
                <w:szCs w:val="12"/>
              </w:rPr>
            </w:pPr>
            <w:r w:rsidRPr="000D74BC">
              <w:rPr>
                <w:sz w:val="12"/>
                <w:szCs w:val="12"/>
              </w:rPr>
              <w:t>тысяча человек</w:t>
            </w:r>
          </w:p>
        </w:tc>
        <w:tc>
          <w:tcPr>
            <w:tcW w:w="477" w:type="pct"/>
          </w:tcPr>
          <w:p w:rsidR="0010351C" w:rsidRPr="000D74BC" w:rsidRDefault="0010351C" w:rsidP="006213A7">
            <w:pPr>
              <w:spacing w:line="240" w:lineRule="auto"/>
              <w:ind w:firstLine="0"/>
              <w:jc w:val="center"/>
              <w:rPr>
                <w:sz w:val="12"/>
                <w:szCs w:val="12"/>
              </w:rPr>
            </w:pPr>
            <w:r w:rsidRPr="000D74BC">
              <w:rPr>
                <w:sz w:val="12"/>
                <w:szCs w:val="12"/>
              </w:rPr>
              <w:t>А</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А -  численность детей, </w:t>
            </w:r>
          </w:p>
          <w:p w:rsidR="0010351C" w:rsidRPr="000D74BC" w:rsidRDefault="0010351C" w:rsidP="006213A7">
            <w:pPr>
              <w:spacing w:line="240" w:lineRule="auto"/>
              <w:ind w:firstLine="0"/>
              <w:jc w:val="center"/>
              <w:rPr>
                <w:sz w:val="12"/>
                <w:szCs w:val="12"/>
              </w:rPr>
            </w:pPr>
            <w:proofErr w:type="gramStart"/>
            <w:r w:rsidRPr="000D74BC">
              <w:rPr>
                <w:sz w:val="12"/>
                <w:szCs w:val="12"/>
              </w:rPr>
              <w:t>вовлеченных</w:t>
            </w:r>
            <w:proofErr w:type="gramEnd"/>
            <w:r w:rsidRPr="000D74BC">
              <w:rPr>
                <w:sz w:val="12"/>
                <w:szCs w:val="12"/>
              </w:rPr>
              <w:t xml:space="preserve"> в социально активную деятельность через увеличение охвата патриотическими проектами.</w:t>
            </w:r>
          </w:p>
        </w:tc>
        <w:tc>
          <w:tcPr>
            <w:tcW w:w="480" w:type="pc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tcPr>
          <w:p w:rsidR="0010351C" w:rsidRPr="000D74BC" w:rsidRDefault="0010351C" w:rsidP="006213A7">
            <w:pPr>
              <w:spacing w:line="240" w:lineRule="auto"/>
              <w:ind w:firstLine="0"/>
              <w:jc w:val="center"/>
              <w:rPr>
                <w:sz w:val="12"/>
                <w:szCs w:val="12"/>
              </w:rPr>
            </w:pPr>
            <w:r w:rsidRPr="000D74BC">
              <w:rPr>
                <w:sz w:val="12"/>
                <w:szCs w:val="12"/>
              </w:rPr>
              <w:t>Отчет по Соглашению о реализации регионального проекта «Патриотическое воспитание граждан Российской Федерации» № 13/1 от 31 января 2022</w:t>
            </w:r>
          </w:p>
        </w:tc>
        <w:tc>
          <w:tcPr>
            <w:tcW w:w="366" w:type="pct"/>
          </w:tcPr>
          <w:p w:rsidR="0010351C" w:rsidRPr="000D74BC" w:rsidRDefault="0010351C" w:rsidP="006213A7">
            <w:pPr>
              <w:spacing w:line="240" w:lineRule="auto"/>
              <w:ind w:firstLine="0"/>
              <w:jc w:val="center"/>
              <w:rPr>
                <w:sz w:val="12"/>
                <w:szCs w:val="12"/>
              </w:rPr>
            </w:pPr>
            <w:r w:rsidRPr="000D74BC">
              <w:rPr>
                <w:sz w:val="12"/>
                <w:szCs w:val="12"/>
              </w:rPr>
              <w:t xml:space="preserve">До 01.02.года следующего за </w:t>
            </w:r>
            <w:proofErr w:type="gramStart"/>
            <w:r w:rsidRPr="000D74BC">
              <w:rPr>
                <w:sz w:val="12"/>
                <w:szCs w:val="12"/>
              </w:rPr>
              <w:t>отчетным</w:t>
            </w:r>
            <w:proofErr w:type="gramEnd"/>
          </w:p>
        </w:tc>
      </w:tr>
      <w:tr w:rsidR="0010351C" w:rsidRPr="000D74BC" w:rsidTr="006213A7">
        <w:trPr>
          <w:trHeight w:val="603"/>
        </w:trPr>
        <w:tc>
          <w:tcPr>
            <w:tcW w:w="154" w:type="pct"/>
          </w:tcPr>
          <w:p w:rsidR="0010351C" w:rsidRPr="000D74BC" w:rsidRDefault="0010351C" w:rsidP="006213A7">
            <w:pPr>
              <w:spacing w:line="240" w:lineRule="auto"/>
              <w:ind w:firstLine="0"/>
              <w:jc w:val="center"/>
              <w:rPr>
                <w:sz w:val="12"/>
                <w:szCs w:val="12"/>
              </w:rPr>
            </w:pPr>
            <w:r w:rsidRPr="000D74BC">
              <w:rPr>
                <w:sz w:val="12"/>
                <w:szCs w:val="12"/>
              </w:rPr>
              <w:t>3.</w:t>
            </w:r>
          </w:p>
          <w:p w:rsidR="0010351C" w:rsidRPr="000D74BC" w:rsidRDefault="0010351C" w:rsidP="006213A7">
            <w:pPr>
              <w:spacing w:line="240" w:lineRule="auto"/>
              <w:ind w:firstLine="0"/>
              <w:jc w:val="center"/>
              <w:rPr>
                <w:sz w:val="12"/>
                <w:szCs w:val="12"/>
              </w:rPr>
            </w:pPr>
          </w:p>
          <w:p w:rsidR="0010351C" w:rsidRPr="000D74BC" w:rsidRDefault="0010351C" w:rsidP="006213A7">
            <w:pPr>
              <w:spacing w:line="240" w:lineRule="auto"/>
              <w:ind w:firstLine="0"/>
              <w:jc w:val="center"/>
              <w:rPr>
                <w:sz w:val="12"/>
                <w:szCs w:val="12"/>
              </w:rPr>
            </w:pPr>
          </w:p>
        </w:tc>
        <w:tc>
          <w:tcPr>
            <w:tcW w:w="873" w:type="pct"/>
          </w:tcPr>
          <w:p w:rsidR="0010351C" w:rsidRPr="000D74BC" w:rsidRDefault="0010351C" w:rsidP="006213A7">
            <w:pPr>
              <w:spacing w:line="240" w:lineRule="auto"/>
              <w:ind w:firstLine="0"/>
              <w:rPr>
                <w:sz w:val="12"/>
                <w:szCs w:val="12"/>
              </w:rPr>
            </w:pPr>
            <w:r w:rsidRPr="000D74BC">
              <w:rPr>
                <w:sz w:val="12"/>
                <w:szCs w:val="12"/>
              </w:rPr>
              <w:t xml:space="preserve">Охват </w:t>
            </w:r>
            <w:proofErr w:type="gramStart"/>
            <w:r w:rsidRPr="000D74BC">
              <w:rPr>
                <w:sz w:val="12"/>
                <w:szCs w:val="12"/>
              </w:rPr>
              <w:t>обучающихся</w:t>
            </w:r>
            <w:proofErr w:type="gramEnd"/>
            <w:r w:rsidRPr="000D74BC">
              <w:rPr>
                <w:sz w:val="12"/>
                <w:szCs w:val="12"/>
              </w:rPr>
              <w:t xml:space="preserve"> массовыми мероприятиями патриотической направленности.</w:t>
            </w:r>
          </w:p>
        </w:tc>
        <w:tc>
          <w:tcPr>
            <w:tcW w:w="363" w:type="pct"/>
          </w:tcPr>
          <w:p w:rsidR="0010351C" w:rsidRPr="000D74BC" w:rsidRDefault="0010351C" w:rsidP="006213A7">
            <w:pPr>
              <w:spacing w:line="240" w:lineRule="auto"/>
              <w:ind w:firstLine="0"/>
              <w:jc w:val="center"/>
              <w:rPr>
                <w:sz w:val="12"/>
                <w:szCs w:val="12"/>
              </w:rPr>
            </w:pPr>
            <w:r w:rsidRPr="000D74BC">
              <w:rPr>
                <w:sz w:val="12"/>
                <w:szCs w:val="12"/>
              </w:rPr>
              <w:t>тысяча человек</w:t>
            </w:r>
          </w:p>
        </w:tc>
        <w:tc>
          <w:tcPr>
            <w:tcW w:w="477" w:type="pct"/>
          </w:tcPr>
          <w:p w:rsidR="0010351C" w:rsidRPr="000D74BC" w:rsidRDefault="0010351C" w:rsidP="006213A7">
            <w:pPr>
              <w:spacing w:line="240" w:lineRule="auto"/>
              <w:ind w:firstLine="0"/>
              <w:jc w:val="center"/>
              <w:rPr>
                <w:sz w:val="12"/>
                <w:szCs w:val="12"/>
              </w:rPr>
            </w:pPr>
            <w:r w:rsidRPr="000D74BC">
              <w:rPr>
                <w:sz w:val="12"/>
                <w:szCs w:val="12"/>
              </w:rPr>
              <w:t>А</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А -  численность детей, охваченных  массовыми мероприятиями патриотической направленности.  </w:t>
            </w:r>
          </w:p>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proofErr w:type="gramStart"/>
            <w:r w:rsidRPr="000D74BC">
              <w:rPr>
                <w:sz w:val="12"/>
                <w:szCs w:val="12"/>
              </w:rPr>
              <w:t>В</w:t>
            </w:r>
            <w:proofErr w:type="gramEnd"/>
            <w:r w:rsidRPr="000D74BC">
              <w:rPr>
                <w:sz w:val="12"/>
                <w:szCs w:val="12"/>
              </w:rPr>
              <w:t xml:space="preserve"> - </w:t>
            </w:r>
            <w:proofErr w:type="gramStart"/>
            <w:r w:rsidRPr="000D74BC">
              <w:rPr>
                <w:sz w:val="12"/>
                <w:szCs w:val="12"/>
              </w:rPr>
              <w:t>общая</w:t>
            </w:r>
            <w:proofErr w:type="gramEnd"/>
            <w:r w:rsidRPr="000D74BC">
              <w:rPr>
                <w:sz w:val="12"/>
                <w:szCs w:val="12"/>
              </w:rPr>
              <w:t xml:space="preserve">  численность детей </w:t>
            </w:r>
          </w:p>
        </w:tc>
        <w:tc>
          <w:tcPr>
            <w:tcW w:w="480" w:type="pc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tcPr>
          <w:p w:rsidR="0010351C" w:rsidRPr="000D74BC" w:rsidRDefault="0010351C" w:rsidP="006213A7">
            <w:pPr>
              <w:spacing w:line="240" w:lineRule="auto"/>
              <w:ind w:firstLine="0"/>
              <w:jc w:val="center"/>
              <w:rPr>
                <w:sz w:val="12"/>
                <w:szCs w:val="12"/>
              </w:rPr>
            </w:pPr>
            <w:r w:rsidRPr="000D74BC">
              <w:rPr>
                <w:sz w:val="12"/>
                <w:szCs w:val="12"/>
              </w:rPr>
              <w:t>Отчет по Соглашению о реализации регионального проекта «Патриотическое воспитание граждан Российской Федерации» № 13/1 от 31 января 2022</w:t>
            </w:r>
          </w:p>
        </w:tc>
        <w:tc>
          <w:tcPr>
            <w:tcW w:w="366" w:type="pct"/>
          </w:tcPr>
          <w:p w:rsidR="0010351C" w:rsidRPr="000D74BC" w:rsidRDefault="0010351C" w:rsidP="006213A7">
            <w:pPr>
              <w:spacing w:line="240" w:lineRule="auto"/>
              <w:ind w:firstLine="0"/>
              <w:jc w:val="center"/>
              <w:rPr>
                <w:sz w:val="12"/>
                <w:szCs w:val="12"/>
              </w:rPr>
            </w:pPr>
            <w:r w:rsidRPr="000D74BC">
              <w:rPr>
                <w:sz w:val="12"/>
                <w:szCs w:val="12"/>
              </w:rPr>
              <w:t xml:space="preserve">До 01.02.года следующего за </w:t>
            </w:r>
            <w:proofErr w:type="gramStart"/>
            <w:r w:rsidRPr="000D74BC">
              <w:rPr>
                <w:sz w:val="12"/>
                <w:szCs w:val="12"/>
              </w:rPr>
              <w:t>отчетным</w:t>
            </w:r>
            <w:proofErr w:type="gramEnd"/>
          </w:p>
        </w:tc>
      </w:tr>
      <w:tr w:rsidR="0010351C" w:rsidRPr="000D74BC" w:rsidTr="006213A7">
        <w:trPr>
          <w:trHeight w:val="336"/>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4.</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Доля детей дошкольного возраста, получающих образование по программам дошкольного образования (от общего числа детей дошкольного возраста, нуждающихся в дошкольном образовании).</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lang w:val="en-US"/>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детей дошкольного возраста, получающих образование по программам дошкольного образования</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6213A7">
        <w:trPr>
          <w:trHeight w:val="249"/>
        </w:trPr>
        <w:tc>
          <w:tcPr>
            <w:tcW w:w="154" w:type="pct"/>
            <w:vMerge/>
            <w:vAlign w:val="center"/>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vAlign w:val="center"/>
          </w:tcPr>
          <w:p w:rsidR="0010351C" w:rsidRPr="000D74BC" w:rsidRDefault="0010351C" w:rsidP="006213A7">
            <w:pPr>
              <w:spacing w:line="240" w:lineRule="auto"/>
              <w:ind w:firstLine="0"/>
              <w:jc w:val="center"/>
              <w:rPr>
                <w:sz w:val="12"/>
                <w:szCs w:val="12"/>
              </w:rPr>
            </w:pPr>
          </w:p>
        </w:tc>
        <w:tc>
          <w:tcPr>
            <w:tcW w:w="477" w:type="pct"/>
            <w:vMerge/>
            <w:vAlign w:val="center"/>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В -  численность детей дошкольного возраста</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802"/>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5.</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Удельный вес численности дошкольников, обучающихся по программам дошкольного образования, соответствующих требованиям стандарта дошкольного образования в общем числе дошкольников, обучающихся по программам дошкольного образования.</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lang w:val="en-US"/>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дошкольников, обучающихся по программам дошкольного образования, соответствующих требованиям стандарта дошкольного образования</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7- административная информация</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6213A7">
        <w:trPr>
          <w:trHeight w:val="383"/>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vAlign w:val="center"/>
          </w:tcPr>
          <w:p w:rsidR="0010351C" w:rsidRPr="000D74BC" w:rsidRDefault="0010351C" w:rsidP="006213A7">
            <w:pPr>
              <w:spacing w:line="240" w:lineRule="auto"/>
              <w:ind w:firstLine="0"/>
              <w:jc w:val="center"/>
              <w:rPr>
                <w:sz w:val="12"/>
                <w:szCs w:val="12"/>
              </w:rPr>
            </w:pPr>
          </w:p>
        </w:tc>
        <w:tc>
          <w:tcPr>
            <w:tcW w:w="477" w:type="pct"/>
            <w:vMerge/>
            <w:vAlign w:val="center"/>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В -  численность  дошкольников, обучающихся по программам дошкольного образования</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645"/>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6.</w:t>
            </w:r>
          </w:p>
          <w:p w:rsidR="0010351C" w:rsidRPr="000D74BC" w:rsidRDefault="0010351C" w:rsidP="006213A7">
            <w:pPr>
              <w:spacing w:line="240" w:lineRule="auto"/>
              <w:ind w:firstLine="0"/>
              <w:jc w:val="center"/>
              <w:rPr>
                <w:sz w:val="12"/>
                <w:szCs w:val="12"/>
              </w:rPr>
            </w:pPr>
          </w:p>
          <w:p w:rsidR="0010351C" w:rsidRPr="000D74BC" w:rsidRDefault="0010351C" w:rsidP="006213A7">
            <w:pPr>
              <w:spacing w:line="240" w:lineRule="auto"/>
              <w:ind w:firstLine="0"/>
              <w:jc w:val="center"/>
              <w:rPr>
                <w:sz w:val="12"/>
                <w:szCs w:val="12"/>
              </w:rPr>
            </w:pPr>
          </w:p>
          <w:p w:rsidR="0010351C" w:rsidRPr="000D74BC" w:rsidRDefault="0010351C" w:rsidP="006213A7">
            <w:pPr>
              <w:spacing w:line="240" w:lineRule="auto"/>
              <w:ind w:firstLine="0"/>
              <w:jc w:val="center"/>
              <w:rPr>
                <w:sz w:val="12"/>
                <w:szCs w:val="12"/>
              </w:rPr>
            </w:pPr>
          </w:p>
          <w:p w:rsidR="0010351C" w:rsidRPr="000D74BC" w:rsidRDefault="0010351C" w:rsidP="006213A7">
            <w:pPr>
              <w:spacing w:line="240" w:lineRule="auto"/>
              <w:ind w:firstLine="0"/>
              <w:jc w:val="center"/>
              <w:rPr>
                <w:sz w:val="12"/>
                <w:szCs w:val="12"/>
              </w:rPr>
            </w:pP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 xml:space="preserve">Удельный вес численности </w:t>
            </w:r>
            <w:proofErr w:type="gramStart"/>
            <w:r w:rsidRPr="000D74BC">
              <w:rPr>
                <w:sz w:val="12"/>
                <w:szCs w:val="12"/>
              </w:rPr>
              <w:t>обучающихся</w:t>
            </w:r>
            <w:proofErr w:type="gramEnd"/>
            <w:r w:rsidRPr="000D74BC">
              <w:rPr>
                <w:sz w:val="12"/>
                <w:szCs w:val="12"/>
              </w:rPr>
              <w:t xml:space="preserve"> муниципальных ОУ, которым предоставлена возможность обучаться в соответствии с основными современными требованиями, в общей численности обучающихся.</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А -   численность </w:t>
            </w:r>
            <w:proofErr w:type="gramStart"/>
            <w:r w:rsidRPr="000D74BC">
              <w:rPr>
                <w:sz w:val="12"/>
                <w:szCs w:val="12"/>
              </w:rPr>
              <w:t>обучающихся</w:t>
            </w:r>
            <w:proofErr w:type="gramEnd"/>
            <w:r w:rsidRPr="000D74BC">
              <w:rPr>
                <w:sz w:val="12"/>
                <w:szCs w:val="12"/>
              </w:rPr>
              <w:t xml:space="preserve"> муниципальных ОУ, которым предоставлена возможность обучаться в соответствии с основными современными требованиями</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7- административная информация</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Федеральная статистическая отчетность № 00-1 «Сведения об организации, осуществляющей подготовку по образовательным программам начального общего, основного общего</w:t>
            </w:r>
            <w:proofErr w:type="gramStart"/>
            <w:r w:rsidRPr="000D74BC">
              <w:rPr>
                <w:sz w:val="12"/>
                <w:szCs w:val="12"/>
              </w:rPr>
              <w:t xml:space="preserve"> ,</w:t>
            </w:r>
            <w:proofErr w:type="gramEnd"/>
            <w:r w:rsidRPr="000D74BC">
              <w:rPr>
                <w:sz w:val="12"/>
                <w:szCs w:val="12"/>
              </w:rPr>
              <w:t xml:space="preserve"> среднего общего образования»-</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6213A7">
        <w:trPr>
          <w:trHeight w:val="141"/>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В -   общая численность </w:t>
            </w:r>
            <w:proofErr w:type="gramStart"/>
            <w:r w:rsidRPr="000D74BC">
              <w:rPr>
                <w:sz w:val="12"/>
                <w:szCs w:val="12"/>
              </w:rPr>
              <w:t>обучающихся</w:t>
            </w:r>
            <w:proofErr w:type="gramEnd"/>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731"/>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7.</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процентов.</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выпускников муниципальных общеобразовательных учреждений, сдавших единый государственный экзамен по русскому языку и математике</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Федеральная статистическая отчетность № 00-1 «Сведения об организации, осуществляющей подготовку по образовательным программам начального общего, основного общего</w:t>
            </w:r>
            <w:proofErr w:type="gramStart"/>
            <w:r w:rsidRPr="000D74BC">
              <w:rPr>
                <w:sz w:val="12"/>
                <w:szCs w:val="12"/>
              </w:rPr>
              <w:t xml:space="preserve"> ,</w:t>
            </w:r>
            <w:proofErr w:type="gramEnd"/>
            <w:r w:rsidRPr="000D74BC">
              <w:rPr>
                <w:sz w:val="12"/>
                <w:szCs w:val="12"/>
              </w:rPr>
              <w:t xml:space="preserve"> среднего общего образования»-</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6213A7">
        <w:trPr>
          <w:trHeight w:val="387"/>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proofErr w:type="gramStart"/>
            <w:r w:rsidRPr="000D74BC">
              <w:rPr>
                <w:sz w:val="12"/>
                <w:szCs w:val="12"/>
              </w:rPr>
              <w:t>В</w:t>
            </w:r>
            <w:proofErr w:type="gramEnd"/>
            <w:r w:rsidRPr="000D74BC">
              <w:rPr>
                <w:sz w:val="12"/>
                <w:szCs w:val="12"/>
              </w:rPr>
              <w:t xml:space="preserve"> -   </w:t>
            </w:r>
            <w:proofErr w:type="gramStart"/>
            <w:r w:rsidRPr="000D74BC">
              <w:rPr>
                <w:sz w:val="12"/>
                <w:szCs w:val="12"/>
              </w:rPr>
              <w:t>общая</w:t>
            </w:r>
            <w:proofErr w:type="gramEnd"/>
            <w:r w:rsidRPr="000D74BC">
              <w:rPr>
                <w:sz w:val="12"/>
                <w:szCs w:val="12"/>
              </w:rPr>
              <w:t xml:space="preserve"> численность  выпускников муниципальных общеобразовательных учреждений, сдававших единый государственный экзамен по данным предметам</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494"/>
        </w:trPr>
        <w:tc>
          <w:tcPr>
            <w:tcW w:w="154" w:type="pct"/>
            <w:vMerge w:val="restart"/>
          </w:tcPr>
          <w:p w:rsidR="0010351C" w:rsidRPr="000D74BC" w:rsidRDefault="006213A7" w:rsidP="006213A7">
            <w:pPr>
              <w:spacing w:line="240" w:lineRule="auto"/>
              <w:ind w:firstLine="0"/>
              <w:jc w:val="center"/>
              <w:rPr>
                <w:sz w:val="12"/>
                <w:szCs w:val="12"/>
              </w:rPr>
            </w:pPr>
            <w:r>
              <w:rPr>
                <w:sz w:val="12"/>
                <w:szCs w:val="12"/>
              </w:rPr>
              <w:t>8.</w:t>
            </w:r>
          </w:p>
          <w:p w:rsidR="0010351C" w:rsidRPr="000D74BC" w:rsidRDefault="0010351C" w:rsidP="006213A7">
            <w:pPr>
              <w:spacing w:line="240" w:lineRule="auto"/>
              <w:ind w:firstLine="0"/>
              <w:jc w:val="center"/>
              <w:rPr>
                <w:sz w:val="12"/>
                <w:szCs w:val="12"/>
              </w:rPr>
            </w:pPr>
          </w:p>
          <w:p w:rsidR="0010351C" w:rsidRPr="000D74BC" w:rsidRDefault="0010351C" w:rsidP="006213A7">
            <w:pPr>
              <w:spacing w:line="240" w:lineRule="auto"/>
              <w:ind w:firstLine="0"/>
              <w:jc w:val="center"/>
              <w:rPr>
                <w:sz w:val="12"/>
                <w:szCs w:val="12"/>
              </w:rPr>
            </w:pPr>
          </w:p>
          <w:p w:rsidR="0010351C" w:rsidRPr="000D74BC" w:rsidRDefault="0010351C" w:rsidP="006213A7">
            <w:pPr>
              <w:spacing w:line="240" w:lineRule="auto"/>
              <w:ind w:firstLine="0"/>
              <w:jc w:val="center"/>
              <w:rPr>
                <w:sz w:val="12"/>
                <w:szCs w:val="12"/>
              </w:rPr>
            </w:pP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Доля выпускников муниципальных общеобразовательных учреждений, получивших аттестат о среднем общем  образовании, в общей численности выпускников муниципальных общеобразовательных учреждений, процентов.</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выпускников муниципальных общеобразовательных учреждений,  получивших аттестат о среднем общем  образовании</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Федеральная статистическая отчетность № 00-1 «Сведения об организации, осуществляющей подготовку по образовательным программам начального общего, основного общего</w:t>
            </w:r>
            <w:proofErr w:type="gramStart"/>
            <w:r w:rsidRPr="000D74BC">
              <w:rPr>
                <w:sz w:val="12"/>
                <w:szCs w:val="12"/>
              </w:rPr>
              <w:t xml:space="preserve"> ,</w:t>
            </w:r>
            <w:proofErr w:type="gramEnd"/>
            <w:r w:rsidRPr="000D74BC">
              <w:rPr>
                <w:sz w:val="12"/>
                <w:szCs w:val="12"/>
              </w:rPr>
              <w:t xml:space="preserve"> среднего общего образования»-</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6213A7">
        <w:trPr>
          <w:trHeight w:val="333"/>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proofErr w:type="gramStart"/>
            <w:r w:rsidRPr="000D74BC">
              <w:rPr>
                <w:sz w:val="12"/>
                <w:szCs w:val="12"/>
              </w:rPr>
              <w:t>В</w:t>
            </w:r>
            <w:proofErr w:type="gramEnd"/>
            <w:r w:rsidRPr="000D74BC">
              <w:rPr>
                <w:sz w:val="12"/>
                <w:szCs w:val="12"/>
              </w:rPr>
              <w:t xml:space="preserve"> -   </w:t>
            </w:r>
            <w:proofErr w:type="gramStart"/>
            <w:r w:rsidRPr="000D74BC">
              <w:rPr>
                <w:sz w:val="12"/>
                <w:szCs w:val="12"/>
              </w:rPr>
              <w:t>общая</w:t>
            </w:r>
            <w:proofErr w:type="gramEnd"/>
            <w:r w:rsidRPr="000D74BC">
              <w:rPr>
                <w:sz w:val="12"/>
                <w:szCs w:val="12"/>
              </w:rPr>
              <w:t xml:space="preserve"> численность  выпускников муниципальных общеобразовательных учреждений</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736"/>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9.</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Отношение среднемесячной заработной платы педагогических работников образовательных организаций общего образования к средней месячной заработной плате в экономике региона.</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заработная плата педагогических работников образовательных организаций общего образования</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4 – бухгалтерская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по Соглашению между министерством образования Оренбургской области и МО Адамовский район «О выполнении о постановления Правительства Оренбургской области от 23.01.2020 №18-пп» от 30.12.2021 г. №14</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 xml:space="preserve">Ежемесячно </w:t>
            </w:r>
          </w:p>
        </w:tc>
      </w:tr>
      <w:tr w:rsidR="0010351C" w:rsidRPr="000D74BC" w:rsidTr="006213A7">
        <w:trPr>
          <w:trHeight w:val="539"/>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В -   Значение целевого </w:t>
            </w:r>
            <w:proofErr w:type="gramStart"/>
            <w:r w:rsidRPr="000D74BC">
              <w:rPr>
                <w:sz w:val="12"/>
                <w:szCs w:val="12"/>
              </w:rPr>
              <w:t>показателя</w:t>
            </w:r>
            <w:proofErr w:type="gramEnd"/>
            <w:r w:rsidRPr="000D74BC">
              <w:rPr>
                <w:sz w:val="12"/>
                <w:szCs w:val="12"/>
              </w:rPr>
              <w:t xml:space="preserve"> по средней заработной плате установленное соглашением о предоставление в  субвенции из областного бюджета</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823"/>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lastRenderedPageBreak/>
              <w:t>10.</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Доля советников директоров по воспитанию и взаимодействию с детскими общественными объединениями общеобразовательных организаций, получивших ежемесячную выплату и ежемесячное денежное вознаграждение</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советников директоров по воспитанию и взаимодействию с детскими общественными объединениями, получивших ежемесячную выплату и ежемесячное денежное вознаграждение</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4 – бухгалтерская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по Соглашению между министерством образования Оренбургской области и МО Адамовский район «О выполнении о постановления Правительства Оренбургской области от 23.01.2020 №18-пп» от 30.12.2021 г. №14</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 xml:space="preserve">Ежемесячно </w:t>
            </w:r>
          </w:p>
        </w:tc>
      </w:tr>
      <w:tr w:rsidR="0010351C" w:rsidRPr="000D74BC" w:rsidTr="006213A7">
        <w:trPr>
          <w:trHeight w:val="329"/>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proofErr w:type="gramStart"/>
            <w:r w:rsidRPr="000D74BC">
              <w:rPr>
                <w:sz w:val="12"/>
                <w:szCs w:val="12"/>
              </w:rPr>
              <w:t>В</w:t>
            </w:r>
            <w:proofErr w:type="gramEnd"/>
            <w:r w:rsidRPr="000D74BC">
              <w:rPr>
                <w:sz w:val="12"/>
                <w:szCs w:val="12"/>
              </w:rPr>
              <w:t xml:space="preserve"> - </w:t>
            </w:r>
            <w:proofErr w:type="gramStart"/>
            <w:r w:rsidRPr="000D74BC">
              <w:rPr>
                <w:sz w:val="12"/>
                <w:szCs w:val="12"/>
              </w:rPr>
              <w:t>общая</w:t>
            </w:r>
            <w:proofErr w:type="gramEnd"/>
            <w:r w:rsidRPr="000D74BC">
              <w:rPr>
                <w:sz w:val="12"/>
                <w:szCs w:val="12"/>
              </w:rPr>
              <w:t xml:space="preserve"> численность педагогических работников такой категории</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553"/>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11.</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Охват детей в возрасте 5–18 лет программами дополнительного образования.</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детей в возрасте 5–18 лет, обучающихся по программам дополнительного образования</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до 20.02</w:t>
            </w:r>
          </w:p>
        </w:tc>
      </w:tr>
      <w:tr w:rsidR="0010351C" w:rsidRPr="000D74BC" w:rsidTr="006213A7">
        <w:trPr>
          <w:trHeight w:val="371"/>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proofErr w:type="gramStart"/>
            <w:r w:rsidRPr="000D74BC">
              <w:rPr>
                <w:sz w:val="12"/>
                <w:szCs w:val="12"/>
              </w:rPr>
              <w:t>В</w:t>
            </w:r>
            <w:proofErr w:type="gramEnd"/>
            <w:r w:rsidRPr="000D74BC">
              <w:rPr>
                <w:sz w:val="12"/>
                <w:szCs w:val="12"/>
              </w:rPr>
              <w:t xml:space="preserve"> - </w:t>
            </w:r>
            <w:proofErr w:type="gramStart"/>
            <w:r w:rsidRPr="000D74BC">
              <w:rPr>
                <w:sz w:val="12"/>
                <w:szCs w:val="12"/>
              </w:rPr>
              <w:t>общая</w:t>
            </w:r>
            <w:proofErr w:type="gramEnd"/>
            <w:r w:rsidRPr="000D74BC">
              <w:rPr>
                <w:sz w:val="12"/>
                <w:szCs w:val="12"/>
              </w:rPr>
              <w:t xml:space="preserve"> численность  детей в возрасте </w:t>
            </w:r>
          </w:p>
          <w:p w:rsidR="0010351C" w:rsidRPr="000D74BC" w:rsidRDefault="0010351C" w:rsidP="006213A7">
            <w:pPr>
              <w:spacing w:line="240" w:lineRule="auto"/>
              <w:ind w:firstLine="0"/>
              <w:jc w:val="center"/>
              <w:rPr>
                <w:sz w:val="12"/>
                <w:szCs w:val="12"/>
              </w:rPr>
            </w:pPr>
            <w:r w:rsidRPr="000D74BC">
              <w:rPr>
                <w:sz w:val="12"/>
                <w:szCs w:val="12"/>
              </w:rPr>
              <w:t>5–18 лет</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586"/>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12.</w:t>
            </w:r>
          </w:p>
          <w:p w:rsidR="0010351C" w:rsidRPr="000D74BC" w:rsidRDefault="0010351C" w:rsidP="006213A7">
            <w:pPr>
              <w:spacing w:line="240" w:lineRule="auto"/>
              <w:ind w:firstLine="0"/>
              <w:jc w:val="center"/>
              <w:rPr>
                <w:sz w:val="12"/>
                <w:szCs w:val="12"/>
              </w:rPr>
            </w:pPr>
          </w:p>
          <w:p w:rsidR="0010351C" w:rsidRPr="000D74BC" w:rsidRDefault="0010351C" w:rsidP="006213A7">
            <w:pPr>
              <w:spacing w:line="240" w:lineRule="auto"/>
              <w:ind w:firstLine="0"/>
              <w:jc w:val="center"/>
              <w:rPr>
                <w:sz w:val="12"/>
                <w:szCs w:val="12"/>
              </w:rPr>
            </w:pPr>
          </w:p>
          <w:p w:rsidR="0010351C" w:rsidRPr="000D74BC" w:rsidRDefault="0010351C" w:rsidP="006213A7">
            <w:pPr>
              <w:spacing w:line="240" w:lineRule="auto"/>
              <w:ind w:firstLine="0"/>
              <w:jc w:val="center"/>
              <w:rPr>
                <w:sz w:val="12"/>
                <w:szCs w:val="12"/>
              </w:rPr>
            </w:pPr>
          </w:p>
          <w:p w:rsidR="0010351C" w:rsidRPr="000D74BC" w:rsidRDefault="0010351C" w:rsidP="006213A7">
            <w:pPr>
              <w:spacing w:line="240" w:lineRule="auto"/>
              <w:ind w:firstLine="0"/>
              <w:jc w:val="center"/>
              <w:rPr>
                <w:sz w:val="12"/>
                <w:szCs w:val="12"/>
              </w:rPr>
            </w:pPr>
          </w:p>
          <w:p w:rsidR="0010351C" w:rsidRPr="000D74BC" w:rsidRDefault="0010351C" w:rsidP="006213A7">
            <w:pPr>
              <w:spacing w:line="240" w:lineRule="auto"/>
              <w:ind w:firstLine="0"/>
              <w:rPr>
                <w:sz w:val="12"/>
                <w:szCs w:val="12"/>
              </w:rPr>
            </w:pP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Отношение среднемесячной заработной платы педагогических работников муниципальных образовательных организаций дополнительного образования – к средней заработной плате по области.</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заработная плата педагогических работников образовательных организаций дополнительного образования</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4 – бухгалтерская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по Соглашению между министерством образования Оренбургской области и МО Адамовский район «О выполнении о постановления Правительства Оренбургской области от 23.01.2020 №18-пп» от 30.12.2021 г. №14</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 xml:space="preserve">Ежемесячно </w:t>
            </w:r>
          </w:p>
        </w:tc>
      </w:tr>
      <w:tr w:rsidR="0010351C" w:rsidRPr="000D74BC" w:rsidTr="006213A7">
        <w:trPr>
          <w:trHeight w:val="382"/>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proofErr w:type="gramStart"/>
            <w:r w:rsidRPr="000D74BC">
              <w:rPr>
                <w:sz w:val="12"/>
                <w:szCs w:val="12"/>
              </w:rPr>
              <w:t>В -   среднемесячная заработная плата в экономике  по Оренбургской области</w:t>
            </w:r>
            <w:proofErr w:type="gramEnd"/>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630"/>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13.</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0D74BC">
              <w:rPr>
                <w:sz w:val="12"/>
                <w:szCs w:val="12"/>
              </w:rPr>
              <w:t>численности</w:t>
            </w:r>
            <w:proofErr w:type="gramEnd"/>
            <w:r w:rsidRPr="000D74BC">
              <w:rPr>
                <w:sz w:val="12"/>
                <w:szCs w:val="12"/>
              </w:rPr>
              <w:t xml:space="preserve"> обучающихся по программам общего образования.</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обучающихся по программам общего образования, участвующих в олимпиадах и конкурсах различного уровня</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Федеральная статистическая отчетность № 00-1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6213A7">
        <w:trPr>
          <w:trHeight w:val="597"/>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В - общая численность   </w:t>
            </w:r>
            <w:proofErr w:type="gramStart"/>
            <w:r w:rsidRPr="000D74BC">
              <w:rPr>
                <w:sz w:val="12"/>
                <w:szCs w:val="12"/>
              </w:rPr>
              <w:t>обучающихся</w:t>
            </w:r>
            <w:proofErr w:type="gramEnd"/>
            <w:r w:rsidRPr="000D74BC">
              <w:rPr>
                <w:sz w:val="12"/>
                <w:szCs w:val="12"/>
              </w:rPr>
              <w:t xml:space="preserve"> по программам общего образования</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669"/>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14.</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Доля педагогов, повысивших квалификацию по вопросам педагогики детской одаренности, от общей численности педагогов.</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педагогов, повысивших квалификацию по вопросам педагогики детской одаренности</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6213A7">
        <w:trPr>
          <w:trHeight w:val="307"/>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proofErr w:type="gramStart"/>
            <w:r w:rsidRPr="000D74BC">
              <w:rPr>
                <w:sz w:val="12"/>
                <w:szCs w:val="12"/>
              </w:rPr>
              <w:t>В</w:t>
            </w:r>
            <w:proofErr w:type="gramEnd"/>
            <w:r w:rsidRPr="000D74BC">
              <w:rPr>
                <w:sz w:val="12"/>
                <w:szCs w:val="12"/>
              </w:rPr>
              <w:t xml:space="preserve"> -   </w:t>
            </w:r>
            <w:proofErr w:type="gramStart"/>
            <w:r w:rsidRPr="000D74BC">
              <w:rPr>
                <w:sz w:val="12"/>
                <w:szCs w:val="12"/>
              </w:rPr>
              <w:t>общая</w:t>
            </w:r>
            <w:proofErr w:type="gramEnd"/>
            <w:r w:rsidRPr="000D74BC">
              <w:rPr>
                <w:sz w:val="12"/>
                <w:szCs w:val="12"/>
              </w:rPr>
              <w:t xml:space="preserve"> численность педагогов</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834"/>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15.</w:t>
            </w:r>
          </w:p>
          <w:p w:rsidR="0010351C" w:rsidRPr="000D74BC" w:rsidRDefault="0010351C" w:rsidP="006213A7">
            <w:pPr>
              <w:spacing w:line="240" w:lineRule="auto"/>
              <w:ind w:firstLine="0"/>
              <w:rPr>
                <w:sz w:val="12"/>
                <w:szCs w:val="12"/>
              </w:rPr>
            </w:pPr>
          </w:p>
          <w:p w:rsidR="0010351C" w:rsidRPr="000D74BC" w:rsidRDefault="0010351C" w:rsidP="006213A7">
            <w:pPr>
              <w:spacing w:line="240" w:lineRule="auto"/>
              <w:ind w:firstLine="0"/>
              <w:rPr>
                <w:sz w:val="12"/>
                <w:szCs w:val="12"/>
              </w:rPr>
            </w:pPr>
          </w:p>
          <w:p w:rsidR="0010351C" w:rsidRPr="000D74BC" w:rsidRDefault="0010351C" w:rsidP="006213A7">
            <w:pPr>
              <w:spacing w:line="240" w:lineRule="auto"/>
              <w:ind w:firstLine="0"/>
              <w:rPr>
                <w:sz w:val="12"/>
                <w:szCs w:val="12"/>
              </w:rPr>
            </w:pPr>
          </w:p>
          <w:p w:rsidR="0010351C" w:rsidRPr="000D74BC" w:rsidRDefault="0010351C" w:rsidP="006213A7">
            <w:pPr>
              <w:spacing w:line="240" w:lineRule="auto"/>
              <w:ind w:firstLine="0"/>
              <w:rPr>
                <w:sz w:val="12"/>
                <w:szCs w:val="12"/>
              </w:rPr>
            </w:pPr>
          </w:p>
          <w:p w:rsidR="0010351C" w:rsidRPr="000D74BC" w:rsidRDefault="0010351C" w:rsidP="006213A7">
            <w:pPr>
              <w:spacing w:line="240" w:lineRule="auto"/>
              <w:ind w:firstLine="0"/>
              <w:rPr>
                <w:sz w:val="12"/>
                <w:szCs w:val="12"/>
              </w:rPr>
            </w:pP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Удельный вес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до 20.02</w:t>
            </w:r>
          </w:p>
        </w:tc>
      </w:tr>
      <w:tr w:rsidR="0010351C" w:rsidRPr="000D74BC" w:rsidTr="006213A7">
        <w:trPr>
          <w:trHeight w:val="371"/>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proofErr w:type="gramStart"/>
            <w:r w:rsidRPr="000D74BC">
              <w:rPr>
                <w:sz w:val="12"/>
                <w:szCs w:val="12"/>
              </w:rPr>
              <w:t>В</w:t>
            </w:r>
            <w:proofErr w:type="gramEnd"/>
            <w:r w:rsidRPr="000D74BC">
              <w:rPr>
                <w:sz w:val="12"/>
                <w:szCs w:val="12"/>
              </w:rPr>
              <w:t xml:space="preserve"> -   </w:t>
            </w:r>
            <w:proofErr w:type="gramStart"/>
            <w:r w:rsidRPr="000D74BC">
              <w:rPr>
                <w:sz w:val="12"/>
                <w:szCs w:val="12"/>
              </w:rPr>
              <w:t>общая</w:t>
            </w:r>
            <w:proofErr w:type="gramEnd"/>
            <w:r w:rsidRPr="000D74BC">
              <w:rPr>
                <w:sz w:val="12"/>
                <w:szCs w:val="12"/>
              </w:rPr>
              <w:t xml:space="preserve"> численность  детей в возрасте 5–18 лет</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317"/>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16.</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Доля учителей общеобразовательных учреждений, имеющих квалификационную категорию.</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педагогов,  имеющих квалификационную категорию</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6213A7">
        <w:trPr>
          <w:trHeight w:val="90"/>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Базовый показатель</w:t>
            </w:r>
          </w:p>
          <w:p w:rsidR="0010351C" w:rsidRPr="000D74BC" w:rsidRDefault="0010351C" w:rsidP="006213A7">
            <w:pPr>
              <w:spacing w:line="240" w:lineRule="auto"/>
              <w:ind w:firstLine="0"/>
              <w:jc w:val="center"/>
              <w:rPr>
                <w:sz w:val="12"/>
                <w:szCs w:val="12"/>
              </w:rPr>
            </w:pPr>
            <w:r w:rsidRPr="000D74BC">
              <w:rPr>
                <w:sz w:val="12"/>
                <w:szCs w:val="12"/>
              </w:rPr>
              <w:t xml:space="preserve"> </w:t>
            </w:r>
            <w:proofErr w:type="gramStart"/>
            <w:r w:rsidRPr="000D74BC">
              <w:rPr>
                <w:sz w:val="12"/>
                <w:szCs w:val="12"/>
              </w:rPr>
              <w:t>В</w:t>
            </w:r>
            <w:proofErr w:type="gramEnd"/>
            <w:r w:rsidRPr="000D74BC">
              <w:rPr>
                <w:sz w:val="12"/>
                <w:szCs w:val="12"/>
              </w:rPr>
              <w:t xml:space="preserve"> - </w:t>
            </w:r>
            <w:proofErr w:type="gramStart"/>
            <w:r w:rsidRPr="000D74BC">
              <w:rPr>
                <w:sz w:val="12"/>
                <w:szCs w:val="12"/>
              </w:rPr>
              <w:t>общая</w:t>
            </w:r>
            <w:proofErr w:type="gramEnd"/>
            <w:r w:rsidRPr="000D74BC">
              <w:rPr>
                <w:sz w:val="12"/>
                <w:szCs w:val="12"/>
              </w:rPr>
              <w:t xml:space="preserve"> численность педагогов</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481"/>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17.</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Доля  педагогических работников, прошедших курсы повышения квалификации по актуальным  направлениям развития образования.</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педагогических работников, прошедших курсы повышения квалификации по актуальным  направлениям развития образования</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6213A7">
        <w:trPr>
          <w:trHeight w:val="305"/>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proofErr w:type="gramStart"/>
            <w:r w:rsidRPr="000D74BC">
              <w:rPr>
                <w:sz w:val="12"/>
                <w:szCs w:val="12"/>
              </w:rPr>
              <w:t>В</w:t>
            </w:r>
            <w:proofErr w:type="gramEnd"/>
            <w:r w:rsidRPr="000D74BC">
              <w:rPr>
                <w:sz w:val="12"/>
                <w:szCs w:val="12"/>
              </w:rPr>
              <w:t xml:space="preserve"> -   </w:t>
            </w:r>
            <w:proofErr w:type="gramStart"/>
            <w:r w:rsidRPr="000D74BC">
              <w:rPr>
                <w:sz w:val="12"/>
                <w:szCs w:val="12"/>
              </w:rPr>
              <w:t>общая</w:t>
            </w:r>
            <w:proofErr w:type="gramEnd"/>
            <w:r w:rsidRPr="000D74BC">
              <w:rPr>
                <w:sz w:val="12"/>
                <w:szCs w:val="12"/>
              </w:rPr>
              <w:t xml:space="preserve"> численность педагогических работников</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391"/>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18.</w:t>
            </w:r>
          </w:p>
          <w:p w:rsidR="0010351C" w:rsidRPr="000D74BC" w:rsidRDefault="0010351C" w:rsidP="006213A7">
            <w:pPr>
              <w:spacing w:line="240" w:lineRule="auto"/>
              <w:ind w:firstLine="0"/>
              <w:rPr>
                <w:sz w:val="12"/>
                <w:szCs w:val="12"/>
              </w:rPr>
            </w:pPr>
          </w:p>
          <w:p w:rsidR="0010351C" w:rsidRPr="000D74BC" w:rsidRDefault="0010351C" w:rsidP="006213A7">
            <w:pPr>
              <w:spacing w:line="240" w:lineRule="auto"/>
              <w:ind w:firstLine="0"/>
              <w:rPr>
                <w:sz w:val="12"/>
                <w:szCs w:val="12"/>
              </w:rPr>
            </w:pPr>
          </w:p>
          <w:p w:rsidR="0010351C" w:rsidRPr="000D74BC" w:rsidRDefault="0010351C" w:rsidP="006213A7">
            <w:pPr>
              <w:spacing w:line="240" w:lineRule="auto"/>
              <w:ind w:firstLine="0"/>
              <w:rPr>
                <w:sz w:val="12"/>
                <w:szCs w:val="12"/>
              </w:rPr>
            </w:pP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Доля педагогических работников с высшим образованием  в общеобразовательных учреждениях.</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педагогических работников  с высшим образованием  в общеобразовательных учреждениях</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7 - административная информация</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6213A7">
        <w:trPr>
          <w:trHeight w:val="256"/>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proofErr w:type="gramStart"/>
            <w:r w:rsidRPr="000D74BC">
              <w:rPr>
                <w:sz w:val="12"/>
                <w:szCs w:val="12"/>
              </w:rPr>
              <w:t>В</w:t>
            </w:r>
            <w:proofErr w:type="gramEnd"/>
            <w:r w:rsidRPr="000D74BC">
              <w:rPr>
                <w:sz w:val="12"/>
                <w:szCs w:val="12"/>
              </w:rPr>
              <w:t xml:space="preserve"> -   </w:t>
            </w:r>
            <w:proofErr w:type="gramStart"/>
            <w:r w:rsidRPr="000D74BC">
              <w:rPr>
                <w:sz w:val="12"/>
                <w:szCs w:val="12"/>
              </w:rPr>
              <w:t>общая</w:t>
            </w:r>
            <w:proofErr w:type="gramEnd"/>
            <w:r w:rsidRPr="000D74BC">
              <w:rPr>
                <w:sz w:val="12"/>
                <w:szCs w:val="12"/>
              </w:rPr>
              <w:t xml:space="preserve"> численность педагогических работников</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516"/>
        </w:trPr>
        <w:tc>
          <w:tcPr>
            <w:tcW w:w="154" w:type="pct"/>
          </w:tcPr>
          <w:p w:rsidR="0010351C" w:rsidRPr="000D74BC" w:rsidRDefault="0010351C" w:rsidP="006213A7">
            <w:pPr>
              <w:spacing w:line="240" w:lineRule="auto"/>
              <w:ind w:firstLine="0"/>
              <w:jc w:val="center"/>
              <w:rPr>
                <w:sz w:val="12"/>
                <w:szCs w:val="12"/>
              </w:rPr>
            </w:pPr>
            <w:r w:rsidRPr="000D74BC">
              <w:rPr>
                <w:sz w:val="12"/>
                <w:szCs w:val="12"/>
              </w:rPr>
              <w:t>19.</w:t>
            </w:r>
          </w:p>
        </w:tc>
        <w:tc>
          <w:tcPr>
            <w:tcW w:w="873" w:type="pct"/>
          </w:tcPr>
          <w:p w:rsidR="0010351C" w:rsidRPr="000D74BC" w:rsidRDefault="0010351C" w:rsidP="006213A7">
            <w:pPr>
              <w:spacing w:line="240" w:lineRule="auto"/>
              <w:ind w:firstLine="0"/>
              <w:rPr>
                <w:sz w:val="12"/>
                <w:szCs w:val="12"/>
              </w:rPr>
            </w:pPr>
            <w:r w:rsidRPr="000D74BC">
              <w:rPr>
                <w:sz w:val="12"/>
                <w:szCs w:val="12"/>
              </w:rPr>
              <w:t>Количество образовательных организаций, в которых в полном объеме выполнены мероприятия по капитальному ремонту.</w:t>
            </w:r>
          </w:p>
        </w:tc>
        <w:tc>
          <w:tcPr>
            <w:tcW w:w="363" w:type="pct"/>
          </w:tcPr>
          <w:p w:rsidR="0010351C" w:rsidRPr="000D74BC" w:rsidRDefault="0010351C" w:rsidP="006213A7">
            <w:pPr>
              <w:spacing w:line="240" w:lineRule="auto"/>
              <w:ind w:firstLine="0"/>
              <w:jc w:val="center"/>
              <w:rPr>
                <w:sz w:val="12"/>
                <w:szCs w:val="12"/>
              </w:rPr>
            </w:pPr>
            <w:r w:rsidRPr="000D74BC">
              <w:rPr>
                <w:sz w:val="12"/>
                <w:szCs w:val="12"/>
              </w:rPr>
              <w:t>единиц</w:t>
            </w:r>
          </w:p>
        </w:tc>
        <w:tc>
          <w:tcPr>
            <w:tcW w:w="477" w:type="pct"/>
          </w:tcPr>
          <w:p w:rsidR="0010351C" w:rsidRPr="000D74BC" w:rsidRDefault="0010351C" w:rsidP="006213A7">
            <w:pPr>
              <w:spacing w:line="240" w:lineRule="auto"/>
              <w:ind w:firstLine="0"/>
              <w:jc w:val="center"/>
              <w:rPr>
                <w:sz w:val="12"/>
                <w:szCs w:val="12"/>
              </w:rPr>
            </w:pPr>
            <w:r w:rsidRPr="000D74BC">
              <w:rPr>
                <w:sz w:val="12"/>
                <w:szCs w:val="12"/>
              </w:rPr>
              <w:t>А</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количество образовательных организаций, в которых в полном объеме выполнены мероприятия по капитальному ремонту</w:t>
            </w:r>
          </w:p>
        </w:tc>
        <w:tc>
          <w:tcPr>
            <w:tcW w:w="480" w:type="pct"/>
          </w:tcPr>
          <w:p w:rsidR="0010351C" w:rsidRPr="000D74BC" w:rsidRDefault="0010351C" w:rsidP="006213A7">
            <w:pPr>
              <w:spacing w:line="240" w:lineRule="auto"/>
              <w:ind w:firstLine="0"/>
              <w:jc w:val="center"/>
              <w:rPr>
                <w:sz w:val="12"/>
                <w:szCs w:val="12"/>
              </w:rPr>
            </w:pPr>
            <w:r w:rsidRPr="000D74BC">
              <w:rPr>
                <w:sz w:val="12"/>
                <w:szCs w:val="12"/>
              </w:rPr>
              <w:t>4 – бухгалтерская отчетность</w:t>
            </w:r>
          </w:p>
        </w:tc>
        <w:tc>
          <w:tcPr>
            <w:tcW w:w="557" w:type="pc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tcPr>
          <w:p w:rsidR="0010351C" w:rsidRPr="000D74BC" w:rsidRDefault="0010351C" w:rsidP="006213A7">
            <w:pPr>
              <w:spacing w:line="240" w:lineRule="auto"/>
              <w:ind w:firstLine="0"/>
              <w:jc w:val="center"/>
              <w:rPr>
                <w:sz w:val="12"/>
                <w:szCs w:val="12"/>
              </w:rPr>
            </w:pPr>
            <w:r w:rsidRPr="000D74BC">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p>
        </w:tc>
        <w:tc>
          <w:tcPr>
            <w:tcW w:w="366" w:type="pct"/>
          </w:tcPr>
          <w:p w:rsidR="0010351C" w:rsidRPr="000D74BC" w:rsidRDefault="0010351C" w:rsidP="006213A7">
            <w:pPr>
              <w:spacing w:line="240" w:lineRule="auto"/>
              <w:ind w:firstLine="0"/>
              <w:jc w:val="center"/>
              <w:rPr>
                <w:sz w:val="12"/>
                <w:szCs w:val="12"/>
              </w:rPr>
            </w:pPr>
            <w:r w:rsidRPr="000D74BC">
              <w:rPr>
                <w:sz w:val="12"/>
                <w:szCs w:val="12"/>
              </w:rPr>
              <w:t>Ежегодно до 20.04</w:t>
            </w:r>
          </w:p>
        </w:tc>
      </w:tr>
      <w:tr w:rsidR="0010351C" w:rsidRPr="000D74BC" w:rsidTr="006213A7">
        <w:trPr>
          <w:trHeight w:val="627"/>
        </w:trPr>
        <w:tc>
          <w:tcPr>
            <w:tcW w:w="154" w:type="pct"/>
          </w:tcPr>
          <w:p w:rsidR="0010351C" w:rsidRPr="000D74BC" w:rsidRDefault="0010351C" w:rsidP="006213A7">
            <w:pPr>
              <w:spacing w:line="240" w:lineRule="auto"/>
              <w:ind w:firstLine="0"/>
              <w:jc w:val="center"/>
              <w:rPr>
                <w:sz w:val="12"/>
                <w:szCs w:val="12"/>
              </w:rPr>
            </w:pPr>
            <w:r w:rsidRPr="000D74BC">
              <w:rPr>
                <w:sz w:val="12"/>
                <w:szCs w:val="12"/>
              </w:rPr>
              <w:t>20.</w:t>
            </w:r>
          </w:p>
        </w:tc>
        <w:tc>
          <w:tcPr>
            <w:tcW w:w="873" w:type="pct"/>
          </w:tcPr>
          <w:p w:rsidR="0010351C" w:rsidRPr="000D74BC" w:rsidRDefault="0010351C" w:rsidP="006213A7">
            <w:pPr>
              <w:spacing w:line="240" w:lineRule="auto"/>
              <w:ind w:firstLine="0"/>
              <w:rPr>
                <w:sz w:val="12"/>
                <w:szCs w:val="12"/>
              </w:rPr>
            </w:pPr>
            <w:r w:rsidRPr="000D74BC">
              <w:rPr>
                <w:sz w:val="12"/>
                <w:szCs w:val="12"/>
              </w:rPr>
              <w:t>Обеспечение педагогическими кадрами ОУ.</w:t>
            </w:r>
          </w:p>
        </w:tc>
        <w:tc>
          <w:tcPr>
            <w:tcW w:w="363" w:type="pct"/>
          </w:tcPr>
          <w:p w:rsidR="0010351C" w:rsidRPr="000D74BC" w:rsidRDefault="0010351C" w:rsidP="006213A7">
            <w:pPr>
              <w:spacing w:line="240" w:lineRule="auto"/>
              <w:ind w:firstLine="0"/>
              <w:jc w:val="center"/>
              <w:rPr>
                <w:sz w:val="12"/>
                <w:szCs w:val="12"/>
              </w:rPr>
            </w:pPr>
            <w:r w:rsidRPr="000D74BC">
              <w:rPr>
                <w:sz w:val="12"/>
                <w:szCs w:val="12"/>
              </w:rPr>
              <w:t>человек</w:t>
            </w:r>
          </w:p>
        </w:tc>
        <w:tc>
          <w:tcPr>
            <w:tcW w:w="477" w:type="pct"/>
          </w:tcPr>
          <w:p w:rsidR="0010351C" w:rsidRPr="000D74BC" w:rsidRDefault="0010351C" w:rsidP="006213A7">
            <w:pPr>
              <w:spacing w:line="240" w:lineRule="auto"/>
              <w:ind w:firstLine="0"/>
              <w:jc w:val="center"/>
              <w:rPr>
                <w:sz w:val="12"/>
                <w:szCs w:val="12"/>
              </w:rPr>
            </w:pPr>
            <w:r w:rsidRPr="000D74BC">
              <w:rPr>
                <w:sz w:val="12"/>
                <w:szCs w:val="12"/>
              </w:rPr>
              <w:t>А</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педагогических работников, заключивших трудовой договор о работе не менее трех лет, на условиях полного рабочего времени, по специальности в образовательном учреждении и получивших единовременное подъемное пособие</w:t>
            </w:r>
          </w:p>
        </w:tc>
        <w:tc>
          <w:tcPr>
            <w:tcW w:w="480" w:type="pc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6213A7">
        <w:trPr>
          <w:trHeight w:val="700"/>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21.</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Доля образовательных организаций, в которых проведены мероприятия по оснащению средствами обучения и воспитания.</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количество образовательных организаций, в которых проведены мероприятия по оснащению средствами обучения и воспитания</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4 – бухгалтерская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до 20.04</w:t>
            </w:r>
          </w:p>
        </w:tc>
      </w:tr>
      <w:tr w:rsidR="0010351C" w:rsidRPr="000D74BC" w:rsidTr="006213A7">
        <w:trPr>
          <w:trHeight w:val="304"/>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В - общее количество  образовательных организаций</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1088"/>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22.</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Доля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4 – бухгалтерская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по Соглашению между министерством образования Оренбургской области и МО Адамовский район «О выполнении о постановления Правительства Оренбургской области от 23.01.2020 №18-пп» от 30.12.2021 г. №14</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 xml:space="preserve">Ежемесячно </w:t>
            </w:r>
          </w:p>
        </w:tc>
      </w:tr>
      <w:tr w:rsidR="0010351C" w:rsidRPr="000D74BC" w:rsidTr="006213A7">
        <w:trPr>
          <w:trHeight w:val="385"/>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proofErr w:type="gramStart"/>
            <w:r w:rsidRPr="000D74BC">
              <w:rPr>
                <w:sz w:val="12"/>
                <w:szCs w:val="12"/>
              </w:rPr>
              <w:t>В</w:t>
            </w:r>
            <w:proofErr w:type="gramEnd"/>
            <w:r w:rsidRPr="000D74BC">
              <w:rPr>
                <w:sz w:val="12"/>
                <w:szCs w:val="12"/>
              </w:rPr>
              <w:t xml:space="preserve"> - </w:t>
            </w:r>
            <w:proofErr w:type="gramStart"/>
            <w:r w:rsidRPr="000D74BC">
              <w:rPr>
                <w:sz w:val="12"/>
                <w:szCs w:val="12"/>
              </w:rPr>
              <w:t>общая</w:t>
            </w:r>
            <w:proofErr w:type="gramEnd"/>
            <w:r w:rsidRPr="000D74BC">
              <w:rPr>
                <w:sz w:val="12"/>
                <w:szCs w:val="12"/>
              </w:rPr>
              <w:t xml:space="preserve"> численность педагогических работников такой категории</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647"/>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23.</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Доля педагогических работников ОУ, получающих социальные выплаты на компенсацию расходов по оплате жилых помещений, отопления и освещения, в общей численности педагогических работников такой категории.</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педагогических работников  ОУ, получающих социальные выплаты на компенсацию расходов по оплате жилых помещений, отопления и освещения</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4 – бухгалтерская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по Соглашению между министерством образования Оренбургской области и МО Адамовский район «О выполнении о постановления Правительства Оренбургской области от 23.01.2020 №18-пп» от 30.12.2021 г. №14</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 xml:space="preserve">Ежемесячно </w:t>
            </w:r>
          </w:p>
        </w:tc>
      </w:tr>
      <w:tr w:rsidR="0010351C" w:rsidRPr="000D74BC" w:rsidTr="006213A7">
        <w:trPr>
          <w:trHeight w:val="90"/>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proofErr w:type="gramStart"/>
            <w:r w:rsidRPr="000D74BC">
              <w:rPr>
                <w:sz w:val="12"/>
                <w:szCs w:val="12"/>
              </w:rPr>
              <w:t>В</w:t>
            </w:r>
            <w:proofErr w:type="gramEnd"/>
            <w:r w:rsidRPr="000D74BC">
              <w:rPr>
                <w:sz w:val="12"/>
                <w:szCs w:val="12"/>
              </w:rPr>
              <w:t xml:space="preserve"> - </w:t>
            </w:r>
            <w:proofErr w:type="gramStart"/>
            <w:r w:rsidRPr="000D74BC">
              <w:rPr>
                <w:sz w:val="12"/>
                <w:szCs w:val="12"/>
              </w:rPr>
              <w:t>общая</w:t>
            </w:r>
            <w:proofErr w:type="gramEnd"/>
            <w:r w:rsidRPr="000D74BC">
              <w:rPr>
                <w:sz w:val="12"/>
                <w:szCs w:val="12"/>
              </w:rPr>
              <w:t xml:space="preserve"> численность педагогических работников такой категории</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578"/>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24.</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Доля образовательных организаций, оснащенных универсальной безбарьерной образовательной средой для инклюзивного образования детей-инвалидов и детей с ОВЗ, от общего количества образовательных организаций.</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число образовательных организаций оснащенных универсальной безбарьерной образовательной средой для инклюзивного образования детей-инвалидов и детей с ОВЗ</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4 – бухгалтерская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6213A7">
        <w:trPr>
          <w:trHeight w:val="277"/>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В - общее число образовательных организаций</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E96A3C">
        <w:trPr>
          <w:trHeight w:val="537"/>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25.</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Доля образовательных организаций, в которых созданы условия для получения детьми-инвалидами и детьми с ОВЗ качественного образования, в общем количестве образовательных организаций.</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число образовательных организаций, в которых созданы условия для получения детьми-инвалидами и детьми с ОВЗ качественного образования</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7 - административная информация</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E96A3C">
        <w:trPr>
          <w:trHeight w:val="233"/>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В -    общее число образовательных организаций</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707"/>
        </w:trPr>
        <w:tc>
          <w:tcPr>
            <w:tcW w:w="154" w:type="pct"/>
          </w:tcPr>
          <w:p w:rsidR="0010351C" w:rsidRPr="000D74BC" w:rsidRDefault="0010351C" w:rsidP="006213A7">
            <w:pPr>
              <w:spacing w:line="240" w:lineRule="auto"/>
              <w:ind w:firstLine="0"/>
              <w:jc w:val="center"/>
              <w:rPr>
                <w:sz w:val="12"/>
                <w:szCs w:val="12"/>
              </w:rPr>
            </w:pPr>
            <w:r w:rsidRPr="000D74BC">
              <w:rPr>
                <w:sz w:val="12"/>
                <w:szCs w:val="12"/>
              </w:rPr>
              <w:t>26.</w:t>
            </w:r>
          </w:p>
        </w:tc>
        <w:tc>
          <w:tcPr>
            <w:tcW w:w="873" w:type="pct"/>
          </w:tcPr>
          <w:p w:rsidR="0010351C" w:rsidRPr="000D74BC" w:rsidRDefault="0010351C" w:rsidP="006213A7">
            <w:pPr>
              <w:spacing w:line="240" w:lineRule="auto"/>
              <w:ind w:firstLine="0"/>
              <w:rPr>
                <w:sz w:val="12"/>
                <w:szCs w:val="12"/>
              </w:rPr>
            </w:pPr>
            <w:r w:rsidRPr="000D74BC">
              <w:rPr>
                <w:sz w:val="12"/>
                <w:szCs w:val="12"/>
              </w:rPr>
              <w:t xml:space="preserve">Число уровней </w:t>
            </w:r>
            <w:proofErr w:type="gramStart"/>
            <w:r w:rsidRPr="000D74BC">
              <w:rPr>
                <w:sz w:val="12"/>
                <w:szCs w:val="12"/>
              </w:rPr>
              <w:t>образования</w:t>
            </w:r>
            <w:proofErr w:type="gramEnd"/>
            <w:r w:rsidRPr="000D74BC">
              <w:rPr>
                <w:sz w:val="12"/>
                <w:szCs w:val="12"/>
              </w:rPr>
              <w:t xml:space="preserve"> на которых реализуются механизмы внешней оценки качества образования.</w:t>
            </w:r>
          </w:p>
        </w:tc>
        <w:tc>
          <w:tcPr>
            <w:tcW w:w="363" w:type="pct"/>
          </w:tcPr>
          <w:p w:rsidR="0010351C" w:rsidRPr="000D74BC" w:rsidRDefault="0010351C" w:rsidP="006213A7">
            <w:pPr>
              <w:spacing w:line="240" w:lineRule="auto"/>
              <w:ind w:firstLine="0"/>
              <w:jc w:val="center"/>
              <w:rPr>
                <w:sz w:val="12"/>
                <w:szCs w:val="12"/>
              </w:rPr>
            </w:pPr>
            <w:r w:rsidRPr="000D74BC">
              <w:rPr>
                <w:sz w:val="12"/>
                <w:szCs w:val="12"/>
              </w:rPr>
              <w:t>единиц</w:t>
            </w:r>
          </w:p>
        </w:tc>
        <w:tc>
          <w:tcPr>
            <w:tcW w:w="477" w:type="pct"/>
          </w:tcPr>
          <w:p w:rsidR="0010351C" w:rsidRPr="000D74BC" w:rsidRDefault="0010351C" w:rsidP="006213A7">
            <w:pPr>
              <w:spacing w:line="240" w:lineRule="auto"/>
              <w:ind w:firstLine="0"/>
              <w:jc w:val="center"/>
              <w:rPr>
                <w:sz w:val="12"/>
                <w:szCs w:val="12"/>
              </w:rPr>
            </w:pPr>
            <w:r w:rsidRPr="000D74BC">
              <w:rPr>
                <w:sz w:val="12"/>
                <w:szCs w:val="12"/>
              </w:rPr>
              <w:t>А</w:t>
            </w:r>
          </w:p>
        </w:tc>
        <w:tc>
          <w:tcPr>
            <w:tcW w:w="943" w:type="pct"/>
          </w:tcPr>
          <w:p w:rsidR="0010351C" w:rsidRPr="000D74BC" w:rsidRDefault="0010351C" w:rsidP="006213A7">
            <w:pPr>
              <w:spacing w:line="240" w:lineRule="auto"/>
              <w:ind w:firstLine="0"/>
              <w:jc w:val="center"/>
              <w:rPr>
                <w:sz w:val="12"/>
                <w:szCs w:val="12"/>
              </w:rPr>
            </w:pPr>
            <w:proofErr w:type="gramStart"/>
            <w:r w:rsidRPr="000D74BC">
              <w:rPr>
                <w:sz w:val="12"/>
                <w:szCs w:val="12"/>
              </w:rPr>
              <w:t>А-</w:t>
            </w:r>
            <w:proofErr w:type="gramEnd"/>
            <w:r w:rsidRPr="000D74BC">
              <w:rPr>
                <w:sz w:val="12"/>
                <w:szCs w:val="12"/>
              </w:rPr>
              <w:t xml:space="preserve"> Число уровней образования на которых реализуются механизмы внешней оценки качества образования.</w:t>
            </w:r>
          </w:p>
        </w:tc>
        <w:tc>
          <w:tcPr>
            <w:tcW w:w="480" w:type="pc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6213A7">
        <w:trPr>
          <w:trHeight w:val="90"/>
        </w:trPr>
        <w:tc>
          <w:tcPr>
            <w:tcW w:w="154" w:type="pct"/>
          </w:tcPr>
          <w:p w:rsidR="0010351C" w:rsidRPr="000D74BC" w:rsidRDefault="0010351C" w:rsidP="006213A7">
            <w:pPr>
              <w:spacing w:line="240" w:lineRule="auto"/>
              <w:ind w:firstLine="0"/>
              <w:jc w:val="center"/>
              <w:rPr>
                <w:sz w:val="12"/>
                <w:szCs w:val="12"/>
              </w:rPr>
            </w:pPr>
            <w:r w:rsidRPr="000D74BC">
              <w:rPr>
                <w:sz w:val="12"/>
                <w:szCs w:val="12"/>
              </w:rPr>
              <w:t>27.</w:t>
            </w:r>
          </w:p>
        </w:tc>
        <w:tc>
          <w:tcPr>
            <w:tcW w:w="873" w:type="pct"/>
          </w:tcPr>
          <w:p w:rsidR="0010351C" w:rsidRPr="000D74BC" w:rsidRDefault="0010351C" w:rsidP="006213A7">
            <w:pPr>
              <w:spacing w:line="240" w:lineRule="auto"/>
              <w:ind w:firstLine="0"/>
              <w:rPr>
                <w:sz w:val="12"/>
                <w:szCs w:val="12"/>
              </w:rPr>
            </w:pPr>
            <w:r w:rsidRPr="000D74BC">
              <w:rPr>
                <w:sz w:val="12"/>
                <w:szCs w:val="12"/>
              </w:rPr>
              <w:t xml:space="preserve">Удельный вес числа образовательных </w:t>
            </w:r>
            <w:proofErr w:type="gramStart"/>
            <w:r w:rsidRPr="000D74BC">
              <w:rPr>
                <w:sz w:val="12"/>
                <w:szCs w:val="12"/>
              </w:rPr>
              <w:t>организаций</w:t>
            </w:r>
            <w:proofErr w:type="gramEnd"/>
            <w:r w:rsidRPr="000D74BC">
              <w:rPr>
                <w:sz w:val="12"/>
                <w:szCs w:val="12"/>
              </w:rPr>
              <w:t xml:space="preserve"> в которых созданы органы коллегиального управления с участием общественности (родители, работодатели), в общем числе образовательных организаций.</w:t>
            </w:r>
          </w:p>
        </w:tc>
        <w:tc>
          <w:tcPr>
            <w:tcW w:w="363" w:type="pc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число образовательных организаций, в которых созданы органы коллегиального управления с участием общественности (родители, работодатели), в общем числе образовательных организаций.</w:t>
            </w:r>
          </w:p>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В -    общее число образовательных организаций</w:t>
            </w:r>
          </w:p>
        </w:tc>
        <w:tc>
          <w:tcPr>
            <w:tcW w:w="480" w:type="pct"/>
          </w:tcPr>
          <w:p w:rsidR="0010351C" w:rsidRPr="000D74BC" w:rsidRDefault="0010351C" w:rsidP="006213A7">
            <w:pPr>
              <w:spacing w:line="240" w:lineRule="auto"/>
              <w:ind w:firstLine="0"/>
              <w:jc w:val="center"/>
              <w:rPr>
                <w:sz w:val="12"/>
                <w:szCs w:val="12"/>
              </w:rPr>
            </w:pPr>
            <w:r w:rsidRPr="000D74BC">
              <w:rPr>
                <w:sz w:val="12"/>
                <w:szCs w:val="12"/>
              </w:rPr>
              <w:t>7 - административная информация</w:t>
            </w:r>
          </w:p>
        </w:tc>
        <w:tc>
          <w:tcPr>
            <w:tcW w:w="557" w:type="pc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tcPr>
          <w:p w:rsidR="0010351C" w:rsidRPr="000D74BC" w:rsidRDefault="0010351C" w:rsidP="006213A7">
            <w:pPr>
              <w:spacing w:line="240" w:lineRule="auto"/>
              <w:ind w:firstLine="0"/>
              <w:jc w:val="center"/>
              <w:rPr>
                <w:sz w:val="12"/>
                <w:szCs w:val="12"/>
              </w:rPr>
            </w:pPr>
            <w:r w:rsidRPr="000D74BC">
              <w:rPr>
                <w:sz w:val="12"/>
                <w:szCs w:val="12"/>
              </w:rPr>
              <w:t>Федеральная статистическая отчетность № 00-1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366" w:type="pc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E96A3C">
        <w:trPr>
          <w:trHeight w:val="1107"/>
        </w:trPr>
        <w:tc>
          <w:tcPr>
            <w:tcW w:w="154" w:type="pct"/>
          </w:tcPr>
          <w:p w:rsidR="0010351C" w:rsidRPr="000D74BC" w:rsidRDefault="0010351C" w:rsidP="006213A7">
            <w:pPr>
              <w:spacing w:line="240" w:lineRule="auto"/>
              <w:ind w:firstLine="0"/>
              <w:jc w:val="center"/>
              <w:rPr>
                <w:sz w:val="12"/>
                <w:szCs w:val="12"/>
              </w:rPr>
            </w:pPr>
            <w:r w:rsidRPr="000D74BC">
              <w:rPr>
                <w:sz w:val="12"/>
                <w:szCs w:val="12"/>
              </w:rPr>
              <w:lastRenderedPageBreak/>
              <w:t>28.</w:t>
            </w:r>
          </w:p>
        </w:tc>
        <w:tc>
          <w:tcPr>
            <w:tcW w:w="873" w:type="pct"/>
          </w:tcPr>
          <w:p w:rsidR="0010351C" w:rsidRPr="000D74BC" w:rsidRDefault="0010351C" w:rsidP="006213A7">
            <w:pPr>
              <w:spacing w:line="240" w:lineRule="auto"/>
              <w:ind w:firstLine="0"/>
              <w:rPr>
                <w:sz w:val="12"/>
                <w:szCs w:val="12"/>
              </w:rPr>
            </w:pPr>
            <w:r w:rsidRPr="000D74BC">
              <w:rPr>
                <w:sz w:val="12"/>
                <w:szCs w:val="12"/>
              </w:rPr>
              <w:t>Удельный вес числа образовательных организаций обеспечивающих предоставление нормативно-закрепленного перечня сведений о своей деятельности на официальных сайтах, в общем числе образовательных организаций.</w:t>
            </w:r>
          </w:p>
          <w:p w:rsidR="0010351C" w:rsidRPr="000D74BC" w:rsidRDefault="0010351C" w:rsidP="006213A7">
            <w:pPr>
              <w:spacing w:line="240" w:lineRule="auto"/>
              <w:ind w:firstLine="0"/>
              <w:rPr>
                <w:sz w:val="12"/>
                <w:szCs w:val="12"/>
              </w:rPr>
            </w:pPr>
          </w:p>
        </w:tc>
        <w:tc>
          <w:tcPr>
            <w:tcW w:w="363" w:type="pc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число образовательных организаций, обеспечивающих предоставление нормативно-закрепленного перечня сведений о своей деятельности на официальных сайтах, в общем числе образовательных организаций</w:t>
            </w:r>
          </w:p>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В -    общее число образовательных организаций</w:t>
            </w:r>
          </w:p>
        </w:tc>
        <w:tc>
          <w:tcPr>
            <w:tcW w:w="480" w:type="pc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E96A3C">
        <w:trPr>
          <w:trHeight w:val="386"/>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29.</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Удельный вес численности детей и подростков, участвующих в добровольческой деятельности, от общего количества обучающихся.</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детей и подростков, участвующих в добровольческой деятельности</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до 20.02</w:t>
            </w:r>
          </w:p>
        </w:tc>
      </w:tr>
      <w:tr w:rsidR="0010351C" w:rsidRPr="000D74BC" w:rsidTr="006213A7">
        <w:trPr>
          <w:trHeight w:val="226"/>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В - общее количество </w:t>
            </w:r>
            <w:proofErr w:type="gramStart"/>
            <w:r w:rsidRPr="000D74BC">
              <w:rPr>
                <w:sz w:val="12"/>
                <w:szCs w:val="12"/>
              </w:rPr>
              <w:t>обучающихся</w:t>
            </w:r>
            <w:proofErr w:type="gramEnd"/>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E96A3C">
        <w:trPr>
          <w:trHeight w:val="750"/>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30.</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Удельный вес численности подростков в возрасте от 14 до 18 лет, участвующих в деятельности молодежных общественных объединений патриотической, туристической, экологической, краеведческой направленности, от общей численности обучающихся.</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подростков в возрасте от 14 до 18 лет, участвующих в деятельности молодежных общественных объединений патриотической, туристической, экологической, краеведческой направленности</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до 20.02</w:t>
            </w:r>
          </w:p>
        </w:tc>
      </w:tr>
      <w:tr w:rsidR="0010351C" w:rsidRPr="000D74BC" w:rsidTr="006213A7">
        <w:trPr>
          <w:trHeight w:val="334"/>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В - общее количество </w:t>
            </w:r>
            <w:proofErr w:type="gramStart"/>
            <w:r w:rsidRPr="000D74BC">
              <w:rPr>
                <w:sz w:val="12"/>
                <w:szCs w:val="12"/>
              </w:rPr>
              <w:t>обучающихся</w:t>
            </w:r>
            <w:proofErr w:type="gramEnd"/>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508"/>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31.</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 xml:space="preserve">Доля </w:t>
            </w:r>
            <w:proofErr w:type="gramStart"/>
            <w:r w:rsidRPr="000D74BC">
              <w:rPr>
                <w:sz w:val="12"/>
                <w:szCs w:val="12"/>
              </w:rPr>
              <w:t>обучающихся</w:t>
            </w:r>
            <w:proofErr w:type="gramEnd"/>
            <w:r w:rsidRPr="000D74BC">
              <w:rPr>
                <w:sz w:val="12"/>
                <w:szCs w:val="12"/>
              </w:rPr>
              <w:t>, охваченных психолого-педагогическим сопровождением, в общей численности обучающихся.</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А - численность   </w:t>
            </w:r>
            <w:proofErr w:type="gramStart"/>
            <w:r w:rsidRPr="000D74BC">
              <w:rPr>
                <w:sz w:val="12"/>
                <w:szCs w:val="12"/>
              </w:rPr>
              <w:t>обучающихся</w:t>
            </w:r>
            <w:proofErr w:type="gramEnd"/>
            <w:r w:rsidRPr="000D74BC">
              <w:rPr>
                <w:sz w:val="12"/>
                <w:szCs w:val="12"/>
              </w:rPr>
              <w:t>, охваченных психолого-педагогическим сопровождением</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до 20.02</w:t>
            </w:r>
          </w:p>
        </w:tc>
      </w:tr>
      <w:tr w:rsidR="0010351C" w:rsidRPr="000D74BC" w:rsidTr="006213A7">
        <w:trPr>
          <w:trHeight w:val="90"/>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В - общее количество </w:t>
            </w:r>
            <w:proofErr w:type="gramStart"/>
            <w:r w:rsidRPr="000D74BC">
              <w:rPr>
                <w:sz w:val="12"/>
                <w:szCs w:val="12"/>
              </w:rPr>
              <w:t>обучающихся</w:t>
            </w:r>
            <w:proofErr w:type="gramEnd"/>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E96A3C">
        <w:trPr>
          <w:trHeight w:val="483"/>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32.</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 xml:space="preserve">Охват детей в оздоровительных лагерях, в том числе лагерях с дневным пребыванием детей.                    </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детей в оздоровительных лагерях, в том числе лагерях с дневным пребыванием детей</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6213A7">
        <w:trPr>
          <w:trHeight w:val="243"/>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В - общее количество </w:t>
            </w:r>
            <w:proofErr w:type="gramStart"/>
            <w:r w:rsidRPr="000D74BC">
              <w:rPr>
                <w:sz w:val="12"/>
                <w:szCs w:val="12"/>
              </w:rPr>
              <w:t>обучающихся</w:t>
            </w:r>
            <w:proofErr w:type="gramEnd"/>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617"/>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33.</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Охват детей различными формами  отдыха и занятости.</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Базовый показатель</w:t>
            </w:r>
          </w:p>
          <w:p w:rsidR="0010351C" w:rsidRPr="000D74BC" w:rsidRDefault="0010351C" w:rsidP="006213A7">
            <w:pPr>
              <w:spacing w:line="240" w:lineRule="auto"/>
              <w:ind w:firstLine="0"/>
              <w:jc w:val="center"/>
              <w:rPr>
                <w:sz w:val="12"/>
                <w:szCs w:val="12"/>
              </w:rPr>
            </w:pPr>
            <w:r w:rsidRPr="000D74BC">
              <w:rPr>
                <w:sz w:val="12"/>
                <w:szCs w:val="12"/>
              </w:rPr>
              <w:t xml:space="preserve"> А - численность   </w:t>
            </w:r>
            <w:proofErr w:type="gramStart"/>
            <w:r w:rsidRPr="000D74BC">
              <w:rPr>
                <w:sz w:val="12"/>
                <w:szCs w:val="12"/>
              </w:rPr>
              <w:t>обучающихся</w:t>
            </w:r>
            <w:proofErr w:type="gramEnd"/>
            <w:r w:rsidRPr="000D74BC">
              <w:rPr>
                <w:sz w:val="12"/>
                <w:szCs w:val="12"/>
              </w:rPr>
              <w:t>, охваченных  различными формами  отдыха и занятости</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6213A7">
        <w:trPr>
          <w:trHeight w:val="362"/>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В - общее количество </w:t>
            </w:r>
            <w:proofErr w:type="gramStart"/>
            <w:r w:rsidRPr="000D74BC">
              <w:rPr>
                <w:sz w:val="12"/>
                <w:szCs w:val="12"/>
              </w:rPr>
              <w:t>обучающихся</w:t>
            </w:r>
            <w:proofErr w:type="gramEnd"/>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459"/>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34.</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Временное трудоустройство  несовершеннолетних от 14 до 18 лет (</w:t>
            </w:r>
            <w:proofErr w:type="gramStart"/>
            <w:r w:rsidRPr="000D74BC">
              <w:rPr>
                <w:sz w:val="12"/>
                <w:szCs w:val="12"/>
              </w:rPr>
              <w:t>в</w:t>
            </w:r>
            <w:proofErr w:type="gramEnd"/>
            <w:r w:rsidRPr="000D74BC">
              <w:rPr>
                <w:sz w:val="12"/>
                <w:szCs w:val="12"/>
              </w:rPr>
              <w:t xml:space="preserve"> % от планового значения)</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А - численность   </w:t>
            </w:r>
            <w:proofErr w:type="gramStart"/>
            <w:r w:rsidRPr="000D74BC">
              <w:rPr>
                <w:sz w:val="12"/>
                <w:szCs w:val="12"/>
              </w:rPr>
              <w:t>обучающихся</w:t>
            </w:r>
            <w:proofErr w:type="gramEnd"/>
            <w:r w:rsidRPr="000D74BC">
              <w:rPr>
                <w:sz w:val="12"/>
                <w:szCs w:val="12"/>
              </w:rPr>
              <w:t xml:space="preserve"> </w:t>
            </w:r>
          </w:p>
          <w:p w:rsidR="0010351C" w:rsidRPr="000D74BC" w:rsidRDefault="0010351C" w:rsidP="006213A7">
            <w:pPr>
              <w:spacing w:line="240" w:lineRule="auto"/>
              <w:ind w:firstLine="0"/>
              <w:jc w:val="center"/>
              <w:rPr>
                <w:sz w:val="12"/>
                <w:szCs w:val="12"/>
              </w:rPr>
            </w:pPr>
            <w:r w:rsidRPr="000D74BC">
              <w:rPr>
                <w:sz w:val="12"/>
                <w:szCs w:val="12"/>
              </w:rPr>
              <w:t>от 14 до 18 лет, временно трудоустроенных</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4 – бухгалтерская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E96A3C">
        <w:trPr>
          <w:trHeight w:val="219"/>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В - количество мест для трудоустройства</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E96A3C">
        <w:trPr>
          <w:trHeight w:val="465"/>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35.</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Доля детей-сирот и детей, оставшихся без попечения родителей, переданных на воспитание в семьи граждан, от общего количества детей-сирот и детей, оставшихся без попечения родителей.</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вес детей – сирот и детей, оставшихся без попечения родителей, находящихся под опекой</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до 20.01</w:t>
            </w:r>
          </w:p>
        </w:tc>
      </w:tr>
      <w:tr w:rsidR="0010351C" w:rsidRPr="000D74BC" w:rsidTr="006213A7">
        <w:trPr>
          <w:trHeight w:val="381"/>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В -  общее численность детей этой категории</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544"/>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36.</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 xml:space="preserve">Доля </w:t>
            </w:r>
            <w:proofErr w:type="gramStart"/>
            <w:r w:rsidRPr="000D74BC">
              <w:rPr>
                <w:sz w:val="12"/>
                <w:szCs w:val="12"/>
              </w:rPr>
              <w:t>обучающихся</w:t>
            </w:r>
            <w:proofErr w:type="gramEnd"/>
            <w:r w:rsidRPr="000D74BC">
              <w:rPr>
                <w:sz w:val="12"/>
                <w:szCs w:val="12"/>
              </w:rPr>
              <w:t>, получающих горячее питание, от общего количества обучающихся ОУ.</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А - численность   </w:t>
            </w:r>
            <w:proofErr w:type="gramStart"/>
            <w:r w:rsidRPr="000D74BC">
              <w:rPr>
                <w:sz w:val="12"/>
                <w:szCs w:val="12"/>
              </w:rPr>
              <w:t>обучающихся</w:t>
            </w:r>
            <w:proofErr w:type="gramEnd"/>
            <w:r w:rsidRPr="000D74BC">
              <w:rPr>
                <w:sz w:val="12"/>
                <w:szCs w:val="12"/>
              </w:rPr>
              <w:t>,  получающих горячее питание, от общего количества обучающихся ОУ</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4 – бухгалтерская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до 20.04</w:t>
            </w:r>
          </w:p>
        </w:tc>
      </w:tr>
      <w:tr w:rsidR="0010351C" w:rsidRPr="000D74BC" w:rsidTr="00E96A3C">
        <w:trPr>
          <w:trHeight w:val="289"/>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В - количество </w:t>
            </w:r>
            <w:proofErr w:type="gramStart"/>
            <w:r w:rsidRPr="000D74BC">
              <w:rPr>
                <w:sz w:val="12"/>
                <w:szCs w:val="12"/>
              </w:rPr>
              <w:t>обучающихся</w:t>
            </w:r>
            <w:proofErr w:type="gramEnd"/>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E96A3C">
        <w:trPr>
          <w:trHeight w:val="256"/>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37.</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Доля общеобразовательных организаций, использующих в рационе питания детей продукты, обогащенные витаминами и микронутриентами.</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число общеобразовательных организаций, использующих в рационе питания детей продукты, обогащенные витаминами и микронутриентами</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4 – бухгалтерская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 xml:space="preserve">Федеральная статистическая отчетность по форме 00-2 «Сведения о материально-технической и информационной базе, финансово-экономической деятельности </w:t>
            </w:r>
            <w:r w:rsidRPr="000D74BC">
              <w:rPr>
                <w:sz w:val="12"/>
                <w:szCs w:val="12"/>
              </w:rPr>
              <w:lastRenderedPageBreak/>
              <w:t>общеобразовательных организаций»</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lastRenderedPageBreak/>
              <w:t>Ежегодно до 20.04</w:t>
            </w:r>
          </w:p>
        </w:tc>
      </w:tr>
      <w:tr w:rsidR="0010351C" w:rsidRPr="000D74BC" w:rsidTr="006213A7">
        <w:trPr>
          <w:trHeight w:val="838"/>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В - общее число образовательных организаций</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E96A3C">
        <w:trPr>
          <w:trHeight w:val="382"/>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lastRenderedPageBreak/>
              <w:t>38.</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Доля пищеблоков ОУ, оснащенных современным технологическим оборудованием.</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число  пищеблоков ОУ, оснащенных современным технологическим оборудованием</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4 – бухгалтерская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до 20.04</w:t>
            </w:r>
          </w:p>
        </w:tc>
      </w:tr>
      <w:tr w:rsidR="0010351C" w:rsidRPr="000D74BC" w:rsidTr="006213A7">
        <w:trPr>
          <w:trHeight w:val="534"/>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Базовый показатель</w:t>
            </w:r>
          </w:p>
          <w:p w:rsidR="0010351C" w:rsidRPr="000D74BC" w:rsidRDefault="0010351C" w:rsidP="006213A7">
            <w:pPr>
              <w:spacing w:line="240" w:lineRule="auto"/>
              <w:ind w:firstLine="0"/>
              <w:jc w:val="center"/>
              <w:rPr>
                <w:sz w:val="12"/>
                <w:szCs w:val="12"/>
              </w:rPr>
            </w:pPr>
            <w:r w:rsidRPr="000D74BC">
              <w:rPr>
                <w:sz w:val="12"/>
                <w:szCs w:val="12"/>
              </w:rPr>
              <w:t xml:space="preserve"> В - общее число пищеблоков</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E96A3C">
        <w:trPr>
          <w:trHeight w:val="622"/>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39.</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 xml:space="preserve">Удельный вес </w:t>
            </w:r>
            <w:proofErr w:type="gramStart"/>
            <w:r w:rsidRPr="000D74BC">
              <w:rPr>
                <w:sz w:val="12"/>
                <w:szCs w:val="12"/>
              </w:rPr>
              <w:t>обучающихся</w:t>
            </w:r>
            <w:proofErr w:type="gramEnd"/>
            <w:r w:rsidRPr="000D74BC">
              <w:rPr>
                <w:sz w:val="12"/>
                <w:szCs w:val="12"/>
              </w:rPr>
              <w:t xml:space="preserve"> получающих начальное образование, охваченных качественным горячим питанием.</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А - численность   </w:t>
            </w:r>
            <w:proofErr w:type="gramStart"/>
            <w:r w:rsidRPr="000D74BC">
              <w:rPr>
                <w:sz w:val="12"/>
                <w:szCs w:val="12"/>
              </w:rPr>
              <w:t>обучающихся</w:t>
            </w:r>
            <w:proofErr w:type="gramEnd"/>
            <w:r w:rsidRPr="000D74BC">
              <w:rPr>
                <w:sz w:val="12"/>
                <w:szCs w:val="12"/>
              </w:rPr>
              <w:t>,   получающих начальное образование, охваченных качественным горячим питанием</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4 – бухгалтерская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до 20.04</w:t>
            </w:r>
          </w:p>
        </w:tc>
      </w:tr>
      <w:tr w:rsidR="0010351C" w:rsidRPr="000D74BC" w:rsidTr="006213A7">
        <w:trPr>
          <w:trHeight w:val="423"/>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В - количество </w:t>
            </w:r>
            <w:proofErr w:type="gramStart"/>
            <w:r w:rsidRPr="000D74BC">
              <w:rPr>
                <w:sz w:val="12"/>
                <w:szCs w:val="12"/>
              </w:rPr>
              <w:t>обучающихся</w:t>
            </w:r>
            <w:proofErr w:type="gramEnd"/>
            <w:r w:rsidRPr="000D74BC">
              <w:rPr>
                <w:sz w:val="12"/>
                <w:szCs w:val="12"/>
              </w:rPr>
              <w:t>,  получающих начальное образование</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444"/>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40.</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Удельный вес обучающихся                   5-11 классов, охваченных качественным горячим питанием.</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численность   обучающихся 5-11 классов, охваченных качественным горячим питанием</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4 – бухгалтерская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до 20.04</w:t>
            </w:r>
          </w:p>
        </w:tc>
      </w:tr>
      <w:tr w:rsidR="0010351C" w:rsidRPr="000D74BC" w:rsidTr="00E96A3C">
        <w:trPr>
          <w:trHeight w:val="277"/>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В -   количество </w:t>
            </w:r>
            <w:proofErr w:type="gramStart"/>
            <w:r w:rsidRPr="000D74BC">
              <w:rPr>
                <w:sz w:val="12"/>
                <w:szCs w:val="12"/>
              </w:rPr>
              <w:t>обучающихся</w:t>
            </w:r>
            <w:proofErr w:type="gramEnd"/>
            <w:r w:rsidRPr="000D74BC">
              <w:rPr>
                <w:sz w:val="12"/>
                <w:szCs w:val="12"/>
              </w:rPr>
              <w:t xml:space="preserve"> </w:t>
            </w:r>
          </w:p>
          <w:p w:rsidR="0010351C" w:rsidRPr="000D74BC" w:rsidRDefault="0010351C" w:rsidP="006213A7">
            <w:pPr>
              <w:spacing w:line="240" w:lineRule="auto"/>
              <w:ind w:firstLine="0"/>
              <w:jc w:val="center"/>
              <w:rPr>
                <w:sz w:val="12"/>
                <w:szCs w:val="12"/>
              </w:rPr>
            </w:pPr>
            <w:r w:rsidRPr="000D74BC">
              <w:rPr>
                <w:sz w:val="12"/>
                <w:szCs w:val="12"/>
              </w:rPr>
              <w:t>5-11 классов</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499"/>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41.</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 xml:space="preserve">Удельный вес </w:t>
            </w:r>
            <w:proofErr w:type="gramStart"/>
            <w:r w:rsidRPr="000D74BC">
              <w:rPr>
                <w:sz w:val="12"/>
                <w:szCs w:val="12"/>
              </w:rPr>
              <w:t>обучающихся</w:t>
            </w:r>
            <w:proofErr w:type="gramEnd"/>
            <w:r w:rsidRPr="000D74BC">
              <w:rPr>
                <w:sz w:val="12"/>
                <w:szCs w:val="12"/>
              </w:rPr>
              <w:t xml:space="preserve"> с ОВЗ, охваченных бесплатным двухразовым питанием.</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А -  численность   </w:t>
            </w:r>
            <w:proofErr w:type="gramStart"/>
            <w:r w:rsidRPr="000D74BC">
              <w:rPr>
                <w:sz w:val="12"/>
                <w:szCs w:val="12"/>
              </w:rPr>
              <w:t>обучающихся</w:t>
            </w:r>
            <w:proofErr w:type="gramEnd"/>
            <w:r w:rsidRPr="000D74BC">
              <w:rPr>
                <w:sz w:val="12"/>
                <w:szCs w:val="12"/>
              </w:rPr>
              <w:t xml:space="preserve"> ОВЗ, охваченных бесплатным двухразовым питанием</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4 – бухгалтерская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до 20.04</w:t>
            </w:r>
          </w:p>
        </w:tc>
      </w:tr>
      <w:tr w:rsidR="0010351C" w:rsidRPr="000D74BC" w:rsidTr="006213A7">
        <w:trPr>
          <w:trHeight w:val="360"/>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Borders>
              <w:bottom w:val="single" w:sz="4" w:space="0" w:color="auto"/>
            </w:tcBorders>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В - количество </w:t>
            </w:r>
            <w:proofErr w:type="gramStart"/>
            <w:r w:rsidRPr="000D74BC">
              <w:rPr>
                <w:sz w:val="12"/>
                <w:szCs w:val="12"/>
              </w:rPr>
              <w:t>обучающихся</w:t>
            </w:r>
            <w:proofErr w:type="gramEnd"/>
            <w:r w:rsidRPr="000D74BC">
              <w:rPr>
                <w:sz w:val="12"/>
                <w:szCs w:val="12"/>
              </w:rPr>
              <w:t xml:space="preserve"> ОВЗ</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E96A3C">
        <w:trPr>
          <w:trHeight w:val="311"/>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42.</w:t>
            </w:r>
          </w:p>
        </w:tc>
        <w:tc>
          <w:tcPr>
            <w:tcW w:w="873" w:type="pct"/>
            <w:vMerge w:val="restart"/>
          </w:tcPr>
          <w:p w:rsidR="0010351C" w:rsidRPr="000D74BC" w:rsidRDefault="0010351C" w:rsidP="006213A7">
            <w:pPr>
              <w:spacing w:line="240" w:lineRule="auto"/>
              <w:ind w:firstLine="0"/>
              <w:contextualSpacing/>
              <w:rPr>
                <w:sz w:val="12"/>
                <w:szCs w:val="12"/>
              </w:rPr>
            </w:pPr>
            <w:r w:rsidRPr="000D74BC">
              <w:rPr>
                <w:sz w:val="12"/>
                <w:szCs w:val="12"/>
              </w:rPr>
              <w:t xml:space="preserve">Доля ОУ, </w:t>
            </w:r>
            <w:proofErr w:type="gramStart"/>
            <w:r w:rsidRPr="000D74BC">
              <w:rPr>
                <w:sz w:val="12"/>
                <w:szCs w:val="12"/>
              </w:rPr>
              <w:t>соответствующих</w:t>
            </w:r>
            <w:proofErr w:type="gramEnd"/>
            <w:r w:rsidRPr="000D74BC">
              <w:rPr>
                <w:sz w:val="12"/>
                <w:szCs w:val="12"/>
              </w:rPr>
              <w:t xml:space="preserve"> нормам и правилам пожарной безопасности.</w:t>
            </w:r>
          </w:p>
        </w:tc>
        <w:tc>
          <w:tcPr>
            <w:tcW w:w="363" w:type="pct"/>
            <w:vMerge w:val="restart"/>
            <w:tcBorders>
              <w:right w:val="single" w:sz="4" w:space="0" w:color="auto"/>
            </w:tcBorders>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Borders>
              <w:top w:val="single" w:sz="4" w:space="0" w:color="auto"/>
              <w:left w:val="single" w:sz="4" w:space="0" w:color="auto"/>
              <w:bottom w:val="single" w:sz="4" w:space="0" w:color="auto"/>
              <w:right w:val="single" w:sz="4" w:space="0" w:color="auto"/>
            </w:tcBorders>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p w:rsidR="0010351C" w:rsidRPr="000D74BC" w:rsidRDefault="0010351C" w:rsidP="006213A7">
            <w:pPr>
              <w:spacing w:line="240" w:lineRule="auto"/>
              <w:ind w:firstLine="0"/>
              <w:rPr>
                <w:sz w:val="12"/>
                <w:szCs w:val="12"/>
              </w:rPr>
            </w:pPr>
          </w:p>
        </w:tc>
        <w:tc>
          <w:tcPr>
            <w:tcW w:w="943" w:type="pct"/>
            <w:tcBorders>
              <w:left w:val="single" w:sz="4" w:space="0" w:color="auto"/>
            </w:tcBorders>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А -  численность ОУ, </w:t>
            </w:r>
            <w:proofErr w:type="gramStart"/>
            <w:r w:rsidRPr="000D74BC">
              <w:rPr>
                <w:sz w:val="12"/>
                <w:szCs w:val="12"/>
              </w:rPr>
              <w:t>соответствующих</w:t>
            </w:r>
            <w:proofErr w:type="gramEnd"/>
            <w:r w:rsidRPr="000D74BC">
              <w:rPr>
                <w:sz w:val="12"/>
                <w:szCs w:val="12"/>
              </w:rPr>
              <w:t xml:space="preserve"> нормам и правилам пожарной безопасности</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5 – финансовая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color w:val="FFFFFF" w:themeColor="background1"/>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E96A3C">
        <w:trPr>
          <w:trHeight w:val="147"/>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contextualSpacing/>
              <w:rPr>
                <w:sz w:val="12"/>
                <w:szCs w:val="12"/>
              </w:rPr>
            </w:pPr>
          </w:p>
        </w:tc>
        <w:tc>
          <w:tcPr>
            <w:tcW w:w="363" w:type="pct"/>
            <w:vMerge/>
            <w:tcBorders>
              <w:right w:val="single" w:sz="4" w:space="0" w:color="auto"/>
            </w:tcBorders>
          </w:tcPr>
          <w:p w:rsidR="0010351C" w:rsidRPr="000D74BC" w:rsidRDefault="0010351C" w:rsidP="006213A7">
            <w:pPr>
              <w:spacing w:line="240" w:lineRule="auto"/>
              <w:ind w:firstLine="0"/>
              <w:jc w:val="center"/>
              <w:rPr>
                <w:sz w:val="12"/>
                <w:szCs w:val="12"/>
              </w:rPr>
            </w:pPr>
          </w:p>
        </w:tc>
        <w:tc>
          <w:tcPr>
            <w:tcW w:w="477" w:type="pct"/>
            <w:vMerge/>
            <w:tcBorders>
              <w:top w:val="single" w:sz="4" w:space="0" w:color="auto"/>
              <w:left w:val="single" w:sz="4" w:space="0" w:color="auto"/>
              <w:bottom w:val="single" w:sz="4" w:space="0" w:color="auto"/>
              <w:right w:val="single" w:sz="4" w:space="0" w:color="auto"/>
            </w:tcBorders>
          </w:tcPr>
          <w:p w:rsidR="0010351C" w:rsidRPr="000D74BC" w:rsidRDefault="0010351C" w:rsidP="006213A7">
            <w:pPr>
              <w:spacing w:line="240" w:lineRule="auto"/>
              <w:ind w:firstLine="0"/>
              <w:jc w:val="center"/>
              <w:rPr>
                <w:sz w:val="12"/>
                <w:szCs w:val="12"/>
              </w:rPr>
            </w:pPr>
          </w:p>
        </w:tc>
        <w:tc>
          <w:tcPr>
            <w:tcW w:w="943" w:type="pct"/>
            <w:tcBorders>
              <w:left w:val="single" w:sz="4" w:space="0" w:color="auto"/>
            </w:tcBorders>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В - численность ОУ</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E96A3C">
        <w:trPr>
          <w:trHeight w:val="379"/>
        </w:trPr>
        <w:tc>
          <w:tcPr>
            <w:tcW w:w="154" w:type="pct"/>
          </w:tcPr>
          <w:p w:rsidR="0010351C" w:rsidRPr="000D74BC" w:rsidRDefault="0010351C" w:rsidP="006213A7">
            <w:pPr>
              <w:spacing w:line="240" w:lineRule="auto"/>
              <w:ind w:firstLine="0"/>
              <w:jc w:val="center"/>
              <w:rPr>
                <w:sz w:val="12"/>
                <w:szCs w:val="12"/>
              </w:rPr>
            </w:pPr>
            <w:r w:rsidRPr="000D74BC">
              <w:rPr>
                <w:sz w:val="12"/>
                <w:szCs w:val="12"/>
              </w:rPr>
              <w:t>43.</w:t>
            </w:r>
          </w:p>
        </w:tc>
        <w:tc>
          <w:tcPr>
            <w:tcW w:w="873" w:type="pct"/>
          </w:tcPr>
          <w:p w:rsidR="0010351C" w:rsidRPr="000D74BC" w:rsidRDefault="0010351C" w:rsidP="006213A7">
            <w:pPr>
              <w:spacing w:line="240" w:lineRule="auto"/>
              <w:ind w:firstLine="0"/>
              <w:contextualSpacing/>
              <w:rPr>
                <w:sz w:val="12"/>
                <w:szCs w:val="12"/>
              </w:rPr>
            </w:pPr>
            <w:r w:rsidRPr="000D74BC">
              <w:rPr>
                <w:sz w:val="12"/>
                <w:szCs w:val="12"/>
              </w:rPr>
              <w:t xml:space="preserve">Количество ОУ, </w:t>
            </w:r>
            <w:proofErr w:type="gramStart"/>
            <w:r w:rsidRPr="000D74BC">
              <w:rPr>
                <w:sz w:val="12"/>
                <w:szCs w:val="12"/>
              </w:rPr>
              <w:t>оснащенных</w:t>
            </w:r>
            <w:proofErr w:type="gramEnd"/>
            <w:r w:rsidRPr="000D74BC">
              <w:rPr>
                <w:sz w:val="12"/>
                <w:szCs w:val="12"/>
              </w:rPr>
              <w:t xml:space="preserve"> оборудованием в области антитеррористической защищенности.</w:t>
            </w:r>
          </w:p>
        </w:tc>
        <w:tc>
          <w:tcPr>
            <w:tcW w:w="363" w:type="pct"/>
          </w:tcPr>
          <w:p w:rsidR="0010351C" w:rsidRPr="000D74BC" w:rsidRDefault="0010351C" w:rsidP="006213A7">
            <w:pPr>
              <w:spacing w:line="240" w:lineRule="auto"/>
              <w:ind w:firstLine="0"/>
              <w:jc w:val="center"/>
              <w:rPr>
                <w:sz w:val="12"/>
                <w:szCs w:val="12"/>
              </w:rPr>
            </w:pPr>
            <w:r w:rsidRPr="000D74BC">
              <w:rPr>
                <w:sz w:val="12"/>
                <w:szCs w:val="12"/>
              </w:rPr>
              <w:t>единиц</w:t>
            </w:r>
          </w:p>
        </w:tc>
        <w:tc>
          <w:tcPr>
            <w:tcW w:w="477" w:type="pct"/>
            <w:tcBorders>
              <w:top w:val="single" w:sz="4" w:space="0" w:color="auto"/>
            </w:tcBorders>
          </w:tcPr>
          <w:p w:rsidR="0010351C" w:rsidRPr="000D74BC" w:rsidRDefault="0010351C" w:rsidP="006213A7">
            <w:pPr>
              <w:spacing w:line="240" w:lineRule="auto"/>
              <w:ind w:firstLine="0"/>
              <w:jc w:val="center"/>
              <w:rPr>
                <w:sz w:val="12"/>
                <w:szCs w:val="12"/>
              </w:rPr>
            </w:pPr>
            <w:r w:rsidRPr="000D74BC">
              <w:rPr>
                <w:sz w:val="12"/>
                <w:szCs w:val="12"/>
              </w:rPr>
              <w:t>А</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А -  количество ОУ,  </w:t>
            </w:r>
            <w:proofErr w:type="gramStart"/>
            <w:r w:rsidRPr="000D74BC">
              <w:rPr>
                <w:sz w:val="12"/>
                <w:szCs w:val="12"/>
              </w:rPr>
              <w:t>оснащенных</w:t>
            </w:r>
            <w:proofErr w:type="gramEnd"/>
            <w:r w:rsidRPr="000D74BC">
              <w:rPr>
                <w:sz w:val="12"/>
                <w:szCs w:val="12"/>
              </w:rPr>
              <w:t xml:space="preserve"> оборудованием в области антитеррористической защищенности</w:t>
            </w:r>
          </w:p>
        </w:tc>
        <w:tc>
          <w:tcPr>
            <w:tcW w:w="480" w:type="pct"/>
          </w:tcPr>
          <w:p w:rsidR="0010351C" w:rsidRPr="000D74BC" w:rsidRDefault="0010351C" w:rsidP="006213A7">
            <w:pPr>
              <w:spacing w:line="240" w:lineRule="auto"/>
              <w:ind w:firstLine="0"/>
              <w:jc w:val="center"/>
              <w:rPr>
                <w:sz w:val="12"/>
                <w:szCs w:val="12"/>
              </w:rPr>
            </w:pPr>
            <w:r w:rsidRPr="000D74BC">
              <w:rPr>
                <w:sz w:val="12"/>
                <w:szCs w:val="12"/>
              </w:rPr>
              <w:t>5 – финансовая отчетность</w:t>
            </w:r>
          </w:p>
        </w:tc>
        <w:tc>
          <w:tcPr>
            <w:tcW w:w="557" w:type="pc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E96A3C">
        <w:trPr>
          <w:trHeight w:val="501"/>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44.</w:t>
            </w:r>
          </w:p>
        </w:tc>
        <w:tc>
          <w:tcPr>
            <w:tcW w:w="873" w:type="pct"/>
            <w:vMerge w:val="restart"/>
          </w:tcPr>
          <w:p w:rsidR="0010351C" w:rsidRPr="000D74BC" w:rsidRDefault="0010351C" w:rsidP="006213A7">
            <w:pPr>
              <w:spacing w:line="240" w:lineRule="auto"/>
              <w:ind w:firstLine="0"/>
              <w:contextualSpacing/>
              <w:rPr>
                <w:sz w:val="12"/>
                <w:szCs w:val="12"/>
              </w:rPr>
            </w:pPr>
            <w:r w:rsidRPr="000D74BC">
              <w:rPr>
                <w:sz w:val="12"/>
                <w:szCs w:val="12"/>
              </w:rPr>
              <w:t xml:space="preserve">Удельный вес численности </w:t>
            </w:r>
            <w:proofErr w:type="gramStart"/>
            <w:r w:rsidRPr="000D74BC">
              <w:rPr>
                <w:sz w:val="12"/>
                <w:szCs w:val="12"/>
              </w:rPr>
              <w:t>обучающихся</w:t>
            </w:r>
            <w:proofErr w:type="gramEnd"/>
            <w:r w:rsidRPr="000D74BC">
              <w:rPr>
                <w:sz w:val="12"/>
                <w:szCs w:val="12"/>
              </w:rPr>
              <w:t xml:space="preserve"> ОУ, обеспеченных безопасными условиями получения образования в общей численности обучающихся.</w:t>
            </w:r>
          </w:p>
          <w:p w:rsidR="0010351C" w:rsidRPr="000D74BC" w:rsidRDefault="0010351C" w:rsidP="006213A7">
            <w:pPr>
              <w:spacing w:line="240" w:lineRule="auto"/>
              <w:ind w:firstLine="0"/>
              <w:contextualSpacing/>
              <w:rPr>
                <w:sz w:val="12"/>
                <w:szCs w:val="12"/>
              </w:rPr>
            </w:pP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А - численность  </w:t>
            </w:r>
            <w:proofErr w:type="gramStart"/>
            <w:r w:rsidRPr="000D74BC">
              <w:rPr>
                <w:sz w:val="12"/>
                <w:szCs w:val="12"/>
              </w:rPr>
              <w:t>обучающихся</w:t>
            </w:r>
            <w:proofErr w:type="gramEnd"/>
            <w:r w:rsidRPr="000D74BC">
              <w:rPr>
                <w:sz w:val="12"/>
                <w:szCs w:val="12"/>
              </w:rPr>
              <w:t xml:space="preserve"> ОУ, обеспеченных безопасными условиями получения образования</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6213A7">
        <w:trPr>
          <w:trHeight w:val="325"/>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contextualSpacing/>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В - общая численность </w:t>
            </w:r>
            <w:proofErr w:type="gramStart"/>
            <w:r w:rsidRPr="000D74BC">
              <w:rPr>
                <w:sz w:val="12"/>
                <w:szCs w:val="12"/>
              </w:rPr>
              <w:t>обучающихся</w:t>
            </w:r>
            <w:proofErr w:type="gramEnd"/>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E96A3C">
        <w:trPr>
          <w:trHeight w:val="457"/>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45.</w:t>
            </w:r>
          </w:p>
        </w:tc>
        <w:tc>
          <w:tcPr>
            <w:tcW w:w="873" w:type="pct"/>
            <w:vMerge w:val="restart"/>
          </w:tcPr>
          <w:p w:rsidR="0010351C" w:rsidRPr="000D74BC" w:rsidRDefault="0010351C" w:rsidP="006213A7">
            <w:pPr>
              <w:spacing w:line="240" w:lineRule="auto"/>
              <w:ind w:firstLine="0"/>
              <w:contextualSpacing/>
              <w:rPr>
                <w:sz w:val="12"/>
                <w:szCs w:val="12"/>
              </w:rPr>
            </w:pPr>
            <w:r w:rsidRPr="000D74BC">
              <w:rPr>
                <w:sz w:val="12"/>
                <w:szCs w:val="12"/>
              </w:rPr>
              <w:t xml:space="preserve">Удельный вес числа ОУ, обеспеченных материально-технической оснащенностью, отвечающей требованиям надзорных </w:t>
            </w:r>
            <w:proofErr w:type="gramStart"/>
            <w:r w:rsidRPr="000D74BC">
              <w:rPr>
                <w:sz w:val="12"/>
                <w:szCs w:val="12"/>
              </w:rPr>
              <w:t>органов</w:t>
            </w:r>
            <w:proofErr w:type="gramEnd"/>
            <w:r w:rsidRPr="000D74BC">
              <w:rPr>
                <w:sz w:val="12"/>
                <w:szCs w:val="12"/>
              </w:rPr>
              <w:t xml:space="preserve"> в общем их числе.</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число ОУ, обеспеченных материально-технической оснащенностью, отвечающей требованиям надзорных органов</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5 – финансовая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E96A3C">
        <w:trPr>
          <w:trHeight w:val="281"/>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contextualSpacing/>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В - общее число ОУ</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E96A3C">
        <w:trPr>
          <w:trHeight w:val="668"/>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46.</w:t>
            </w:r>
          </w:p>
        </w:tc>
        <w:tc>
          <w:tcPr>
            <w:tcW w:w="873" w:type="pct"/>
            <w:vMerge w:val="restart"/>
          </w:tcPr>
          <w:p w:rsidR="0010351C" w:rsidRPr="000D74BC" w:rsidRDefault="0010351C" w:rsidP="006213A7">
            <w:pPr>
              <w:spacing w:line="240" w:lineRule="auto"/>
              <w:ind w:firstLine="0"/>
              <w:rPr>
                <w:sz w:val="12"/>
                <w:szCs w:val="12"/>
              </w:rPr>
            </w:pPr>
            <w:proofErr w:type="gramStart"/>
            <w:r w:rsidRPr="000D74BC">
              <w:rPr>
                <w:sz w:val="12"/>
                <w:szCs w:val="12"/>
              </w:rPr>
              <w:t>Доля ОУ, имеющих школьные автобусы для подвоза обучающихся в общеобразовательную организацию для обучения, соответствующих требованиям ГОСТ в общей численности ОУ, в которых организован подвоз</w:t>
            </w:r>
            <w:proofErr w:type="gramEnd"/>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А - число ОУ,  </w:t>
            </w:r>
            <w:proofErr w:type="gramStart"/>
            <w:r w:rsidRPr="000D74BC">
              <w:rPr>
                <w:sz w:val="12"/>
                <w:szCs w:val="12"/>
              </w:rPr>
              <w:t>имеющих</w:t>
            </w:r>
            <w:proofErr w:type="gramEnd"/>
            <w:r w:rsidRPr="000D74BC">
              <w:rPr>
                <w:sz w:val="12"/>
                <w:szCs w:val="12"/>
              </w:rPr>
              <w:t xml:space="preserve"> школьные автобусы для подвоза обучающихся в общеобразовательную организацию для обучения, соответствующих требованиям ГОСТ</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5 – финансовая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E96A3C">
        <w:trPr>
          <w:trHeight w:val="509"/>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В - общее число ОУ, </w:t>
            </w:r>
          </w:p>
          <w:p w:rsidR="0010351C" w:rsidRPr="000D74BC" w:rsidRDefault="0010351C" w:rsidP="006213A7">
            <w:pPr>
              <w:spacing w:line="240" w:lineRule="auto"/>
              <w:ind w:firstLine="0"/>
              <w:jc w:val="center"/>
              <w:rPr>
                <w:sz w:val="12"/>
                <w:szCs w:val="12"/>
              </w:rPr>
            </w:pPr>
            <w:r w:rsidRPr="000D74BC">
              <w:rPr>
                <w:sz w:val="12"/>
                <w:szCs w:val="12"/>
              </w:rPr>
              <w:t xml:space="preserve">в </w:t>
            </w:r>
            <w:proofErr w:type="gramStart"/>
            <w:r w:rsidRPr="000D74BC">
              <w:rPr>
                <w:sz w:val="12"/>
                <w:szCs w:val="12"/>
              </w:rPr>
              <w:t>которых</w:t>
            </w:r>
            <w:proofErr w:type="gramEnd"/>
            <w:r w:rsidRPr="000D74BC">
              <w:rPr>
                <w:sz w:val="12"/>
                <w:szCs w:val="12"/>
              </w:rPr>
              <w:t xml:space="preserve"> организован подвоз</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249"/>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lastRenderedPageBreak/>
              <w:t>47.</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 xml:space="preserve">Доля ОУ, </w:t>
            </w:r>
            <w:proofErr w:type="gramStart"/>
            <w:r w:rsidRPr="000D74BC">
              <w:rPr>
                <w:sz w:val="12"/>
                <w:szCs w:val="12"/>
              </w:rPr>
              <w:t>имеющих</w:t>
            </w:r>
            <w:proofErr w:type="gramEnd"/>
            <w:r w:rsidRPr="000D74BC">
              <w:rPr>
                <w:sz w:val="12"/>
                <w:szCs w:val="12"/>
              </w:rPr>
              <w:t xml:space="preserve"> систему контентной фильтрации, в общей численности ОУ.</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 xml:space="preserve">А - число ОУ,  </w:t>
            </w:r>
            <w:proofErr w:type="gramStart"/>
            <w:r w:rsidRPr="000D74BC">
              <w:rPr>
                <w:sz w:val="12"/>
                <w:szCs w:val="12"/>
              </w:rPr>
              <w:t>имеющих</w:t>
            </w:r>
            <w:proofErr w:type="gramEnd"/>
            <w:r w:rsidRPr="000D74BC">
              <w:rPr>
                <w:sz w:val="12"/>
                <w:szCs w:val="12"/>
              </w:rPr>
              <w:t xml:space="preserve">  систему контентной фильтрации</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5 – финансовая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до 20.04</w:t>
            </w:r>
          </w:p>
        </w:tc>
      </w:tr>
      <w:tr w:rsidR="0010351C" w:rsidRPr="000D74BC" w:rsidTr="00E96A3C">
        <w:trPr>
          <w:trHeight w:val="234"/>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В - общее число ОУ</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E96A3C">
        <w:trPr>
          <w:trHeight w:val="479"/>
        </w:trPr>
        <w:tc>
          <w:tcPr>
            <w:tcW w:w="154" w:type="pct"/>
            <w:vMerge w:val="restart"/>
          </w:tcPr>
          <w:p w:rsidR="0010351C" w:rsidRPr="000D74BC" w:rsidRDefault="0010351C" w:rsidP="006213A7">
            <w:pPr>
              <w:spacing w:line="240" w:lineRule="auto"/>
              <w:ind w:firstLine="0"/>
              <w:jc w:val="center"/>
              <w:rPr>
                <w:sz w:val="12"/>
                <w:szCs w:val="12"/>
              </w:rPr>
            </w:pPr>
            <w:r w:rsidRPr="000D74BC">
              <w:rPr>
                <w:sz w:val="12"/>
                <w:szCs w:val="12"/>
              </w:rPr>
              <w:t>48.</w:t>
            </w:r>
          </w:p>
        </w:tc>
        <w:tc>
          <w:tcPr>
            <w:tcW w:w="873" w:type="pct"/>
            <w:vMerge w:val="restart"/>
          </w:tcPr>
          <w:p w:rsidR="0010351C" w:rsidRPr="000D74BC" w:rsidRDefault="0010351C" w:rsidP="006213A7">
            <w:pPr>
              <w:spacing w:line="240" w:lineRule="auto"/>
              <w:ind w:firstLine="0"/>
              <w:rPr>
                <w:sz w:val="12"/>
                <w:szCs w:val="12"/>
              </w:rPr>
            </w:pPr>
            <w:r w:rsidRPr="000D74BC">
              <w:rPr>
                <w:sz w:val="12"/>
                <w:szCs w:val="12"/>
              </w:rPr>
              <w:t>Процент выполнения  мероприятий, направленных на координацию работы и организационное сопровождение системы образования, в общей численности мероприятий указанной категории</w:t>
            </w:r>
          </w:p>
        </w:tc>
        <w:tc>
          <w:tcPr>
            <w:tcW w:w="363" w:type="pct"/>
            <w:vMerge w:val="restar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vMerge w:val="restar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количество  выполненных  мероприятий, направленных на координацию работы и организационное сопровождение системы образования</w:t>
            </w:r>
          </w:p>
        </w:tc>
        <w:tc>
          <w:tcPr>
            <w:tcW w:w="480" w:type="pct"/>
            <w:vMerge w:val="restart"/>
          </w:tcPr>
          <w:p w:rsidR="0010351C" w:rsidRPr="000D74BC" w:rsidRDefault="0010351C" w:rsidP="006213A7">
            <w:pPr>
              <w:spacing w:line="240" w:lineRule="auto"/>
              <w:ind w:firstLine="0"/>
              <w:jc w:val="center"/>
              <w:rPr>
                <w:sz w:val="12"/>
                <w:szCs w:val="12"/>
              </w:rPr>
            </w:pPr>
            <w:r w:rsidRPr="000D74BC">
              <w:rPr>
                <w:sz w:val="12"/>
                <w:szCs w:val="12"/>
              </w:rPr>
              <w:t>5 – финансовая отчетность</w:t>
            </w:r>
          </w:p>
        </w:tc>
        <w:tc>
          <w:tcPr>
            <w:tcW w:w="557" w:type="pct"/>
            <w:vMerge w:val="restar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vMerge w:val="restart"/>
          </w:tcPr>
          <w:p w:rsidR="0010351C" w:rsidRPr="000D74BC" w:rsidRDefault="0010351C" w:rsidP="006213A7">
            <w:pPr>
              <w:spacing w:line="240" w:lineRule="auto"/>
              <w:ind w:firstLine="0"/>
              <w:jc w:val="center"/>
              <w:rPr>
                <w:sz w:val="12"/>
                <w:szCs w:val="12"/>
              </w:rPr>
            </w:pPr>
            <w:r w:rsidRPr="000D74BC">
              <w:rPr>
                <w:sz w:val="12"/>
                <w:szCs w:val="12"/>
              </w:rPr>
              <w:t>Отчет в финансовый отдел администрации МО Адамовский район</w:t>
            </w:r>
          </w:p>
        </w:tc>
        <w:tc>
          <w:tcPr>
            <w:tcW w:w="366" w:type="pct"/>
            <w:vMerge w:val="restart"/>
          </w:tcPr>
          <w:p w:rsidR="0010351C" w:rsidRPr="000D74BC" w:rsidRDefault="0010351C" w:rsidP="006213A7">
            <w:pPr>
              <w:spacing w:line="240" w:lineRule="auto"/>
              <w:ind w:firstLine="0"/>
              <w:jc w:val="center"/>
              <w:rPr>
                <w:sz w:val="12"/>
                <w:szCs w:val="12"/>
              </w:rPr>
            </w:pPr>
            <w:r w:rsidRPr="000D74BC">
              <w:rPr>
                <w:sz w:val="12"/>
                <w:szCs w:val="12"/>
              </w:rPr>
              <w:t>Ежегодно до 15.03. года следующего за отчетным годом.</w:t>
            </w:r>
          </w:p>
        </w:tc>
      </w:tr>
      <w:tr w:rsidR="0010351C" w:rsidRPr="000D74BC" w:rsidTr="00E96A3C">
        <w:trPr>
          <w:trHeight w:val="176"/>
        </w:trPr>
        <w:tc>
          <w:tcPr>
            <w:tcW w:w="154" w:type="pct"/>
            <w:vMerge/>
          </w:tcPr>
          <w:p w:rsidR="0010351C" w:rsidRPr="000D74BC" w:rsidRDefault="0010351C" w:rsidP="006213A7">
            <w:pPr>
              <w:spacing w:line="240" w:lineRule="auto"/>
              <w:ind w:firstLine="0"/>
              <w:jc w:val="center"/>
              <w:rPr>
                <w:sz w:val="12"/>
                <w:szCs w:val="12"/>
              </w:rPr>
            </w:pPr>
          </w:p>
        </w:tc>
        <w:tc>
          <w:tcPr>
            <w:tcW w:w="873" w:type="pct"/>
            <w:vMerge/>
          </w:tcPr>
          <w:p w:rsidR="0010351C" w:rsidRPr="000D74BC" w:rsidRDefault="0010351C" w:rsidP="006213A7">
            <w:pPr>
              <w:spacing w:line="240" w:lineRule="auto"/>
              <w:ind w:firstLine="0"/>
              <w:rPr>
                <w:sz w:val="12"/>
                <w:szCs w:val="12"/>
              </w:rPr>
            </w:pPr>
          </w:p>
        </w:tc>
        <w:tc>
          <w:tcPr>
            <w:tcW w:w="363" w:type="pct"/>
            <w:vMerge/>
          </w:tcPr>
          <w:p w:rsidR="0010351C" w:rsidRPr="000D74BC" w:rsidRDefault="0010351C" w:rsidP="006213A7">
            <w:pPr>
              <w:spacing w:line="240" w:lineRule="auto"/>
              <w:ind w:firstLine="0"/>
              <w:jc w:val="center"/>
              <w:rPr>
                <w:sz w:val="12"/>
                <w:szCs w:val="12"/>
              </w:rPr>
            </w:pPr>
          </w:p>
        </w:tc>
        <w:tc>
          <w:tcPr>
            <w:tcW w:w="477" w:type="pct"/>
            <w:vMerge/>
          </w:tcPr>
          <w:p w:rsidR="0010351C" w:rsidRPr="000D74BC" w:rsidRDefault="0010351C" w:rsidP="006213A7">
            <w:pPr>
              <w:spacing w:line="240" w:lineRule="auto"/>
              <w:ind w:firstLine="0"/>
              <w:jc w:val="center"/>
              <w:rPr>
                <w:sz w:val="12"/>
                <w:szCs w:val="12"/>
              </w:rPr>
            </w:pP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В - общее  число мероприятий указанной категории</w:t>
            </w:r>
          </w:p>
        </w:tc>
        <w:tc>
          <w:tcPr>
            <w:tcW w:w="480" w:type="pct"/>
            <w:vMerge/>
          </w:tcPr>
          <w:p w:rsidR="0010351C" w:rsidRPr="000D74BC" w:rsidRDefault="0010351C" w:rsidP="006213A7">
            <w:pPr>
              <w:spacing w:line="240" w:lineRule="auto"/>
              <w:ind w:firstLine="0"/>
              <w:jc w:val="center"/>
              <w:rPr>
                <w:sz w:val="12"/>
                <w:szCs w:val="12"/>
              </w:rPr>
            </w:pPr>
          </w:p>
        </w:tc>
        <w:tc>
          <w:tcPr>
            <w:tcW w:w="557" w:type="pct"/>
            <w:vMerge/>
          </w:tcPr>
          <w:p w:rsidR="0010351C" w:rsidRPr="000D74BC" w:rsidRDefault="0010351C" w:rsidP="006213A7">
            <w:pPr>
              <w:spacing w:line="240" w:lineRule="auto"/>
              <w:ind w:firstLine="0"/>
              <w:jc w:val="center"/>
              <w:rPr>
                <w:sz w:val="12"/>
                <w:szCs w:val="12"/>
              </w:rPr>
            </w:pPr>
          </w:p>
        </w:tc>
        <w:tc>
          <w:tcPr>
            <w:tcW w:w="786" w:type="pct"/>
            <w:vMerge/>
          </w:tcPr>
          <w:p w:rsidR="0010351C" w:rsidRPr="000D74BC" w:rsidRDefault="0010351C" w:rsidP="006213A7">
            <w:pPr>
              <w:spacing w:line="240" w:lineRule="auto"/>
              <w:ind w:firstLine="0"/>
              <w:jc w:val="center"/>
              <w:rPr>
                <w:sz w:val="12"/>
                <w:szCs w:val="12"/>
              </w:rPr>
            </w:pPr>
          </w:p>
        </w:tc>
        <w:tc>
          <w:tcPr>
            <w:tcW w:w="366" w:type="pct"/>
            <w:vMerge/>
          </w:tcPr>
          <w:p w:rsidR="0010351C" w:rsidRPr="000D74BC" w:rsidRDefault="0010351C" w:rsidP="006213A7">
            <w:pPr>
              <w:spacing w:line="240" w:lineRule="auto"/>
              <w:ind w:firstLine="0"/>
              <w:jc w:val="center"/>
              <w:rPr>
                <w:sz w:val="12"/>
                <w:szCs w:val="12"/>
              </w:rPr>
            </w:pPr>
          </w:p>
        </w:tc>
      </w:tr>
      <w:tr w:rsidR="0010351C" w:rsidRPr="000D74BC" w:rsidTr="006213A7">
        <w:trPr>
          <w:trHeight w:val="783"/>
        </w:trPr>
        <w:tc>
          <w:tcPr>
            <w:tcW w:w="154" w:type="pct"/>
          </w:tcPr>
          <w:p w:rsidR="0010351C" w:rsidRPr="000D74BC" w:rsidRDefault="0010351C" w:rsidP="006213A7">
            <w:pPr>
              <w:spacing w:line="240" w:lineRule="auto"/>
              <w:ind w:firstLine="0"/>
              <w:jc w:val="center"/>
              <w:rPr>
                <w:sz w:val="12"/>
                <w:szCs w:val="12"/>
              </w:rPr>
            </w:pPr>
            <w:r w:rsidRPr="000D74BC">
              <w:rPr>
                <w:sz w:val="12"/>
                <w:szCs w:val="12"/>
              </w:rPr>
              <w:t>49.</w:t>
            </w:r>
          </w:p>
        </w:tc>
        <w:tc>
          <w:tcPr>
            <w:tcW w:w="873" w:type="pct"/>
          </w:tcPr>
          <w:p w:rsidR="0010351C" w:rsidRPr="000D74BC" w:rsidRDefault="0010351C" w:rsidP="006213A7">
            <w:pPr>
              <w:spacing w:line="240" w:lineRule="auto"/>
              <w:ind w:firstLine="0"/>
              <w:rPr>
                <w:sz w:val="12"/>
                <w:szCs w:val="12"/>
              </w:rPr>
            </w:pPr>
            <w:r w:rsidRPr="000D74BC">
              <w:rPr>
                <w:sz w:val="12"/>
                <w:szCs w:val="12"/>
              </w:rPr>
              <w:t>Количество ставок советников директора по воспитанию и взаимодействию с детскими общественными объединениями и обеспечение их деятельности</w:t>
            </w:r>
          </w:p>
        </w:tc>
        <w:tc>
          <w:tcPr>
            <w:tcW w:w="363" w:type="pct"/>
          </w:tcPr>
          <w:p w:rsidR="0010351C" w:rsidRPr="000D74BC" w:rsidRDefault="0010351C" w:rsidP="006213A7">
            <w:pPr>
              <w:spacing w:line="240" w:lineRule="auto"/>
              <w:ind w:firstLine="0"/>
              <w:jc w:val="center"/>
              <w:rPr>
                <w:sz w:val="12"/>
                <w:szCs w:val="12"/>
              </w:rPr>
            </w:pPr>
            <w:r w:rsidRPr="000D74BC">
              <w:rPr>
                <w:sz w:val="12"/>
                <w:szCs w:val="12"/>
              </w:rPr>
              <w:t>единица</w:t>
            </w:r>
          </w:p>
        </w:tc>
        <w:tc>
          <w:tcPr>
            <w:tcW w:w="477" w:type="pct"/>
          </w:tcPr>
          <w:p w:rsidR="0010351C" w:rsidRPr="000D74BC" w:rsidRDefault="0010351C" w:rsidP="006213A7">
            <w:pPr>
              <w:spacing w:line="240" w:lineRule="auto"/>
              <w:ind w:firstLine="0"/>
              <w:jc w:val="center"/>
              <w:rPr>
                <w:sz w:val="12"/>
                <w:szCs w:val="12"/>
              </w:rPr>
            </w:pPr>
            <w:r w:rsidRPr="000D74BC">
              <w:rPr>
                <w:sz w:val="12"/>
                <w:szCs w:val="12"/>
              </w:rPr>
              <w:t>А</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количество ставок советников директора по воспитанию и взаимодействию с детскими общественными объединениями и обеспечение их деятельности</w:t>
            </w:r>
          </w:p>
        </w:tc>
        <w:tc>
          <w:tcPr>
            <w:tcW w:w="480" w:type="pc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tcPr>
          <w:p w:rsidR="0010351C" w:rsidRPr="000D74BC" w:rsidRDefault="0010351C" w:rsidP="006213A7">
            <w:pPr>
              <w:spacing w:line="240" w:lineRule="auto"/>
              <w:ind w:firstLine="0"/>
              <w:jc w:val="center"/>
              <w:rPr>
                <w:sz w:val="12"/>
                <w:szCs w:val="12"/>
              </w:rPr>
            </w:pPr>
            <w:r w:rsidRPr="000D74BC">
              <w:rPr>
                <w:sz w:val="12"/>
                <w:szCs w:val="12"/>
              </w:rPr>
              <w:t>Отчет в Министерство образования Оренбургской области</w:t>
            </w:r>
          </w:p>
        </w:tc>
        <w:tc>
          <w:tcPr>
            <w:tcW w:w="366" w:type="pct"/>
          </w:tcPr>
          <w:p w:rsidR="0010351C" w:rsidRPr="000D74BC" w:rsidRDefault="0010351C" w:rsidP="006213A7">
            <w:pPr>
              <w:spacing w:line="240" w:lineRule="auto"/>
              <w:ind w:firstLine="0"/>
              <w:jc w:val="center"/>
              <w:rPr>
                <w:sz w:val="12"/>
                <w:szCs w:val="12"/>
              </w:rPr>
            </w:pPr>
            <w:r w:rsidRPr="000D74BC">
              <w:rPr>
                <w:sz w:val="12"/>
                <w:szCs w:val="12"/>
              </w:rPr>
              <w:t>Ежегодно, по состоянию на 01.09</w:t>
            </w:r>
          </w:p>
        </w:tc>
      </w:tr>
      <w:tr w:rsidR="0010351C" w:rsidRPr="000D74BC" w:rsidTr="00E96A3C">
        <w:trPr>
          <w:trHeight w:val="730"/>
        </w:trPr>
        <w:tc>
          <w:tcPr>
            <w:tcW w:w="154" w:type="pct"/>
          </w:tcPr>
          <w:p w:rsidR="0010351C" w:rsidRPr="000D74BC" w:rsidRDefault="0010351C" w:rsidP="006213A7">
            <w:pPr>
              <w:spacing w:line="240" w:lineRule="auto"/>
              <w:ind w:firstLine="0"/>
              <w:jc w:val="center"/>
              <w:rPr>
                <w:sz w:val="12"/>
                <w:szCs w:val="12"/>
              </w:rPr>
            </w:pPr>
            <w:r w:rsidRPr="000D74BC">
              <w:rPr>
                <w:sz w:val="12"/>
                <w:szCs w:val="12"/>
              </w:rPr>
              <w:t>50.</w:t>
            </w:r>
          </w:p>
        </w:tc>
        <w:tc>
          <w:tcPr>
            <w:tcW w:w="873" w:type="pct"/>
          </w:tcPr>
          <w:p w:rsidR="0010351C" w:rsidRPr="000D74BC" w:rsidRDefault="0010351C" w:rsidP="006213A7">
            <w:pPr>
              <w:spacing w:line="240" w:lineRule="auto"/>
              <w:ind w:firstLine="0"/>
              <w:rPr>
                <w:sz w:val="12"/>
                <w:szCs w:val="12"/>
              </w:rPr>
            </w:pPr>
            <w:r w:rsidRPr="000D74BC">
              <w:rPr>
                <w:sz w:val="12"/>
                <w:szCs w:val="12"/>
              </w:rPr>
              <w:t>Доля детей в возрасте от 5 до 18 лет, использующих сертификаты социального заказа (от общей численности детей от 5 до 18 лет, проживающих на территории МО Адамовский район)</w:t>
            </w:r>
          </w:p>
        </w:tc>
        <w:tc>
          <w:tcPr>
            <w:tcW w:w="363" w:type="pct"/>
          </w:tcPr>
          <w:p w:rsidR="0010351C" w:rsidRPr="000D74BC" w:rsidRDefault="0010351C" w:rsidP="006213A7">
            <w:pPr>
              <w:spacing w:line="240" w:lineRule="auto"/>
              <w:ind w:firstLine="0"/>
              <w:jc w:val="center"/>
              <w:rPr>
                <w:sz w:val="12"/>
                <w:szCs w:val="12"/>
              </w:rPr>
            </w:pPr>
            <w:r w:rsidRPr="000D74BC">
              <w:rPr>
                <w:sz w:val="12"/>
                <w:szCs w:val="12"/>
              </w:rPr>
              <w:t>процент</w:t>
            </w:r>
          </w:p>
        </w:tc>
        <w:tc>
          <w:tcPr>
            <w:tcW w:w="477" w:type="pct"/>
          </w:tcPr>
          <w:p w:rsidR="0010351C" w:rsidRPr="000D74BC" w:rsidRDefault="0010351C" w:rsidP="006213A7">
            <w:pPr>
              <w:spacing w:line="240" w:lineRule="auto"/>
              <w:ind w:firstLine="0"/>
              <w:jc w:val="center"/>
              <w:rPr>
                <w:sz w:val="12"/>
                <w:szCs w:val="12"/>
              </w:rPr>
            </w:pPr>
            <w:r w:rsidRPr="000D74BC">
              <w:rPr>
                <w:sz w:val="12"/>
                <w:szCs w:val="12"/>
              </w:rPr>
              <w:t>А/В</w:t>
            </w:r>
            <w:r w:rsidRPr="000D74BC">
              <w:rPr>
                <w:sz w:val="12"/>
                <w:szCs w:val="12"/>
                <w:lang w:val="en-US"/>
              </w:rPr>
              <w:t xml:space="preserve"> x 100%</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 xml:space="preserve">Базовый показатель </w:t>
            </w:r>
          </w:p>
          <w:p w:rsidR="0010351C" w:rsidRPr="000D74BC" w:rsidRDefault="0010351C" w:rsidP="006213A7">
            <w:pPr>
              <w:spacing w:line="240" w:lineRule="auto"/>
              <w:ind w:firstLine="0"/>
              <w:jc w:val="center"/>
              <w:rPr>
                <w:sz w:val="12"/>
                <w:szCs w:val="12"/>
              </w:rPr>
            </w:pPr>
            <w:r w:rsidRPr="000D74BC">
              <w:rPr>
                <w:sz w:val="12"/>
                <w:szCs w:val="12"/>
              </w:rPr>
              <w:t>А - число детей в возрасте от 5 до 18 лет, использующих сертификаты социального заказа</w:t>
            </w:r>
          </w:p>
        </w:tc>
        <w:tc>
          <w:tcPr>
            <w:tcW w:w="480" w:type="pct"/>
          </w:tcPr>
          <w:p w:rsidR="0010351C" w:rsidRPr="000D74BC" w:rsidRDefault="0010351C" w:rsidP="006213A7">
            <w:pPr>
              <w:spacing w:line="240" w:lineRule="auto"/>
              <w:ind w:firstLine="0"/>
              <w:jc w:val="center"/>
              <w:rPr>
                <w:sz w:val="12"/>
                <w:szCs w:val="12"/>
              </w:rPr>
            </w:pPr>
            <w:r w:rsidRPr="000D74BC">
              <w:rPr>
                <w:sz w:val="12"/>
                <w:szCs w:val="12"/>
              </w:rPr>
              <w:t>1 – периодическая отчетность</w:t>
            </w:r>
          </w:p>
        </w:tc>
        <w:tc>
          <w:tcPr>
            <w:tcW w:w="557" w:type="pct"/>
          </w:tcPr>
          <w:p w:rsidR="0010351C" w:rsidRPr="000D74BC" w:rsidRDefault="0010351C" w:rsidP="006213A7">
            <w:pPr>
              <w:spacing w:line="240" w:lineRule="auto"/>
              <w:ind w:firstLine="0"/>
              <w:jc w:val="center"/>
              <w:rPr>
                <w:sz w:val="12"/>
                <w:szCs w:val="12"/>
              </w:rPr>
            </w:pPr>
            <w:r w:rsidRPr="000D74BC">
              <w:rPr>
                <w:sz w:val="12"/>
                <w:szCs w:val="12"/>
              </w:rPr>
              <w:t>МБУДО «ЦРТДЮ»</w:t>
            </w:r>
          </w:p>
        </w:tc>
        <w:tc>
          <w:tcPr>
            <w:tcW w:w="786" w:type="pct"/>
          </w:tcPr>
          <w:p w:rsidR="0010351C" w:rsidRPr="000D74BC" w:rsidRDefault="0010351C" w:rsidP="006213A7">
            <w:pPr>
              <w:spacing w:line="240" w:lineRule="auto"/>
              <w:ind w:firstLine="0"/>
              <w:jc w:val="center"/>
              <w:rPr>
                <w:sz w:val="12"/>
                <w:szCs w:val="12"/>
              </w:rPr>
            </w:pPr>
            <w:r w:rsidRPr="000D74BC">
              <w:rPr>
                <w:sz w:val="12"/>
                <w:szCs w:val="12"/>
              </w:rPr>
              <w:t>Отчет в МКУ ЦБУ</w:t>
            </w:r>
          </w:p>
        </w:tc>
        <w:tc>
          <w:tcPr>
            <w:tcW w:w="366" w:type="pct"/>
          </w:tcPr>
          <w:p w:rsidR="0010351C" w:rsidRPr="000D74BC" w:rsidRDefault="0010351C" w:rsidP="006213A7">
            <w:pPr>
              <w:spacing w:line="240" w:lineRule="auto"/>
              <w:ind w:firstLine="0"/>
              <w:jc w:val="center"/>
              <w:rPr>
                <w:sz w:val="12"/>
                <w:szCs w:val="12"/>
              </w:rPr>
            </w:pPr>
            <w:r w:rsidRPr="000D74BC">
              <w:rPr>
                <w:sz w:val="12"/>
                <w:szCs w:val="12"/>
              </w:rPr>
              <w:t>Ежемесячно, с 01.09 по 31.05</w:t>
            </w:r>
          </w:p>
        </w:tc>
      </w:tr>
      <w:tr w:rsidR="0010351C" w:rsidRPr="000D74BC" w:rsidTr="00E96A3C">
        <w:trPr>
          <w:trHeight w:val="1804"/>
        </w:trPr>
        <w:tc>
          <w:tcPr>
            <w:tcW w:w="154" w:type="pct"/>
          </w:tcPr>
          <w:p w:rsidR="0010351C" w:rsidRPr="000D74BC" w:rsidRDefault="0010351C" w:rsidP="006213A7">
            <w:pPr>
              <w:spacing w:line="240" w:lineRule="auto"/>
              <w:ind w:firstLine="0"/>
              <w:jc w:val="center"/>
              <w:rPr>
                <w:sz w:val="12"/>
                <w:szCs w:val="12"/>
              </w:rPr>
            </w:pPr>
            <w:r w:rsidRPr="000D74BC">
              <w:rPr>
                <w:sz w:val="12"/>
                <w:szCs w:val="12"/>
              </w:rPr>
              <w:t>51.</w:t>
            </w:r>
          </w:p>
        </w:tc>
        <w:tc>
          <w:tcPr>
            <w:tcW w:w="873" w:type="pct"/>
          </w:tcPr>
          <w:p w:rsidR="0010351C" w:rsidRPr="000D74BC" w:rsidRDefault="0010351C" w:rsidP="006213A7">
            <w:pPr>
              <w:spacing w:line="240" w:lineRule="auto"/>
              <w:ind w:firstLine="0"/>
              <w:rPr>
                <w:sz w:val="12"/>
                <w:szCs w:val="12"/>
              </w:rPr>
            </w:pPr>
            <w:r w:rsidRPr="000D74BC">
              <w:rPr>
                <w:sz w:val="12"/>
                <w:szCs w:val="12"/>
              </w:rPr>
              <w:t>Количество реализованных общественно значимых проектов, основанных на местных инициативах, в рамках проекта «Школьный бюджет»</w:t>
            </w:r>
          </w:p>
        </w:tc>
        <w:tc>
          <w:tcPr>
            <w:tcW w:w="363" w:type="pct"/>
          </w:tcPr>
          <w:p w:rsidR="0010351C" w:rsidRPr="000D74BC" w:rsidRDefault="0010351C" w:rsidP="006213A7">
            <w:pPr>
              <w:spacing w:line="240" w:lineRule="auto"/>
              <w:ind w:firstLine="0"/>
              <w:jc w:val="center"/>
              <w:rPr>
                <w:sz w:val="12"/>
                <w:szCs w:val="12"/>
              </w:rPr>
            </w:pPr>
            <w:r w:rsidRPr="000D74BC">
              <w:rPr>
                <w:sz w:val="12"/>
                <w:szCs w:val="12"/>
              </w:rPr>
              <w:t>единиц</w:t>
            </w:r>
          </w:p>
        </w:tc>
        <w:tc>
          <w:tcPr>
            <w:tcW w:w="477" w:type="pct"/>
          </w:tcPr>
          <w:p w:rsidR="0010351C" w:rsidRPr="000D74BC" w:rsidRDefault="0010351C" w:rsidP="006213A7">
            <w:pPr>
              <w:spacing w:line="240" w:lineRule="auto"/>
              <w:ind w:firstLine="0"/>
              <w:jc w:val="center"/>
              <w:rPr>
                <w:sz w:val="12"/>
                <w:szCs w:val="12"/>
              </w:rPr>
            </w:pPr>
            <w:r w:rsidRPr="000D74BC">
              <w:rPr>
                <w:sz w:val="12"/>
                <w:szCs w:val="12"/>
              </w:rPr>
              <w:t xml:space="preserve">Фактическое значение данного показателя определяется на основе отчетов о реализации общественно значимых проектов, основанных на местных инициативах, в рамках проекта «Школьный бюджет», предоставленных общеобразовательными организациями, участвующими в реализации данного проекта </w:t>
            </w:r>
          </w:p>
        </w:tc>
        <w:tc>
          <w:tcPr>
            <w:tcW w:w="943" w:type="pct"/>
          </w:tcPr>
          <w:p w:rsidR="0010351C" w:rsidRPr="000D74BC" w:rsidRDefault="0010351C" w:rsidP="006213A7">
            <w:pPr>
              <w:spacing w:line="240" w:lineRule="auto"/>
              <w:ind w:firstLine="0"/>
              <w:jc w:val="center"/>
              <w:rPr>
                <w:sz w:val="12"/>
                <w:szCs w:val="12"/>
              </w:rPr>
            </w:pPr>
            <w:r w:rsidRPr="000D74BC">
              <w:rPr>
                <w:sz w:val="12"/>
                <w:szCs w:val="12"/>
              </w:rPr>
              <w:t>-</w:t>
            </w:r>
          </w:p>
        </w:tc>
        <w:tc>
          <w:tcPr>
            <w:tcW w:w="480" w:type="pct"/>
          </w:tcPr>
          <w:p w:rsidR="0010351C" w:rsidRPr="000D74BC" w:rsidRDefault="0010351C" w:rsidP="006213A7">
            <w:pPr>
              <w:spacing w:line="240" w:lineRule="auto"/>
              <w:ind w:firstLine="0"/>
              <w:jc w:val="center"/>
              <w:rPr>
                <w:sz w:val="12"/>
                <w:szCs w:val="12"/>
              </w:rPr>
            </w:pPr>
            <w:r w:rsidRPr="000D74BC">
              <w:rPr>
                <w:sz w:val="12"/>
                <w:szCs w:val="12"/>
              </w:rPr>
              <w:t>Административная информация</w:t>
            </w:r>
          </w:p>
        </w:tc>
        <w:tc>
          <w:tcPr>
            <w:tcW w:w="557" w:type="pct"/>
          </w:tcPr>
          <w:p w:rsidR="0010351C" w:rsidRPr="000D74BC" w:rsidRDefault="0010351C" w:rsidP="006213A7">
            <w:pPr>
              <w:spacing w:line="240" w:lineRule="auto"/>
              <w:ind w:firstLine="0"/>
              <w:jc w:val="center"/>
              <w:rPr>
                <w:sz w:val="12"/>
                <w:szCs w:val="12"/>
              </w:rPr>
            </w:pPr>
            <w:r w:rsidRPr="000D74BC">
              <w:rPr>
                <w:sz w:val="12"/>
                <w:szCs w:val="12"/>
              </w:rPr>
              <w:t>Отдел образования администрации муниципального образования Адамовский район</w:t>
            </w:r>
          </w:p>
        </w:tc>
        <w:tc>
          <w:tcPr>
            <w:tcW w:w="786" w:type="pct"/>
          </w:tcPr>
          <w:p w:rsidR="0010351C" w:rsidRPr="000D74BC" w:rsidRDefault="0010351C" w:rsidP="006213A7">
            <w:pPr>
              <w:spacing w:line="240" w:lineRule="auto"/>
              <w:ind w:firstLine="0"/>
              <w:jc w:val="center"/>
              <w:rPr>
                <w:sz w:val="12"/>
                <w:szCs w:val="12"/>
              </w:rPr>
            </w:pPr>
            <w:r w:rsidRPr="000D74BC">
              <w:rPr>
                <w:sz w:val="12"/>
                <w:szCs w:val="12"/>
              </w:rPr>
              <w:t>Официальный сайт отдела образования администрации МО Адамовский район</w:t>
            </w:r>
          </w:p>
        </w:tc>
        <w:tc>
          <w:tcPr>
            <w:tcW w:w="366" w:type="pct"/>
          </w:tcPr>
          <w:p w:rsidR="0010351C" w:rsidRPr="000D74BC" w:rsidRDefault="0010351C" w:rsidP="006213A7">
            <w:pPr>
              <w:spacing w:line="240" w:lineRule="auto"/>
              <w:ind w:firstLine="0"/>
              <w:jc w:val="center"/>
              <w:rPr>
                <w:sz w:val="12"/>
                <w:szCs w:val="12"/>
              </w:rPr>
            </w:pPr>
            <w:r w:rsidRPr="000D74BC">
              <w:rPr>
                <w:sz w:val="12"/>
                <w:szCs w:val="12"/>
              </w:rPr>
              <w:t>-</w:t>
            </w:r>
          </w:p>
        </w:tc>
      </w:tr>
    </w:tbl>
    <w:p w:rsidR="0010351C" w:rsidRPr="000D74BC" w:rsidRDefault="0010351C" w:rsidP="0010351C">
      <w:pPr>
        <w:spacing w:line="240" w:lineRule="auto"/>
        <w:rPr>
          <w:b/>
          <w:iCs/>
          <w:sz w:val="12"/>
          <w:szCs w:val="12"/>
        </w:rPr>
      </w:pPr>
    </w:p>
    <w:p w:rsidR="0010351C" w:rsidRPr="000D74BC" w:rsidRDefault="0010351C" w:rsidP="0010351C">
      <w:pPr>
        <w:spacing w:line="240" w:lineRule="auto"/>
        <w:rPr>
          <w:b/>
          <w:iCs/>
          <w:sz w:val="12"/>
          <w:szCs w:val="12"/>
        </w:rPr>
      </w:pPr>
    </w:p>
    <w:p w:rsidR="00E96A3C" w:rsidRDefault="00E96A3C" w:rsidP="00E96A3C">
      <w:pPr>
        <w:spacing w:line="240" w:lineRule="auto"/>
        <w:jc w:val="center"/>
        <w:rPr>
          <w:bCs/>
          <w:iCs/>
          <w:sz w:val="12"/>
          <w:szCs w:val="12"/>
        </w:rPr>
      </w:pPr>
      <w:r>
        <w:rPr>
          <w:bCs/>
          <w:iCs/>
          <w:sz w:val="12"/>
          <w:szCs w:val="12"/>
        </w:rPr>
        <w:t xml:space="preserve">                                                                                                                                                                                                   Приложение № </w:t>
      </w:r>
      <w:r>
        <w:rPr>
          <w:bCs/>
          <w:iCs/>
          <w:sz w:val="12"/>
          <w:szCs w:val="12"/>
        </w:rPr>
        <w:t>6</w:t>
      </w:r>
    </w:p>
    <w:p w:rsidR="00E96A3C" w:rsidRDefault="00E96A3C" w:rsidP="00E96A3C">
      <w:pPr>
        <w:spacing w:line="240" w:lineRule="auto"/>
        <w:jc w:val="center"/>
        <w:rPr>
          <w:bCs/>
          <w:iCs/>
          <w:sz w:val="12"/>
          <w:szCs w:val="12"/>
        </w:rPr>
      </w:pPr>
      <w:r>
        <w:rPr>
          <w:bCs/>
          <w:iCs/>
          <w:sz w:val="12"/>
          <w:szCs w:val="12"/>
        </w:rPr>
        <w:t xml:space="preserve">                                                                                                                                                                                                                                                                к муниципальной программе «Развитие системы образования</w:t>
      </w:r>
    </w:p>
    <w:p w:rsidR="00E96A3C" w:rsidRDefault="00E96A3C" w:rsidP="00E96A3C">
      <w:pPr>
        <w:spacing w:line="240" w:lineRule="auto"/>
        <w:jc w:val="center"/>
        <w:rPr>
          <w:bCs/>
          <w:iCs/>
          <w:sz w:val="12"/>
          <w:szCs w:val="12"/>
        </w:rPr>
      </w:pPr>
      <w:r>
        <w:rPr>
          <w:bCs/>
          <w:iCs/>
          <w:sz w:val="12"/>
          <w:szCs w:val="12"/>
        </w:rPr>
        <w:t xml:space="preserve">                                                                                                                                                                                                         Адамовского района»</w:t>
      </w:r>
    </w:p>
    <w:p w:rsidR="00E96A3C" w:rsidRDefault="00E96A3C" w:rsidP="00E96A3C">
      <w:pPr>
        <w:spacing w:line="240" w:lineRule="auto"/>
        <w:jc w:val="center"/>
        <w:rPr>
          <w:bCs/>
          <w:iCs/>
          <w:sz w:val="12"/>
          <w:szCs w:val="12"/>
        </w:rPr>
      </w:pPr>
    </w:p>
    <w:p w:rsidR="0010351C" w:rsidRPr="000D74BC" w:rsidRDefault="0010351C" w:rsidP="0010351C">
      <w:pPr>
        <w:spacing w:line="240" w:lineRule="auto"/>
        <w:contextualSpacing/>
        <w:jc w:val="center"/>
        <w:rPr>
          <w:rFonts w:eastAsia="Calibri"/>
          <w:bCs/>
          <w:iCs/>
          <w:sz w:val="12"/>
          <w:szCs w:val="12"/>
        </w:rPr>
      </w:pPr>
      <w:r w:rsidRPr="000D74BC">
        <w:rPr>
          <w:rFonts w:eastAsia="Calibri"/>
          <w:bCs/>
          <w:iCs/>
          <w:sz w:val="12"/>
          <w:szCs w:val="12"/>
        </w:rPr>
        <w:t>План реализации муниципальной программы «Развитие системы образования</w:t>
      </w:r>
      <w:r w:rsidR="00E96A3C">
        <w:rPr>
          <w:rFonts w:eastAsia="Calibri"/>
          <w:bCs/>
          <w:iCs/>
          <w:sz w:val="12"/>
          <w:szCs w:val="12"/>
        </w:rPr>
        <w:t xml:space="preserve">  </w:t>
      </w:r>
      <w:r w:rsidRPr="000D74BC">
        <w:rPr>
          <w:rFonts w:eastAsia="Calibri"/>
          <w:bCs/>
          <w:iCs/>
          <w:sz w:val="12"/>
          <w:szCs w:val="12"/>
        </w:rPr>
        <w:t xml:space="preserve"> Адамовского района» на 2025 год</w:t>
      </w:r>
    </w:p>
    <w:p w:rsidR="0010351C" w:rsidRPr="000D74BC" w:rsidRDefault="0010351C" w:rsidP="0010351C">
      <w:pPr>
        <w:spacing w:line="240" w:lineRule="auto"/>
        <w:contextualSpacing/>
        <w:jc w:val="center"/>
        <w:rPr>
          <w:rFonts w:eastAsia="Calibri"/>
          <w:b/>
          <w:i/>
          <w:sz w:val="12"/>
          <w:szCs w:val="12"/>
        </w:rPr>
      </w:pPr>
    </w:p>
    <w:p w:rsidR="0010351C" w:rsidRPr="000D74BC" w:rsidRDefault="0010351C" w:rsidP="0010351C">
      <w:pPr>
        <w:spacing w:line="240" w:lineRule="auto"/>
        <w:contextualSpacing/>
        <w:rPr>
          <w:rFonts w:eastAsia="Calibri"/>
          <w:sz w:val="12"/>
          <w:szCs w:val="12"/>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7"/>
        <w:gridCol w:w="10125"/>
        <w:gridCol w:w="1191"/>
        <w:gridCol w:w="3529"/>
      </w:tblGrid>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 xml:space="preserve">№ </w:t>
            </w:r>
          </w:p>
          <w:p w:rsidR="0010351C" w:rsidRPr="000D74BC" w:rsidRDefault="0010351C" w:rsidP="00E96A3C">
            <w:pPr>
              <w:spacing w:line="240" w:lineRule="auto"/>
              <w:ind w:firstLine="0"/>
              <w:jc w:val="center"/>
              <w:rPr>
                <w:sz w:val="12"/>
                <w:szCs w:val="12"/>
              </w:rPr>
            </w:pPr>
            <w:proofErr w:type="gramStart"/>
            <w:r w:rsidRPr="000D74BC">
              <w:rPr>
                <w:sz w:val="12"/>
                <w:szCs w:val="12"/>
              </w:rPr>
              <w:t>п</w:t>
            </w:r>
            <w:proofErr w:type="gramEnd"/>
            <w:r w:rsidRPr="000D74BC">
              <w:rPr>
                <w:sz w:val="12"/>
                <w:szCs w:val="12"/>
              </w:rPr>
              <w:t>/п</w:t>
            </w:r>
          </w:p>
        </w:tc>
        <w:tc>
          <w:tcPr>
            <w:tcW w:w="3221" w:type="pct"/>
          </w:tcPr>
          <w:p w:rsidR="0010351C" w:rsidRPr="000D74BC" w:rsidRDefault="0010351C" w:rsidP="00E96A3C">
            <w:pPr>
              <w:spacing w:line="240" w:lineRule="auto"/>
              <w:ind w:firstLine="0"/>
              <w:jc w:val="center"/>
              <w:rPr>
                <w:sz w:val="12"/>
                <w:szCs w:val="12"/>
              </w:rPr>
            </w:pPr>
            <w:r w:rsidRPr="000D74BC">
              <w:rPr>
                <w:sz w:val="12"/>
                <w:szCs w:val="12"/>
              </w:rPr>
              <w:t>Наименование структурного элемента муниципальной программы  Адамовского района, задачи, мероприятия (результата), контрольной точки</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 xml:space="preserve">Дата наступления </w:t>
            </w:r>
          </w:p>
          <w:p w:rsidR="0010351C" w:rsidRPr="000D74BC" w:rsidRDefault="0010351C" w:rsidP="00E96A3C">
            <w:pPr>
              <w:spacing w:line="240" w:lineRule="auto"/>
              <w:ind w:firstLine="0"/>
              <w:jc w:val="center"/>
              <w:rPr>
                <w:sz w:val="12"/>
                <w:szCs w:val="12"/>
              </w:rPr>
            </w:pPr>
            <w:r w:rsidRPr="000D74BC">
              <w:rPr>
                <w:sz w:val="12"/>
                <w:szCs w:val="12"/>
              </w:rPr>
              <w:t>контрольной точки</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Ответственный исполнитель</w:t>
            </w:r>
          </w:p>
          <w:p w:rsidR="0010351C" w:rsidRPr="000D74BC" w:rsidRDefault="0010351C" w:rsidP="00E96A3C">
            <w:pPr>
              <w:spacing w:line="240" w:lineRule="auto"/>
              <w:ind w:firstLine="0"/>
              <w:jc w:val="center"/>
              <w:rPr>
                <w:sz w:val="12"/>
                <w:szCs w:val="12"/>
              </w:rPr>
            </w:pPr>
            <w:r w:rsidRPr="000D74BC">
              <w:rPr>
                <w:sz w:val="12"/>
                <w:szCs w:val="12"/>
              </w:rPr>
              <w:t>(Ф.И.О., должность, наименование структурного подразделения)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iCs/>
                <w:sz w:val="12"/>
                <w:szCs w:val="12"/>
              </w:rPr>
            </w:pPr>
            <w:r w:rsidRPr="000D74BC">
              <w:rPr>
                <w:iCs/>
                <w:sz w:val="12"/>
                <w:szCs w:val="12"/>
              </w:rPr>
              <w:t>1</w:t>
            </w:r>
          </w:p>
        </w:tc>
        <w:tc>
          <w:tcPr>
            <w:tcW w:w="3221" w:type="pct"/>
          </w:tcPr>
          <w:p w:rsidR="0010351C" w:rsidRPr="000D74BC" w:rsidRDefault="0010351C" w:rsidP="00E96A3C">
            <w:pPr>
              <w:spacing w:line="240" w:lineRule="auto"/>
              <w:ind w:firstLine="0"/>
              <w:jc w:val="center"/>
              <w:rPr>
                <w:iCs/>
                <w:sz w:val="12"/>
                <w:szCs w:val="12"/>
              </w:rPr>
            </w:pPr>
            <w:r w:rsidRPr="000D74BC">
              <w:rPr>
                <w:iCs/>
                <w:sz w:val="12"/>
                <w:szCs w:val="12"/>
              </w:rPr>
              <w:t>2</w:t>
            </w:r>
          </w:p>
        </w:tc>
        <w:tc>
          <w:tcPr>
            <w:tcW w:w="378" w:type="pct"/>
          </w:tcPr>
          <w:p w:rsidR="0010351C" w:rsidRPr="000D74BC" w:rsidRDefault="0010351C" w:rsidP="00E96A3C">
            <w:pPr>
              <w:spacing w:line="240" w:lineRule="auto"/>
              <w:ind w:firstLine="0"/>
              <w:jc w:val="center"/>
              <w:rPr>
                <w:iCs/>
                <w:sz w:val="12"/>
                <w:szCs w:val="12"/>
              </w:rPr>
            </w:pPr>
            <w:r w:rsidRPr="000D74BC">
              <w:rPr>
                <w:iCs/>
                <w:sz w:val="12"/>
                <w:szCs w:val="12"/>
              </w:rPr>
              <w:t>3</w:t>
            </w:r>
          </w:p>
        </w:tc>
        <w:tc>
          <w:tcPr>
            <w:tcW w:w="1123" w:type="pct"/>
          </w:tcPr>
          <w:p w:rsidR="0010351C" w:rsidRPr="000D74BC" w:rsidRDefault="0010351C" w:rsidP="00E96A3C">
            <w:pPr>
              <w:spacing w:line="240" w:lineRule="auto"/>
              <w:ind w:firstLine="0"/>
              <w:jc w:val="center"/>
              <w:rPr>
                <w:iCs/>
                <w:sz w:val="12"/>
                <w:szCs w:val="12"/>
              </w:rPr>
            </w:pPr>
            <w:r w:rsidRPr="000D74BC">
              <w:rPr>
                <w:iCs/>
                <w:sz w:val="12"/>
                <w:szCs w:val="12"/>
              </w:rPr>
              <w:t>4</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w:t>
            </w:r>
          </w:p>
        </w:tc>
        <w:tc>
          <w:tcPr>
            <w:tcW w:w="3221" w:type="pct"/>
          </w:tcPr>
          <w:p w:rsidR="0010351C" w:rsidRPr="000D74BC" w:rsidRDefault="0010351C" w:rsidP="00E96A3C">
            <w:pPr>
              <w:spacing w:line="240" w:lineRule="auto"/>
              <w:ind w:firstLine="0"/>
              <w:rPr>
                <w:sz w:val="12"/>
                <w:szCs w:val="12"/>
              </w:rPr>
            </w:pPr>
            <w:r w:rsidRPr="000D74BC">
              <w:rPr>
                <w:sz w:val="12"/>
                <w:szCs w:val="12"/>
              </w:rPr>
              <w:t>Региональный проект «Педагоги и наставники»</w:t>
            </w:r>
          </w:p>
        </w:tc>
        <w:tc>
          <w:tcPr>
            <w:tcW w:w="378" w:type="pct"/>
          </w:tcPr>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1.1.</w:t>
            </w:r>
          </w:p>
        </w:tc>
        <w:tc>
          <w:tcPr>
            <w:tcW w:w="3221" w:type="pct"/>
          </w:tcPr>
          <w:p w:rsidR="0010351C" w:rsidRPr="000D74BC" w:rsidRDefault="0010351C" w:rsidP="00E96A3C">
            <w:pPr>
              <w:spacing w:line="240" w:lineRule="auto"/>
              <w:ind w:firstLine="0"/>
              <w:rPr>
                <w:sz w:val="12"/>
                <w:szCs w:val="12"/>
              </w:rPr>
            </w:pPr>
            <w:r w:rsidRPr="000D74BC">
              <w:rPr>
                <w:sz w:val="12"/>
                <w:szCs w:val="12"/>
              </w:rPr>
              <w:t>Задача 1. Формирование эффективной системы патриотического воспитания детей и молодёжи, основанной на принципах нравственности и гражданской идентичности.</w:t>
            </w:r>
          </w:p>
        </w:tc>
        <w:tc>
          <w:tcPr>
            <w:tcW w:w="378" w:type="pct"/>
          </w:tcPr>
          <w:p w:rsidR="0010351C" w:rsidRPr="000D74BC" w:rsidRDefault="0010351C" w:rsidP="00E96A3C">
            <w:pPr>
              <w:spacing w:line="240" w:lineRule="auto"/>
              <w:ind w:firstLine="0"/>
              <w:jc w:val="center"/>
              <w:rPr>
                <w:sz w:val="12"/>
                <w:szCs w:val="12"/>
              </w:rPr>
            </w:pPr>
          </w:p>
          <w:p w:rsidR="0010351C" w:rsidRPr="000D74BC" w:rsidRDefault="0010351C" w:rsidP="00E96A3C">
            <w:pPr>
              <w:spacing w:line="240" w:lineRule="auto"/>
              <w:ind w:firstLine="0"/>
              <w:rPr>
                <w:sz w:val="12"/>
                <w:szCs w:val="12"/>
              </w:rPr>
            </w:pPr>
          </w:p>
        </w:tc>
        <w:tc>
          <w:tcPr>
            <w:tcW w:w="1123" w:type="pct"/>
          </w:tcPr>
          <w:p w:rsidR="0010351C" w:rsidRPr="000D74BC" w:rsidRDefault="0010351C" w:rsidP="00E96A3C">
            <w:pPr>
              <w:spacing w:line="240" w:lineRule="auto"/>
              <w:ind w:firstLine="0"/>
              <w:jc w:val="center"/>
              <w:rPr>
                <w:sz w:val="12"/>
                <w:szCs w:val="12"/>
              </w:rPr>
            </w:pP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1.1.1</w:t>
            </w:r>
          </w:p>
        </w:tc>
        <w:tc>
          <w:tcPr>
            <w:tcW w:w="3221" w:type="pct"/>
          </w:tcPr>
          <w:p w:rsidR="0010351C" w:rsidRPr="000D74BC" w:rsidRDefault="0010351C" w:rsidP="00E96A3C">
            <w:pPr>
              <w:spacing w:line="240" w:lineRule="auto"/>
              <w:ind w:firstLine="0"/>
              <w:rPr>
                <w:sz w:val="12"/>
                <w:szCs w:val="12"/>
              </w:rPr>
            </w:pPr>
            <w:r w:rsidRPr="000D74BC">
              <w:rPr>
                <w:sz w:val="12"/>
                <w:szCs w:val="12"/>
              </w:rPr>
              <w:t>Мероприятие (результат)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31.12.2025</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Донцова Ю.В.,</w:t>
            </w:r>
          </w:p>
          <w:p w:rsidR="0010351C" w:rsidRPr="000D74BC" w:rsidRDefault="0010351C" w:rsidP="00E96A3C">
            <w:pPr>
              <w:spacing w:line="240" w:lineRule="auto"/>
              <w:ind w:firstLine="0"/>
              <w:jc w:val="center"/>
              <w:rPr>
                <w:sz w:val="12"/>
                <w:szCs w:val="12"/>
              </w:rPr>
            </w:pPr>
            <w:r w:rsidRPr="000D74BC">
              <w:rPr>
                <w:sz w:val="12"/>
                <w:szCs w:val="12"/>
              </w:rPr>
              <w:t>директор МКУ ЦБУ</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1.1.1.1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«Ежемесячный мониторинг выплаты ежемесячных денежных выплат и денежного вознаграждения советникам директоров по воспитанию и взаимодействию с детскими общественными объединениями.</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31.12.2025</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Донцова Ю.В., </w:t>
            </w:r>
          </w:p>
          <w:p w:rsidR="0010351C" w:rsidRPr="000D74BC" w:rsidRDefault="0010351C" w:rsidP="00E96A3C">
            <w:pPr>
              <w:spacing w:line="240" w:lineRule="auto"/>
              <w:ind w:firstLine="0"/>
              <w:jc w:val="center"/>
              <w:rPr>
                <w:sz w:val="12"/>
                <w:szCs w:val="12"/>
              </w:rPr>
            </w:pPr>
            <w:r w:rsidRPr="000D74BC">
              <w:rPr>
                <w:sz w:val="12"/>
                <w:szCs w:val="12"/>
              </w:rPr>
              <w:t>директор МКУ ЦБУ</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1.1.2.</w:t>
            </w:r>
          </w:p>
        </w:tc>
        <w:tc>
          <w:tcPr>
            <w:tcW w:w="3221" w:type="pct"/>
          </w:tcPr>
          <w:p w:rsidR="0010351C" w:rsidRPr="000D74BC" w:rsidRDefault="0010351C" w:rsidP="00E96A3C">
            <w:pPr>
              <w:spacing w:line="240" w:lineRule="auto"/>
              <w:ind w:firstLine="0"/>
              <w:rPr>
                <w:sz w:val="12"/>
                <w:szCs w:val="12"/>
              </w:rPr>
            </w:pPr>
            <w:r w:rsidRPr="000D74BC">
              <w:rPr>
                <w:sz w:val="12"/>
                <w:szCs w:val="12"/>
              </w:rPr>
              <w:t xml:space="preserve"> Мероприятие (результат) ««Денежное вознаграждение за классное руководство»</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31.12.2025</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Донцова Ю.В.,</w:t>
            </w:r>
          </w:p>
          <w:p w:rsidR="0010351C" w:rsidRPr="000D74BC" w:rsidRDefault="0010351C" w:rsidP="00E96A3C">
            <w:pPr>
              <w:spacing w:line="240" w:lineRule="auto"/>
              <w:ind w:firstLine="0"/>
              <w:jc w:val="center"/>
              <w:rPr>
                <w:sz w:val="12"/>
                <w:szCs w:val="12"/>
              </w:rPr>
            </w:pPr>
            <w:r w:rsidRPr="000D74BC">
              <w:rPr>
                <w:sz w:val="12"/>
                <w:szCs w:val="12"/>
              </w:rPr>
              <w:t>директор МКУ ЦБУ</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1.1.2.1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«Ежемесячный мониторинг выплаты денежного вознаграждения за классное руководство педагогическим работникам»</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31.12.2025</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Донцова Ю.В., </w:t>
            </w:r>
          </w:p>
          <w:p w:rsidR="0010351C" w:rsidRPr="000D74BC" w:rsidRDefault="0010351C" w:rsidP="00E96A3C">
            <w:pPr>
              <w:spacing w:line="240" w:lineRule="auto"/>
              <w:ind w:firstLine="0"/>
              <w:jc w:val="center"/>
              <w:rPr>
                <w:sz w:val="12"/>
                <w:szCs w:val="12"/>
              </w:rPr>
            </w:pPr>
            <w:r w:rsidRPr="000D74BC">
              <w:rPr>
                <w:sz w:val="12"/>
                <w:szCs w:val="12"/>
              </w:rPr>
              <w:t>директор МКУ ЦБУ</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2.</w:t>
            </w:r>
          </w:p>
        </w:tc>
        <w:tc>
          <w:tcPr>
            <w:tcW w:w="3600" w:type="pct"/>
            <w:gridSpan w:val="2"/>
          </w:tcPr>
          <w:p w:rsidR="0010351C" w:rsidRPr="000D74BC" w:rsidRDefault="0010351C" w:rsidP="00E96A3C">
            <w:pPr>
              <w:spacing w:line="240" w:lineRule="auto"/>
              <w:ind w:firstLine="0"/>
              <w:rPr>
                <w:i/>
                <w:sz w:val="12"/>
                <w:szCs w:val="12"/>
              </w:rPr>
            </w:pPr>
            <w:r w:rsidRPr="000D74BC">
              <w:rPr>
                <w:i/>
                <w:iCs/>
                <w:sz w:val="12"/>
                <w:szCs w:val="12"/>
              </w:rPr>
              <w:t>Комплекс процессных мероприятий «Развитие дошкольного образования»</w:t>
            </w:r>
          </w:p>
        </w:tc>
        <w:tc>
          <w:tcPr>
            <w:tcW w:w="1123" w:type="pct"/>
          </w:tcPr>
          <w:p w:rsidR="0010351C" w:rsidRPr="000D74BC" w:rsidRDefault="0010351C" w:rsidP="00E96A3C">
            <w:pPr>
              <w:spacing w:line="240" w:lineRule="auto"/>
              <w:ind w:firstLine="0"/>
              <w:rPr>
                <w:sz w:val="12"/>
                <w:szCs w:val="12"/>
              </w:rPr>
            </w:pPr>
            <w:r w:rsidRPr="000D74BC">
              <w:rPr>
                <w:sz w:val="12"/>
                <w:szCs w:val="12"/>
              </w:rPr>
              <w:t> </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lastRenderedPageBreak/>
              <w:t>2.1.</w:t>
            </w:r>
          </w:p>
        </w:tc>
        <w:tc>
          <w:tcPr>
            <w:tcW w:w="4723" w:type="pct"/>
            <w:gridSpan w:val="3"/>
          </w:tcPr>
          <w:p w:rsidR="0010351C" w:rsidRPr="000D74BC" w:rsidRDefault="0010351C" w:rsidP="00E96A3C">
            <w:pPr>
              <w:spacing w:line="240" w:lineRule="auto"/>
              <w:ind w:firstLine="0"/>
              <w:rPr>
                <w:sz w:val="12"/>
                <w:szCs w:val="12"/>
              </w:rPr>
            </w:pPr>
            <w:r w:rsidRPr="000D74BC">
              <w:rPr>
                <w:sz w:val="12"/>
                <w:szCs w:val="12"/>
              </w:rPr>
              <w:t>Задача 1. Обеспечение государственных гарантий прав на общедоступное и бесплатное дошкольное образование всем гражданам независимо от места жительства, социального статуса семьи, уровня развития и здоровья ребенка.</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2.1.1.</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1. «Обеспечение доступности дошкольного образования для всех категорий детей, развитие сектора сопровождения раннего развития детей».</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Тейхриб Е.П.,</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2.1.1.1.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1.1. Сбор и обобщение сведений о количестве детей в дошкольных организациях.</w:t>
            </w:r>
          </w:p>
          <w:p w:rsidR="0010351C" w:rsidRPr="000D74BC" w:rsidRDefault="0010351C" w:rsidP="00E96A3C">
            <w:pPr>
              <w:spacing w:line="240" w:lineRule="auto"/>
              <w:ind w:firstLine="0"/>
              <w:rPr>
                <w:sz w:val="12"/>
                <w:szCs w:val="12"/>
              </w:rPr>
            </w:pP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Тейхриб Е.П.,</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2.1.2.</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2. «Обновления содержания дошкольного образования в соответствии с требованиями федерального государственного стандарта дошкольного образования».</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Тейхриб Е.П.,</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2.1.1.2.</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2.1. Обеспечение во всех дошкольных образовательных организациях Адамовского района реализации образовательных программ в соответствии с ФГОС.</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Тейхриб Е.П.,</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3.</w:t>
            </w:r>
          </w:p>
        </w:tc>
        <w:tc>
          <w:tcPr>
            <w:tcW w:w="3600" w:type="pct"/>
            <w:gridSpan w:val="2"/>
          </w:tcPr>
          <w:p w:rsidR="0010351C" w:rsidRPr="000D74BC" w:rsidRDefault="0010351C" w:rsidP="00E96A3C">
            <w:pPr>
              <w:spacing w:line="240" w:lineRule="auto"/>
              <w:ind w:firstLine="0"/>
              <w:rPr>
                <w:i/>
                <w:sz w:val="12"/>
                <w:szCs w:val="12"/>
              </w:rPr>
            </w:pPr>
            <w:r w:rsidRPr="000D74BC">
              <w:rPr>
                <w:i/>
                <w:iCs/>
                <w:sz w:val="12"/>
                <w:szCs w:val="12"/>
              </w:rPr>
              <w:t>Комплекс процессных мероприятий «Развитие общего образования»</w:t>
            </w:r>
          </w:p>
        </w:tc>
        <w:tc>
          <w:tcPr>
            <w:tcW w:w="1123" w:type="pct"/>
          </w:tcPr>
          <w:p w:rsidR="0010351C" w:rsidRPr="000D74BC" w:rsidRDefault="0010351C" w:rsidP="00E96A3C">
            <w:pPr>
              <w:spacing w:line="240" w:lineRule="auto"/>
              <w:ind w:firstLine="0"/>
              <w:rPr>
                <w:sz w:val="12"/>
                <w:szCs w:val="12"/>
              </w:rPr>
            </w:pP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3.1.</w:t>
            </w:r>
          </w:p>
        </w:tc>
        <w:tc>
          <w:tcPr>
            <w:tcW w:w="4723" w:type="pct"/>
            <w:gridSpan w:val="3"/>
          </w:tcPr>
          <w:p w:rsidR="0010351C" w:rsidRPr="000D74BC" w:rsidRDefault="0010351C" w:rsidP="00E96A3C">
            <w:pPr>
              <w:spacing w:line="240" w:lineRule="auto"/>
              <w:ind w:firstLine="0"/>
              <w:rPr>
                <w:sz w:val="12"/>
                <w:szCs w:val="12"/>
              </w:rPr>
            </w:pPr>
            <w:r w:rsidRPr="000D74BC">
              <w:rPr>
                <w:sz w:val="12"/>
                <w:szCs w:val="12"/>
              </w:rPr>
              <w:t>Задача 1.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3.1.1.</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1. «Создание во всех муниципальных ОУ условий, соответствующих требованиям ФГОС; предоставление всем школьникам возможности обучаться в соответствии с современными требованиями».</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Седова О.Н.,</w:t>
            </w:r>
          </w:p>
          <w:p w:rsidR="0010351C" w:rsidRPr="000D74BC" w:rsidRDefault="0010351C" w:rsidP="00E96A3C">
            <w:pPr>
              <w:spacing w:line="240" w:lineRule="auto"/>
              <w:ind w:firstLine="0"/>
              <w:jc w:val="center"/>
              <w:rPr>
                <w:sz w:val="12"/>
                <w:szCs w:val="12"/>
              </w:rPr>
            </w:pPr>
            <w:r w:rsidRPr="000D74BC">
              <w:rPr>
                <w:sz w:val="12"/>
                <w:szCs w:val="12"/>
              </w:rPr>
              <w:t>главный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3.1.1.1.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1.1. Обеспечение во всех общеобразовательных организациях района реализации образовательных программ в соответствии с ФГОС.</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Седова О.Н.,</w:t>
            </w:r>
          </w:p>
          <w:p w:rsidR="0010351C" w:rsidRPr="000D74BC" w:rsidRDefault="0010351C" w:rsidP="00E96A3C">
            <w:pPr>
              <w:spacing w:line="240" w:lineRule="auto"/>
              <w:ind w:firstLine="0"/>
              <w:jc w:val="center"/>
              <w:rPr>
                <w:sz w:val="12"/>
                <w:szCs w:val="12"/>
              </w:rPr>
            </w:pPr>
            <w:r w:rsidRPr="000D74BC">
              <w:rPr>
                <w:sz w:val="12"/>
                <w:szCs w:val="12"/>
              </w:rPr>
              <w:t>главный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3.1.2.</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 xml:space="preserve">Мероприятие (результат) 2. «Дальнейший увеличение результатов обучения, в том </w:t>
            </w:r>
            <w:proofErr w:type="gramStart"/>
            <w:r w:rsidRPr="000D74BC">
              <w:rPr>
                <w:sz w:val="12"/>
                <w:szCs w:val="12"/>
              </w:rPr>
              <w:t>числе</w:t>
            </w:r>
            <w:proofErr w:type="gramEnd"/>
            <w:r w:rsidRPr="000D74BC">
              <w:rPr>
                <w:sz w:val="12"/>
                <w:szCs w:val="12"/>
              </w:rPr>
              <w:t xml:space="preserve"> результатов единого государственного экзамена».</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Седова О.Н.,</w:t>
            </w:r>
          </w:p>
          <w:p w:rsidR="0010351C" w:rsidRPr="000D74BC" w:rsidRDefault="0010351C" w:rsidP="00E96A3C">
            <w:pPr>
              <w:spacing w:line="240" w:lineRule="auto"/>
              <w:ind w:firstLine="0"/>
              <w:jc w:val="center"/>
              <w:rPr>
                <w:sz w:val="12"/>
                <w:szCs w:val="12"/>
              </w:rPr>
            </w:pPr>
            <w:r w:rsidRPr="000D74BC">
              <w:rPr>
                <w:sz w:val="12"/>
                <w:szCs w:val="12"/>
              </w:rPr>
              <w:t>главный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3.1.2.1.</w:t>
            </w:r>
          </w:p>
        </w:tc>
        <w:tc>
          <w:tcPr>
            <w:tcW w:w="3221" w:type="pct"/>
          </w:tcPr>
          <w:p w:rsidR="0010351C" w:rsidRPr="000D74BC" w:rsidRDefault="0010351C" w:rsidP="00E96A3C">
            <w:pPr>
              <w:spacing w:line="240" w:lineRule="auto"/>
              <w:ind w:firstLine="0"/>
              <w:rPr>
                <w:sz w:val="12"/>
                <w:szCs w:val="12"/>
              </w:rPr>
            </w:pPr>
            <w:r w:rsidRPr="000D74BC">
              <w:rPr>
                <w:sz w:val="12"/>
                <w:szCs w:val="12"/>
              </w:rPr>
              <w:t xml:space="preserve">Контрольная точка 2.1. </w:t>
            </w:r>
            <w:proofErr w:type="gramStart"/>
            <w:r w:rsidRPr="000D74BC">
              <w:rPr>
                <w:sz w:val="12"/>
                <w:szCs w:val="12"/>
              </w:rPr>
              <w:t>Реализация системы мер по достижению планируемого показателя (система подготовки выпускников к ГИА, подготовка педагогов на курсах повышения квалификации с учётом выявленных затруднений педагогов»</w:t>
            </w:r>
            <w:proofErr w:type="gramEnd"/>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Кузнецова И.В.,</w:t>
            </w:r>
          </w:p>
          <w:p w:rsidR="0010351C" w:rsidRPr="000D74BC" w:rsidRDefault="0010351C" w:rsidP="00E96A3C">
            <w:pPr>
              <w:spacing w:line="240" w:lineRule="auto"/>
              <w:ind w:firstLine="0"/>
              <w:jc w:val="center"/>
              <w:rPr>
                <w:sz w:val="12"/>
                <w:szCs w:val="12"/>
              </w:rPr>
            </w:pPr>
            <w:r w:rsidRPr="000D74BC">
              <w:rPr>
                <w:sz w:val="12"/>
                <w:szCs w:val="12"/>
              </w:rPr>
              <w:t>и.о. начальника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3.1.2.2.</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2.2. Проведение мониторинговых работ в рамках реализации регионального мониторинга качества образования.</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Седова О.Н.,</w:t>
            </w:r>
          </w:p>
          <w:p w:rsidR="0010351C" w:rsidRPr="000D74BC" w:rsidRDefault="0010351C" w:rsidP="00E96A3C">
            <w:pPr>
              <w:spacing w:line="240" w:lineRule="auto"/>
              <w:ind w:firstLine="0"/>
              <w:jc w:val="center"/>
              <w:rPr>
                <w:sz w:val="12"/>
                <w:szCs w:val="12"/>
              </w:rPr>
            </w:pPr>
            <w:r w:rsidRPr="000D74BC">
              <w:rPr>
                <w:sz w:val="12"/>
                <w:szCs w:val="12"/>
              </w:rPr>
              <w:t>главный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3.1.2.3.</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2.3. Достижение 100% показателя получения выпускниками общеобразовательных организаций Адамовского района аттестата о среднем общем  образовании.</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Седова О.Н.,</w:t>
            </w:r>
          </w:p>
          <w:p w:rsidR="0010351C" w:rsidRPr="000D74BC" w:rsidRDefault="0010351C" w:rsidP="00E96A3C">
            <w:pPr>
              <w:spacing w:line="240" w:lineRule="auto"/>
              <w:ind w:firstLine="0"/>
              <w:jc w:val="center"/>
              <w:rPr>
                <w:sz w:val="12"/>
                <w:szCs w:val="12"/>
              </w:rPr>
            </w:pPr>
            <w:r w:rsidRPr="000D74BC">
              <w:rPr>
                <w:sz w:val="12"/>
                <w:szCs w:val="12"/>
              </w:rPr>
              <w:t>главный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3.1.2.4.</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2.4. Проведение ЕГЭ в соответствии с требованиями действующего законодательства Российской Федерации (организация пункта проведения экзамена, техническое оснащение ППЭ).</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Седова О.Н.,</w:t>
            </w:r>
          </w:p>
          <w:p w:rsidR="0010351C" w:rsidRPr="000D74BC" w:rsidRDefault="0010351C" w:rsidP="00E96A3C">
            <w:pPr>
              <w:spacing w:line="240" w:lineRule="auto"/>
              <w:ind w:firstLine="0"/>
              <w:jc w:val="center"/>
              <w:rPr>
                <w:sz w:val="12"/>
                <w:szCs w:val="12"/>
              </w:rPr>
            </w:pPr>
            <w:r w:rsidRPr="000D74BC">
              <w:rPr>
                <w:sz w:val="12"/>
                <w:szCs w:val="12"/>
              </w:rPr>
              <w:t>главный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3.1.3.</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3. «Доведение заработной платы педагогических работников  до 100 процентов от средней заработной платы по области».</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Донцова Ю.В., </w:t>
            </w:r>
          </w:p>
          <w:p w:rsidR="0010351C" w:rsidRPr="000D74BC" w:rsidRDefault="0010351C" w:rsidP="00E96A3C">
            <w:pPr>
              <w:spacing w:line="240" w:lineRule="auto"/>
              <w:ind w:firstLine="0"/>
              <w:jc w:val="center"/>
              <w:rPr>
                <w:sz w:val="12"/>
                <w:szCs w:val="12"/>
              </w:rPr>
            </w:pPr>
            <w:r w:rsidRPr="000D74BC">
              <w:rPr>
                <w:sz w:val="12"/>
                <w:szCs w:val="12"/>
              </w:rPr>
              <w:t>директор МКУ ЦБУ</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3.1.3.1.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3.1. Ежемесячный мониторинг среднемесячной заработной платы педагогических работников муниципальных общеобразовательных организаций.</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tabs>
                <w:tab w:val="center" w:pos="1625"/>
              </w:tabs>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Донцова Ю.В., </w:t>
            </w:r>
          </w:p>
          <w:p w:rsidR="0010351C" w:rsidRPr="000D74BC" w:rsidRDefault="0010351C" w:rsidP="00E96A3C">
            <w:pPr>
              <w:spacing w:line="240" w:lineRule="auto"/>
              <w:ind w:firstLine="0"/>
              <w:jc w:val="center"/>
              <w:rPr>
                <w:sz w:val="12"/>
                <w:szCs w:val="12"/>
              </w:rPr>
            </w:pPr>
            <w:r w:rsidRPr="000D74BC">
              <w:rPr>
                <w:sz w:val="12"/>
                <w:szCs w:val="12"/>
              </w:rPr>
              <w:t>директор МКУ ЦБУ</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4.</w:t>
            </w:r>
          </w:p>
        </w:tc>
        <w:tc>
          <w:tcPr>
            <w:tcW w:w="3600" w:type="pct"/>
            <w:gridSpan w:val="2"/>
          </w:tcPr>
          <w:p w:rsidR="0010351C" w:rsidRPr="000D74BC" w:rsidRDefault="0010351C" w:rsidP="00E96A3C">
            <w:pPr>
              <w:tabs>
                <w:tab w:val="center" w:pos="1625"/>
              </w:tabs>
              <w:spacing w:line="240" w:lineRule="auto"/>
              <w:ind w:firstLine="0"/>
              <w:rPr>
                <w:i/>
                <w:iCs/>
                <w:sz w:val="12"/>
                <w:szCs w:val="12"/>
              </w:rPr>
            </w:pPr>
            <w:r w:rsidRPr="000D74BC">
              <w:rPr>
                <w:i/>
                <w:iCs/>
                <w:sz w:val="12"/>
                <w:szCs w:val="12"/>
              </w:rPr>
              <w:t>Комплекс процессных мероприятий «Развитие дополнительного образования детей»</w:t>
            </w:r>
          </w:p>
        </w:tc>
        <w:tc>
          <w:tcPr>
            <w:tcW w:w="1123" w:type="pct"/>
          </w:tcPr>
          <w:p w:rsidR="0010351C" w:rsidRPr="000D74BC" w:rsidRDefault="0010351C" w:rsidP="00E96A3C">
            <w:pPr>
              <w:spacing w:line="240" w:lineRule="auto"/>
              <w:ind w:firstLine="0"/>
              <w:rPr>
                <w:sz w:val="12"/>
                <w:szCs w:val="12"/>
              </w:rPr>
            </w:pP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4.1.</w:t>
            </w:r>
          </w:p>
        </w:tc>
        <w:tc>
          <w:tcPr>
            <w:tcW w:w="4723" w:type="pct"/>
            <w:gridSpan w:val="3"/>
          </w:tcPr>
          <w:p w:rsidR="0010351C" w:rsidRPr="000D74BC" w:rsidRDefault="0010351C" w:rsidP="00E96A3C">
            <w:pPr>
              <w:spacing w:line="240" w:lineRule="auto"/>
              <w:ind w:firstLine="0"/>
              <w:rPr>
                <w:sz w:val="12"/>
                <w:szCs w:val="12"/>
              </w:rPr>
            </w:pPr>
            <w:r w:rsidRPr="000D74BC">
              <w:rPr>
                <w:sz w:val="12"/>
                <w:szCs w:val="12"/>
              </w:rPr>
              <w:t>Задача 1. Обеспечение равного доступа к услугам дополнительного образования детей независимо от их места жительства, состояния здоровья и социально-экономического положения их семей.</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4.1.1.</w:t>
            </w:r>
          </w:p>
        </w:tc>
        <w:tc>
          <w:tcPr>
            <w:tcW w:w="3600" w:type="pct"/>
            <w:gridSpan w:val="2"/>
          </w:tcPr>
          <w:p w:rsidR="0010351C" w:rsidRPr="000D74BC" w:rsidRDefault="0010351C" w:rsidP="00E96A3C">
            <w:pPr>
              <w:tabs>
                <w:tab w:val="center" w:pos="1625"/>
              </w:tabs>
              <w:spacing w:line="240" w:lineRule="auto"/>
              <w:ind w:firstLine="0"/>
              <w:rPr>
                <w:sz w:val="12"/>
                <w:szCs w:val="12"/>
              </w:rPr>
            </w:pPr>
            <w:r w:rsidRPr="000D74BC">
              <w:rPr>
                <w:sz w:val="12"/>
                <w:szCs w:val="12"/>
              </w:rPr>
              <w:t>Мероприятие (результат)  1. «Развитие дополнительного образования детей»</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4.1.1.1.</w:t>
            </w:r>
          </w:p>
        </w:tc>
        <w:tc>
          <w:tcPr>
            <w:tcW w:w="3221" w:type="pct"/>
          </w:tcPr>
          <w:p w:rsidR="0010351C" w:rsidRPr="000D74BC" w:rsidRDefault="0010351C" w:rsidP="00E96A3C">
            <w:pPr>
              <w:tabs>
                <w:tab w:val="center" w:pos="1625"/>
              </w:tabs>
              <w:spacing w:line="240" w:lineRule="auto"/>
              <w:ind w:firstLine="0"/>
              <w:rPr>
                <w:sz w:val="12"/>
                <w:szCs w:val="12"/>
              </w:rPr>
            </w:pPr>
            <w:r w:rsidRPr="000D74BC">
              <w:rPr>
                <w:sz w:val="12"/>
                <w:szCs w:val="12"/>
              </w:rPr>
              <w:t>Контрольная точка 1.1. Сбор и обобщение информации по охвату детей в возрасте от 5 до 18 лет программами дополнительного образования в рамках ежегодного отчёта.</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tabs>
                <w:tab w:val="center" w:pos="1625"/>
              </w:tabs>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170"/>
        </w:trPr>
        <w:tc>
          <w:tcPr>
            <w:tcW w:w="276" w:type="pct"/>
          </w:tcPr>
          <w:p w:rsidR="0010351C" w:rsidRPr="000D74BC" w:rsidRDefault="0010351C" w:rsidP="00E96A3C">
            <w:pPr>
              <w:spacing w:line="240" w:lineRule="auto"/>
              <w:ind w:firstLine="0"/>
              <w:jc w:val="center"/>
              <w:rPr>
                <w:sz w:val="12"/>
                <w:szCs w:val="12"/>
              </w:rPr>
            </w:pPr>
            <w:r w:rsidRPr="000D74BC">
              <w:rPr>
                <w:sz w:val="12"/>
                <w:szCs w:val="12"/>
              </w:rPr>
              <w:t>4.2.</w:t>
            </w:r>
          </w:p>
        </w:tc>
        <w:tc>
          <w:tcPr>
            <w:tcW w:w="4723" w:type="pct"/>
            <w:gridSpan w:val="3"/>
          </w:tcPr>
          <w:p w:rsidR="0010351C" w:rsidRPr="000D74BC" w:rsidRDefault="0010351C" w:rsidP="00E96A3C">
            <w:pPr>
              <w:spacing w:line="240" w:lineRule="auto"/>
              <w:ind w:firstLine="0"/>
              <w:rPr>
                <w:sz w:val="12"/>
                <w:szCs w:val="12"/>
              </w:rPr>
            </w:pPr>
            <w:r w:rsidRPr="000D74BC">
              <w:rPr>
                <w:sz w:val="12"/>
                <w:szCs w:val="12"/>
              </w:rPr>
              <w:t>Задача 2. Повышение качества дополнительного образования путем стимулирования педагогов к достижению качественных результатов.</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4.2.1.</w:t>
            </w:r>
          </w:p>
        </w:tc>
        <w:tc>
          <w:tcPr>
            <w:tcW w:w="3600" w:type="pct"/>
            <w:gridSpan w:val="2"/>
          </w:tcPr>
          <w:p w:rsidR="0010351C" w:rsidRPr="000D74BC" w:rsidRDefault="0010351C" w:rsidP="00E96A3C">
            <w:pPr>
              <w:tabs>
                <w:tab w:val="center" w:pos="1625"/>
              </w:tabs>
              <w:spacing w:line="240" w:lineRule="auto"/>
              <w:ind w:firstLine="0"/>
              <w:rPr>
                <w:sz w:val="12"/>
                <w:szCs w:val="12"/>
              </w:rPr>
            </w:pPr>
            <w:r w:rsidRPr="000D74BC">
              <w:rPr>
                <w:sz w:val="12"/>
                <w:szCs w:val="12"/>
              </w:rPr>
              <w:t>Мероприятие (результат) 2. «Доведение заработной платы педагогических работников дополнительного образования до 100 процентов от средней заработной платы по области».</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Донцова Ю.В.,</w:t>
            </w:r>
          </w:p>
          <w:p w:rsidR="0010351C" w:rsidRPr="000D74BC" w:rsidRDefault="0010351C" w:rsidP="00E96A3C">
            <w:pPr>
              <w:spacing w:line="240" w:lineRule="auto"/>
              <w:ind w:firstLine="0"/>
              <w:jc w:val="center"/>
              <w:rPr>
                <w:sz w:val="12"/>
                <w:szCs w:val="12"/>
              </w:rPr>
            </w:pPr>
            <w:r w:rsidRPr="000D74BC">
              <w:rPr>
                <w:sz w:val="12"/>
                <w:szCs w:val="12"/>
              </w:rPr>
              <w:t>директор МКУ ЦБУ</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4.2.1.1.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2.1. Ежемесячный мониторинг среднемесячной заработной платы педагогических работников муниципальных общеобразовательных организаций.</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tabs>
                <w:tab w:val="center" w:pos="1625"/>
              </w:tabs>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Донцова Ю.В.,</w:t>
            </w:r>
          </w:p>
          <w:p w:rsidR="0010351C" w:rsidRPr="000D74BC" w:rsidRDefault="0010351C" w:rsidP="00E96A3C">
            <w:pPr>
              <w:spacing w:line="240" w:lineRule="auto"/>
              <w:ind w:firstLine="0"/>
              <w:jc w:val="center"/>
              <w:rPr>
                <w:sz w:val="12"/>
                <w:szCs w:val="12"/>
              </w:rPr>
            </w:pPr>
            <w:r w:rsidRPr="000D74BC">
              <w:rPr>
                <w:sz w:val="12"/>
                <w:szCs w:val="12"/>
              </w:rPr>
              <w:t>директор МКУ ЦБУ</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4.3.</w:t>
            </w:r>
          </w:p>
        </w:tc>
        <w:tc>
          <w:tcPr>
            <w:tcW w:w="4723" w:type="pct"/>
            <w:gridSpan w:val="3"/>
          </w:tcPr>
          <w:p w:rsidR="0010351C" w:rsidRPr="000D74BC" w:rsidRDefault="0010351C" w:rsidP="00E96A3C">
            <w:pPr>
              <w:spacing w:line="240" w:lineRule="auto"/>
              <w:ind w:firstLine="0"/>
              <w:jc w:val="center"/>
              <w:rPr>
                <w:sz w:val="12"/>
                <w:szCs w:val="12"/>
              </w:rPr>
            </w:pPr>
            <w:r w:rsidRPr="000D74BC">
              <w:rPr>
                <w:sz w:val="12"/>
                <w:szCs w:val="12"/>
              </w:rPr>
              <w:t>Задача 3. 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4.3.1.</w:t>
            </w:r>
          </w:p>
        </w:tc>
        <w:tc>
          <w:tcPr>
            <w:tcW w:w="3600" w:type="pct"/>
            <w:gridSpan w:val="2"/>
          </w:tcPr>
          <w:p w:rsidR="0010351C" w:rsidRPr="000D74BC" w:rsidRDefault="0010351C" w:rsidP="00E96A3C">
            <w:pPr>
              <w:tabs>
                <w:tab w:val="center" w:pos="1625"/>
              </w:tabs>
              <w:spacing w:line="240" w:lineRule="auto"/>
              <w:ind w:firstLine="0"/>
              <w:jc w:val="center"/>
              <w:rPr>
                <w:sz w:val="12"/>
                <w:szCs w:val="12"/>
              </w:rPr>
            </w:pPr>
            <w:r w:rsidRPr="000D74BC">
              <w:rPr>
                <w:sz w:val="12"/>
                <w:szCs w:val="12"/>
              </w:rPr>
              <w:t>Мероприятие (результат) 3. Увеличение доли детей в возрасте от 5 до 18 лет, использующих сертификаты социального заказа  от общей численности детей от 5 до 18 лет, проживающих на территории МО Адамовский район, до 25%</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4.3.1.1.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3.1. Сбор и обобщение информации по охвату детей в возрасте от 5 до 18 лет, использующих сертификаты социального заказа  от общей численности детей от 5 до 18 лет, проживающих на территории МО Адамовский район</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154"/>
        </w:trPr>
        <w:tc>
          <w:tcPr>
            <w:tcW w:w="276" w:type="pct"/>
          </w:tcPr>
          <w:p w:rsidR="0010351C" w:rsidRPr="000D74BC" w:rsidRDefault="0010351C" w:rsidP="00E96A3C">
            <w:pPr>
              <w:spacing w:line="240" w:lineRule="auto"/>
              <w:ind w:firstLine="0"/>
              <w:jc w:val="center"/>
              <w:rPr>
                <w:sz w:val="12"/>
                <w:szCs w:val="12"/>
              </w:rPr>
            </w:pPr>
            <w:r w:rsidRPr="000D74BC">
              <w:rPr>
                <w:sz w:val="12"/>
                <w:szCs w:val="12"/>
              </w:rPr>
              <w:t>5.</w:t>
            </w:r>
          </w:p>
        </w:tc>
        <w:tc>
          <w:tcPr>
            <w:tcW w:w="3600" w:type="pct"/>
            <w:gridSpan w:val="2"/>
          </w:tcPr>
          <w:p w:rsidR="0010351C" w:rsidRPr="000D74BC" w:rsidRDefault="0010351C" w:rsidP="00E96A3C">
            <w:pPr>
              <w:tabs>
                <w:tab w:val="center" w:pos="1625"/>
              </w:tabs>
              <w:spacing w:line="240" w:lineRule="auto"/>
              <w:ind w:firstLine="0"/>
              <w:rPr>
                <w:i/>
                <w:sz w:val="12"/>
                <w:szCs w:val="12"/>
              </w:rPr>
            </w:pPr>
            <w:r w:rsidRPr="000D74BC">
              <w:rPr>
                <w:i/>
                <w:iCs/>
                <w:sz w:val="12"/>
                <w:szCs w:val="12"/>
              </w:rPr>
              <w:t>Комплекс процессных мероприятий «Выявление и поддержка одарённых детей и молодёжи»</w:t>
            </w:r>
          </w:p>
        </w:tc>
        <w:tc>
          <w:tcPr>
            <w:tcW w:w="1123" w:type="pct"/>
          </w:tcPr>
          <w:p w:rsidR="0010351C" w:rsidRPr="000D74BC" w:rsidRDefault="0010351C" w:rsidP="00E96A3C">
            <w:pPr>
              <w:spacing w:line="240" w:lineRule="auto"/>
              <w:ind w:firstLine="0"/>
              <w:rPr>
                <w:sz w:val="12"/>
                <w:szCs w:val="12"/>
              </w:rPr>
            </w:pPr>
          </w:p>
        </w:tc>
      </w:tr>
      <w:tr w:rsidR="0010351C" w:rsidRPr="000D74BC" w:rsidTr="00E96A3C">
        <w:trPr>
          <w:trHeight w:val="87"/>
        </w:trPr>
        <w:tc>
          <w:tcPr>
            <w:tcW w:w="276" w:type="pct"/>
          </w:tcPr>
          <w:p w:rsidR="0010351C" w:rsidRPr="000D74BC" w:rsidRDefault="0010351C" w:rsidP="00E96A3C">
            <w:pPr>
              <w:spacing w:line="240" w:lineRule="auto"/>
              <w:ind w:firstLine="0"/>
              <w:jc w:val="center"/>
              <w:rPr>
                <w:sz w:val="12"/>
                <w:szCs w:val="12"/>
              </w:rPr>
            </w:pPr>
            <w:r w:rsidRPr="000D74BC">
              <w:rPr>
                <w:sz w:val="12"/>
                <w:szCs w:val="12"/>
              </w:rPr>
              <w:t>5.1.</w:t>
            </w:r>
          </w:p>
        </w:tc>
        <w:tc>
          <w:tcPr>
            <w:tcW w:w="4723" w:type="pct"/>
            <w:gridSpan w:val="3"/>
          </w:tcPr>
          <w:p w:rsidR="0010351C" w:rsidRPr="000D74BC" w:rsidRDefault="0010351C" w:rsidP="00E96A3C">
            <w:pPr>
              <w:spacing w:line="240" w:lineRule="auto"/>
              <w:ind w:firstLine="0"/>
              <w:rPr>
                <w:sz w:val="12"/>
                <w:szCs w:val="12"/>
              </w:rPr>
            </w:pPr>
            <w:r w:rsidRPr="000D74BC">
              <w:rPr>
                <w:sz w:val="12"/>
                <w:szCs w:val="12"/>
              </w:rPr>
              <w:t>Задача 1. Создание и функционирование системы выявления, поддержки и развития способностей и талантов детей и молодёжи.</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5.1.1.</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1. «Совершенствование системы работы с одаренными детьми. Увеличение численности детей, охваченных участием в олимпиадах и конкурсах различного уровня».</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Кузнецова И.В.,</w:t>
            </w:r>
          </w:p>
          <w:p w:rsidR="0010351C" w:rsidRPr="000D74BC" w:rsidRDefault="0010351C" w:rsidP="00E96A3C">
            <w:pPr>
              <w:spacing w:line="240" w:lineRule="auto"/>
              <w:ind w:firstLine="0"/>
              <w:jc w:val="center"/>
              <w:rPr>
                <w:sz w:val="12"/>
                <w:szCs w:val="12"/>
              </w:rPr>
            </w:pPr>
            <w:r w:rsidRPr="000D74BC">
              <w:rPr>
                <w:sz w:val="12"/>
                <w:szCs w:val="12"/>
              </w:rPr>
              <w:t>и.о. начальника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5.1.1.1.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1.1. Организация и проведение олимпиад, конкурсов различных уровней, включая мероприятия по выявлению и поддержке талантливой молодёжи».</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Кузнецова И.В.,</w:t>
            </w:r>
          </w:p>
          <w:p w:rsidR="0010351C" w:rsidRPr="000D74BC" w:rsidRDefault="0010351C" w:rsidP="00E96A3C">
            <w:pPr>
              <w:spacing w:line="240" w:lineRule="auto"/>
              <w:ind w:firstLine="0"/>
              <w:jc w:val="center"/>
              <w:rPr>
                <w:sz w:val="12"/>
                <w:szCs w:val="12"/>
              </w:rPr>
            </w:pPr>
            <w:r w:rsidRPr="000D74BC">
              <w:rPr>
                <w:sz w:val="12"/>
                <w:szCs w:val="12"/>
              </w:rPr>
              <w:t>и.о. начальника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5.1.1.2.</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1.2. Создание мотивированным школьникам условий для подготовки к олимпиадам в ОО Адамовского района.</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Кузнецова И.В.,</w:t>
            </w:r>
          </w:p>
          <w:p w:rsidR="0010351C" w:rsidRPr="000D74BC" w:rsidRDefault="0010351C" w:rsidP="00E96A3C">
            <w:pPr>
              <w:spacing w:line="240" w:lineRule="auto"/>
              <w:ind w:firstLine="0"/>
              <w:jc w:val="center"/>
              <w:rPr>
                <w:sz w:val="12"/>
                <w:szCs w:val="12"/>
              </w:rPr>
            </w:pPr>
            <w:r w:rsidRPr="000D74BC">
              <w:rPr>
                <w:sz w:val="12"/>
                <w:szCs w:val="12"/>
              </w:rPr>
              <w:t>и.о. начальника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5.1.1.3.</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1.3. Сбор и обобщение информации по охвату детей участвующих в олимпиадах и конкурсах в рамках ежегодного отчёта.</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Кузнецова И.В.,</w:t>
            </w:r>
          </w:p>
          <w:p w:rsidR="0010351C" w:rsidRPr="000D74BC" w:rsidRDefault="0010351C" w:rsidP="00E96A3C">
            <w:pPr>
              <w:spacing w:line="240" w:lineRule="auto"/>
              <w:ind w:firstLine="0"/>
              <w:jc w:val="center"/>
              <w:rPr>
                <w:sz w:val="12"/>
                <w:szCs w:val="12"/>
              </w:rPr>
            </w:pPr>
            <w:r w:rsidRPr="000D74BC">
              <w:rPr>
                <w:sz w:val="12"/>
                <w:szCs w:val="12"/>
              </w:rPr>
              <w:t>и.о. начальника МКУ «Многофункциональный центр»</w:t>
            </w:r>
          </w:p>
        </w:tc>
      </w:tr>
      <w:tr w:rsidR="0010351C" w:rsidRPr="000D74BC" w:rsidTr="00E96A3C">
        <w:trPr>
          <w:trHeight w:val="45"/>
        </w:trPr>
        <w:tc>
          <w:tcPr>
            <w:tcW w:w="276" w:type="pct"/>
          </w:tcPr>
          <w:p w:rsidR="0010351C" w:rsidRPr="000D74BC" w:rsidRDefault="0010351C" w:rsidP="00E96A3C">
            <w:pPr>
              <w:spacing w:line="240" w:lineRule="auto"/>
              <w:ind w:firstLine="0"/>
              <w:jc w:val="center"/>
              <w:rPr>
                <w:sz w:val="12"/>
                <w:szCs w:val="12"/>
              </w:rPr>
            </w:pPr>
            <w:r w:rsidRPr="000D74BC">
              <w:rPr>
                <w:sz w:val="12"/>
                <w:szCs w:val="12"/>
              </w:rPr>
              <w:lastRenderedPageBreak/>
              <w:t>5.1.2.</w:t>
            </w:r>
          </w:p>
        </w:tc>
        <w:tc>
          <w:tcPr>
            <w:tcW w:w="3600" w:type="pct"/>
            <w:gridSpan w:val="2"/>
          </w:tcPr>
          <w:p w:rsidR="0010351C" w:rsidRPr="000D74BC" w:rsidRDefault="0010351C" w:rsidP="00E96A3C">
            <w:pPr>
              <w:tabs>
                <w:tab w:val="center" w:pos="1625"/>
              </w:tabs>
              <w:spacing w:line="240" w:lineRule="auto"/>
              <w:ind w:firstLine="0"/>
              <w:rPr>
                <w:sz w:val="12"/>
                <w:szCs w:val="12"/>
              </w:rPr>
            </w:pPr>
            <w:r w:rsidRPr="000D74BC">
              <w:rPr>
                <w:sz w:val="12"/>
                <w:szCs w:val="12"/>
              </w:rPr>
              <w:t>Мероприятие (результат) 2. Повышение  уровня  профессиональной компетентности  педагогических кадров, работающих с одаренными детьми.</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Кузнецова И.В.,</w:t>
            </w:r>
          </w:p>
          <w:p w:rsidR="0010351C" w:rsidRPr="000D74BC" w:rsidRDefault="0010351C" w:rsidP="00E96A3C">
            <w:pPr>
              <w:spacing w:line="240" w:lineRule="auto"/>
              <w:ind w:firstLine="0"/>
              <w:jc w:val="center"/>
              <w:rPr>
                <w:sz w:val="12"/>
                <w:szCs w:val="12"/>
              </w:rPr>
            </w:pPr>
            <w:r w:rsidRPr="000D74BC">
              <w:rPr>
                <w:sz w:val="12"/>
                <w:szCs w:val="12"/>
              </w:rPr>
              <w:t>и.о. начальника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5.1.2.1.</w:t>
            </w:r>
          </w:p>
        </w:tc>
        <w:tc>
          <w:tcPr>
            <w:tcW w:w="3221" w:type="pct"/>
          </w:tcPr>
          <w:p w:rsidR="0010351C" w:rsidRPr="000D74BC" w:rsidRDefault="0010351C" w:rsidP="00E96A3C">
            <w:pPr>
              <w:tabs>
                <w:tab w:val="left" w:pos="7560"/>
              </w:tabs>
              <w:spacing w:line="240" w:lineRule="auto"/>
              <w:ind w:firstLine="0"/>
              <w:rPr>
                <w:sz w:val="12"/>
                <w:szCs w:val="12"/>
              </w:rPr>
            </w:pPr>
            <w:r w:rsidRPr="000D74BC">
              <w:rPr>
                <w:sz w:val="12"/>
                <w:szCs w:val="12"/>
              </w:rPr>
              <w:t>Контрольная точка 2.1. Ежегодный мониторинг численности педагогических кадров, работающих с одарёнными детьми повысивших уровень профессиональной компетентности.</w:t>
            </w:r>
            <w:r w:rsidRPr="000D74BC">
              <w:rPr>
                <w:sz w:val="12"/>
                <w:szCs w:val="12"/>
              </w:rPr>
              <w:tab/>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tabs>
                <w:tab w:val="center" w:pos="1625"/>
              </w:tabs>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Кузнецова И.В.,</w:t>
            </w:r>
          </w:p>
          <w:p w:rsidR="0010351C" w:rsidRPr="000D74BC" w:rsidRDefault="0010351C" w:rsidP="00E96A3C">
            <w:pPr>
              <w:spacing w:line="240" w:lineRule="auto"/>
              <w:ind w:firstLine="0"/>
              <w:jc w:val="center"/>
              <w:rPr>
                <w:sz w:val="12"/>
                <w:szCs w:val="12"/>
              </w:rPr>
            </w:pPr>
            <w:r w:rsidRPr="000D74BC">
              <w:rPr>
                <w:sz w:val="12"/>
                <w:szCs w:val="12"/>
              </w:rPr>
              <w:t>и.о. начальника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6.</w:t>
            </w:r>
          </w:p>
        </w:tc>
        <w:tc>
          <w:tcPr>
            <w:tcW w:w="3600" w:type="pct"/>
            <w:gridSpan w:val="2"/>
          </w:tcPr>
          <w:p w:rsidR="0010351C" w:rsidRPr="000D74BC" w:rsidRDefault="0010351C" w:rsidP="00E96A3C">
            <w:pPr>
              <w:tabs>
                <w:tab w:val="center" w:pos="1625"/>
              </w:tabs>
              <w:spacing w:line="240" w:lineRule="auto"/>
              <w:ind w:firstLine="0"/>
              <w:rPr>
                <w:i/>
                <w:sz w:val="12"/>
                <w:szCs w:val="12"/>
              </w:rPr>
            </w:pPr>
            <w:r w:rsidRPr="000D74BC">
              <w:rPr>
                <w:i/>
                <w:iCs/>
                <w:sz w:val="12"/>
                <w:szCs w:val="12"/>
              </w:rPr>
              <w:t>Комплекс процессных мероприятий «Развитие физической культуры и спорта в образовательных организациях дошкольного, общего и дополнительного образования детей»</w:t>
            </w:r>
          </w:p>
        </w:tc>
        <w:tc>
          <w:tcPr>
            <w:tcW w:w="1123" w:type="pct"/>
          </w:tcPr>
          <w:p w:rsidR="0010351C" w:rsidRPr="000D74BC" w:rsidRDefault="0010351C" w:rsidP="00E96A3C">
            <w:pPr>
              <w:spacing w:line="240" w:lineRule="auto"/>
              <w:ind w:firstLine="0"/>
              <w:rPr>
                <w:sz w:val="12"/>
                <w:szCs w:val="12"/>
              </w:rPr>
            </w:pP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6.1.</w:t>
            </w:r>
          </w:p>
        </w:tc>
        <w:tc>
          <w:tcPr>
            <w:tcW w:w="4723" w:type="pct"/>
            <w:gridSpan w:val="3"/>
          </w:tcPr>
          <w:p w:rsidR="0010351C" w:rsidRPr="000D74BC" w:rsidRDefault="0010351C" w:rsidP="00E96A3C">
            <w:pPr>
              <w:spacing w:line="240" w:lineRule="auto"/>
              <w:ind w:firstLine="0"/>
              <w:rPr>
                <w:sz w:val="12"/>
                <w:szCs w:val="12"/>
              </w:rPr>
            </w:pPr>
            <w:r w:rsidRPr="000D74BC">
              <w:rPr>
                <w:sz w:val="12"/>
                <w:szCs w:val="12"/>
              </w:rPr>
              <w:t>Задача 1. Создание в образовательных организациях условий для сохранения и укрепления здоровья воспитанников и обучающихся, формирования здорового образа жизни, мотивации к занятиям физической культурой и спортом.</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6.1.1.</w:t>
            </w:r>
          </w:p>
        </w:tc>
        <w:tc>
          <w:tcPr>
            <w:tcW w:w="3600" w:type="pct"/>
            <w:gridSpan w:val="2"/>
          </w:tcPr>
          <w:p w:rsidR="0010351C" w:rsidRPr="000D74BC" w:rsidRDefault="0010351C" w:rsidP="00E96A3C">
            <w:pPr>
              <w:tabs>
                <w:tab w:val="center" w:pos="1625"/>
              </w:tabs>
              <w:spacing w:line="240" w:lineRule="auto"/>
              <w:ind w:firstLine="0"/>
              <w:rPr>
                <w:sz w:val="12"/>
                <w:szCs w:val="12"/>
              </w:rPr>
            </w:pPr>
            <w:r w:rsidRPr="000D74BC">
              <w:rPr>
                <w:sz w:val="12"/>
                <w:szCs w:val="12"/>
              </w:rPr>
              <w:t>Мероприятие (результат) 1. «Развитие физической культуры и спорта в образовательных организациях дошкольного, общего и дополнительного образования детей».</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Снопова Г.В.,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6.1.1.1.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1.1. Ежегодный мониторинг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tabs>
                <w:tab w:val="center" w:pos="1625"/>
              </w:tabs>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Снопова Г.В.,</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7.</w:t>
            </w:r>
          </w:p>
        </w:tc>
        <w:tc>
          <w:tcPr>
            <w:tcW w:w="3600" w:type="pct"/>
            <w:gridSpan w:val="2"/>
          </w:tcPr>
          <w:p w:rsidR="0010351C" w:rsidRPr="000D74BC" w:rsidRDefault="0010351C" w:rsidP="00E96A3C">
            <w:pPr>
              <w:tabs>
                <w:tab w:val="center" w:pos="1625"/>
              </w:tabs>
              <w:spacing w:line="240" w:lineRule="auto"/>
              <w:ind w:firstLine="0"/>
              <w:rPr>
                <w:i/>
                <w:sz w:val="12"/>
                <w:szCs w:val="12"/>
              </w:rPr>
            </w:pPr>
            <w:r w:rsidRPr="000D74BC">
              <w:rPr>
                <w:i/>
                <w:iCs/>
                <w:sz w:val="12"/>
                <w:szCs w:val="12"/>
              </w:rPr>
              <w:t>Комплекс процессных мероприятий «Развитие кадрового потенциала системы  дошкольного, общего и дополнительного образования»</w:t>
            </w:r>
          </w:p>
        </w:tc>
        <w:tc>
          <w:tcPr>
            <w:tcW w:w="1123" w:type="pct"/>
          </w:tcPr>
          <w:p w:rsidR="0010351C" w:rsidRPr="000D74BC" w:rsidRDefault="0010351C" w:rsidP="00E96A3C">
            <w:pPr>
              <w:spacing w:line="240" w:lineRule="auto"/>
              <w:ind w:firstLine="0"/>
              <w:rPr>
                <w:sz w:val="12"/>
                <w:szCs w:val="12"/>
              </w:rPr>
            </w:pP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7.1.</w:t>
            </w:r>
          </w:p>
        </w:tc>
        <w:tc>
          <w:tcPr>
            <w:tcW w:w="4723" w:type="pct"/>
            <w:gridSpan w:val="3"/>
          </w:tcPr>
          <w:p w:rsidR="0010351C" w:rsidRPr="000D74BC" w:rsidRDefault="0010351C" w:rsidP="00E96A3C">
            <w:pPr>
              <w:spacing w:line="240" w:lineRule="auto"/>
              <w:ind w:firstLine="0"/>
              <w:rPr>
                <w:sz w:val="12"/>
                <w:szCs w:val="12"/>
              </w:rPr>
            </w:pPr>
            <w:r w:rsidRPr="000D74BC">
              <w:rPr>
                <w:sz w:val="12"/>
                <w:szCs w:val="12"/>
              </w:rPr>
              <w:t>Задача 1. Обеспечение системы образования Адамовского района Оренбургкой области высококвалифицированными кадрами, обладающими</w:t>
            </w:r>
          </w:p>
          <w:p w:rsidR="0010351C" w:rsidRPr="000D74BC" w:rsidRDefault="0010351C" w:rsidP="00E96A3C">
            <w:pPr>
              <w:spacing w:line="240" w:lineRule="auto"/>
              <w:ind w:firstLine="0"/>
              <w:rPr>
                <w:sz w:val="12"/>
                <w:szCs w:val="12"/>
              </w:rPr>
            </w:pPr>
            <w:r w:rsidRPr="000D74BC">
              <w:rPr>
                <w:sz w:val="12"/>
                <w:szCs w:val="12"/>
              </w:rPr>
              <w:t>компетенциями по реализации основных образовательных программ общего, в том числе дошкольного, и дополнительного образования в соответствии с федеральными государственными образовательными стандартами (далее – ФГОС), формирование и распространение инновационных педагогических практик обучения и развития детей.</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7.1.1.</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1. Мероприятия, направленные на развитие кадрового потенциала системы дошкольного, общего и дополнительного образования детей</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Кузнецова И.В.,</w:t>
            </w:r>
          </w:p>
          <w:p w:rsidR="0010351C" w:rsidRPr="000D74BC" w:rsidRDefault="0010351C" w:rsidP="00E96A3C">
            <w:pPr>
              <w:spacing w:line="240" w:lineRule="auto"/>
              <w:ind w:firstLine="0"/>
              <w:jc w:val="center"/>
              <w:rPr>
                <w:sz w:val="12"/>
                <w:szCs w:val="12"/>
              </w:rPr>
            </w:pPr>
            <w:r w:rsidRPr="000D74BC">
              <w:rPr>
                <w:sz w:val="12"/>
                <w:szCs w:val="12"/>
              </w:rPr>
              <w:t>и.о. начальника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7.1.1.1.</w:t>
            </w:r>
          </w:p>
        </w:tc>
        <w:tc>
          <w:tcPr>
            <w:tcW w:w="3221" w:type="pct"/>
          </w:tcPr>
          <w:p w:rsidR="0010351C" w:rsidRPr="000D74BC" w:rsidRDefault="0010351C" w:rsidP="00E96A3C">
            <w:pPr>
              <w:tabs>
                <w:tab w:val="left" w:pos="7560"/>
              </w:tabs>
              <w:spacing w:line="240" w:lineRule="auto"/>
              <w:ind w:firstLine="0"/>
              <w:rPr>
                <w:sz w:val="12"/>
                <w:szCs w:val="12"/>
              </w:rPr>
            </w:pPr>
            <w:r w:rsidRPr="000D74BC">
              <w:rPr>
                <w:sz w:val="12"/>
                <w:szCs w:val="12"/>
              </w:rPr>
              <w:t>Контрольная точка 1.1. Сбор информации о количестве педагогов получивших (подтвердивших) квалификационную категорию и повысивших квалификацию по актуальным направлениям развития образования.</w:t>
            </w:r>
            <w:r w:rsidRPr="000D74BC">
              <w:rPr>
                <w:sz w:val="12"/>
                <w:szCs w:val="12"/>
              </w:rPr>
              <w:tab/>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tabs>
                <w:tab w:val="center" w:pos="1625"/>
              </w:tabs>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Кузнецова И.В.,</w:t>
            </w:r>
          </w:p>
          <w:p w:rsidR="0010351C" w:rsidRPr="000D74BC" w:rsidRDefault="0010351C" w:rsidP="00E96A3C">
            <w:pPr>
              <w:spacing w:line="240" w:lineRule="auto"/>
              <w:ind w:firstLine="0"/>
              <w:jc w:val="center"/>
              <w:rPr>
                <w:sz w:val="12"/>
                <w:szCs w:val="12"/>
              </w:rPr>
            </w:pPr>
            <w:r w:rsidRPr="000D74BC">
              <w:rPr>
                <w:sz w:val="12"/>
                <w:szCs w:val="12"/>
              </w:rPr>
              <w:t>и.о. начальника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7.1.1.2</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1.2. получение  единовременного подъемного пособия педагогическими работниками, заключившими трудовой договор о работе не менее трех лет, на условиях полного рабочего времени, по специальности в образовательном учреждении</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31.12.2024</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Донцова Ю.В., </w:t>
            </w:r>
          </w:p>
          <w:p w:rsidR="0010351C" w:rsidRPr="000D74BC" w:rsidRDefault="0010351C" w:rsidP="00E96A3C">
            <w:pPr>
              <w:spacing w:line="240" w:lineRule="auto"/>
              <w:ind w:firstLine="0"/>
              <w:jc w:val="center"/>
              <w:rPr>
                <w:sz w:val="12"/>
                <w:szCs w:val="12"/>
              </w:rPr>
            </w:pPr>
            <w:r w:rsidRPr="000D74BC">
              <w:rPr>
                <w:sz w:val="12"/>
                <w:szCs w:val="12"/>
              </w:rPr>
              <w:t>директор МКУ ЦБУ</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8.</w:t>
            </w:r>
          </w:p>
        </w:tc>
        <w:tc>
          <w:tcPr>
            <w:tcW w:w="3600" w:type="pct"/>
            <w:gridSpan w:val="2"/>
          </w:tcPr>
          <w:p w:rsidR="0010351C" w:rsidRPr="000D74BC" w:rsidRDefault="0010351C" w:rsidP="00E96A3C">
            <w:pPr>
              <w:tabs>
                <w:tab w:val="center" w:pos="1625"/>
              </w:tabs>
              <w:spacing w:line="240" w:lineRule="auto"/>
              <w:ind w:firstLine="0"/>
              <w:rPr>
                <w:i/>
                <w:sz w:val="12"/>
                <w:szCs w:val="12"/>
              </w:rPr>
            </w:pPr>
            <w:r w:rsidRPr="000D74BC">
              <w:rPr>
                <w:i/>
                <w:iCs/>
                <w:sz w:val="12"/>
                <w:szCs w:val="12"/>
              </w:rPr>
              <w:t>Комплекс процессных мероприятий «Развитие инфраструктуры  дошкольного, общего и дополнительного образования детей».</w:t>
            </w:r>
          </w:p>
        </w:tc>
        <w:tc>
          <w:tcPr>
            <w:tcW w:w="1123" w:type="pct"/>
          </w:tcPr>
          <w:p w:rsidR="0010351C" w:rsidRPr="000D74BC" w:rsidRDefault="0010351C" w:rsidP="00E96A3C">
            <w:pPr>
              <w:spacing w:line="240" w:lineRule="auto"/>
              <w:ind w:firstLine="0"/>
              <w:rPr>
                <w:sz w:val="12"/>
                <w:szCs w:val="12"/>
              </w:rPr>
            </w:pP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8.1.</w:t>
            </w:r>
          </w:p>
        </w:tc>
        <w:tc>
          <w:tcPr>
            <w:tcW w:w="4723" w:type="pct"/>
            <w:gridSpan w:val="3"/>
          </w:tcPr>
          <w:p w:rsidR="0010351C" w:rsidRPr="000D74BC" w:rsidRDefault="0010351C" w:rsidP="00E96A3C">
            <w:pPr>
              <w:spacing w:line="240" w:lineRule="auto"/>
              <w:ind w:firstLine="0"/>
              <w:rPr>
                <w:sz w:val="12"/>
                <w:szCs w:val="12"/>
              </w:rPr>
            </w:pPr>
            <w:r w:rsidRPr="000D74BC">
              <w:rPr>
                <w:sz w:val="12"/>
                <w:szCs w:val="12"/>
              </w:rPr>
              <w:t>Задача 1. Развитие инфраструктуры образовательных организаций, обеспечивающей доступ населения к качественному дошкольному, общему и дополнительному образованию детей.</w:t>
            </w:r>
          </w:p>
        </w:tc>
      </w:tr>
      <w:tr w:rsidR="0010351C" w:rsidRPr="000D74BC" w:rsidTr="00E96A3C">
        <w:trPr>
          <w:trHeight w:val="278"/>
        </w:trPr>
        <w:tc>
          <w:tcPr>
            <w:tcW w:w="276" w:type="pct"/>
          </w:tcPr>
          <w:p w:rsidR="0010351C" w:rsidRPr="000D74BC" w:rsidRDefault="0010351C" w:rsidP="00E96A3C">
            <w:pPr>
              <w:spacing w:line="240" w:lineRule="auto"/>
              <w:ind w:firstLine="0"/>
              <w:jc w:val="center"/>
              <w:rPr>
                <w:sz w:val="12"/>
                <w:szCs w:val="12"/>
              </w:rPr>
            </w:pPr>
            <w:r w:rsidRPr="000D74BC">
              <w:rPr>
                <w:sz w:val="12"/>
                <w:szCs w:val="12"/>
              </w:rPr>
              <w:t>8.1.1.</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1. «Проведение капитального ремонта в образовательных организациях».</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Алдабергенов К.К.,</w:t>
            </w:r>
          </w:p>
          <w:p w:rsidR="0010351C" w:rsidRPr="000D74BC" w:rsidRDefault="0010351C" w:rsidP="00E96A3C">
            <w:pPr>
              <w:spacing w:line="240" w:lineRule="auto"/>
              <w:ind w:firstLine="0"/>
              <w:jc w:val="center"/>
              <w:rPr>
                <w:sz w:val="12"/>
                <w:szCs w:val="12"/>
              </w:rPr>
            </w:pPr>
            <w:r w:rsidRPr="000D74BC">
              <w:rPr>
                <w:sz w:val="12"/>
                <w:szCs w:val="12"/>
              </w:rPr>
              <w:t>начальник хозяйственного отдела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8.1.1.1.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1.1. Выполнение мероприятий по проведению капитального ремонта в образовательных организациях Адамовского района в полном объеме.</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Алдабергенов К.К.,</w:t>
            </w:r>
          </w:p>
          <w:p w:rsidR="0010351C" w:rsidRPr="000D74BC" w:rsidRDefault="0010351C" w:rsidP="00E96A3C">
            <w:pPr>
              <w:spacing w:line="240" w:lineRule="auto"/>
              <w:ind w:firstLine="0"/>
              <w:jc w:val="center"/>
              <w:rPr>
                <w:sz w:val="12"/>
                <w:szCs w:val="12"/>
              </w:rPr>
            </w:pPr>
            <w:r w:rsidRPr="000D74BC">
              <w:rPr>
                <w:sz w:val="12"/>
                <w:szCs w:val="12"/>
              </w:rPr>
              <w:t>начальник хозяйственного отдела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8.1.1.2.</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1.2. Мониторинг количества ОУ улучшивших состояние зданий и сооружений в результате капитального ремонта.</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Алдабергенов К.К.,</w:t>
            </w:r>
          </w:p>
          <w:p w:rsidR="0010351C" w:rsidRPr="000D74BC" w:rsidRDefault="0010351C" w:rsidP="00E96A3C">
            <w:pPr>
              <w:spacing w:line="240" w:lineRule="auto"/>
              <w:ind w:firstLine="0"/>
              <w:jc w:val="center"/>
              <w:rPr>
                <w:sz w:val="12"/>
                <w:szCs w:val="12"/>
              </w:rPr>
            </w:pPr>
            <w:r w:rsidRPr="000D74BC">
              <w:rPr>
                <w:sz w:val="12"/>
                <w:szCs w:val="12"/>
              </w:rPr>
              <w:t>начальник хозяйственного отдела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8.1.2.</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 xml:space="preserve">Мероприятие (результат) 2. </w:t>
            </w:r>
            <w:proofErr w:type="gramStart"/>
            <w:r w:rsidRPr="000D74BC">
              <w:rPr>
                <w:sz w:val="12"/>
                <w:szCs w:val="12"/>
              </w:rPr>
              <w:t>«Обновление материально-технической базы в организациях осуществляющим образовательную деятельность по основным образовательным программам».</w:t>
            </w:r>
            <w:proofErr w:type="gramEnd"/>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Алдабергенов К.К.,</w:t>
            </w:r>
          </w:p>
          <w:p w:rsidR="0010351C" w:rsidRPr="000D74BC" w:rsidRDefault="0010351C" w:rsidP="00E96A3C">
            <w:pPr>
              <w:spacing w:line="240" w:lineRule="auto"/>
              <w:ind w:firstLine="0"/>
              <w:jc w:val="center"/>
              <w:rPr>
                <w:sz w:val="12"/>
                <w:szCs w:val="12"/>
              </w:rPr>
            </w:pPr>
            <w:r w:rsidRPr="000D74BC">
              <w:rPr>
                <w:sz w:val="12"/>
                <w:szCs w:val="12"/>
              </w:rPr>
              <w:t>начальник хозяйственного отдела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8.1.2.1.</w:t>
            </w:r>
          </w:p>
        </w:tc>
        <w:tc>
          <w:tcPr>
            <w:tcW w:w="3221" w:type="pct"/>
          </w:tcPr>
          <w:p w:rsidR="0010351C" w:rsidRPr="000D74BC" w:rsidRDefault="0010351C" w:rsidP="00E96A3C">
            <w:pPr>
              <w:tabs>
                <w:tab w:val="left" w:pos="7560"/>
              </w:tabs>
              <w:spacing w:line="240" w:lineRule="auto"/>
              <w:ind w:firstLine="0"/>
              <w:rPr>
                <w:sz w:val="12"/>
                <w:szCs w:val="12"/>
              </w:rPr>
            </w:pPr>
            <w:r w:rsidRPr="000D74BC">
              <w:rPr>
                <w:sz w:val="12"/>
                <w:szCs w:val="12"/>
              </w:rPr>
              <w:t>Контрольная точка 2.1. Оснащение средствами обучения и воспитания образовательных организаций Адамовского района.</w:t>
            </w:r>
            <w:r w:rsidRPr="000D74BC">
              <w:rPr>
                <w:sz w:val="12"/>
                <w:szCs w:val="12"/>
              </w:rPr>
              <w:tab/>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tabs>
                <w:tab w:val="center" w:pos="1625"/>
              </w:tabs>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Алдабергенов К.К.,</w:t>
            </w:r>
          </w:p>
          <w:p w:rsidR="0010351C" w:rsidRPr="000D74BC" w:rsidRDefault="0010351C" w:rsidP="00E96A3C">
            <w:pPr>
              <w:spacing w:line="240" w:lineRule="auto"/>
              <w:ind w:firstLine="0"/>
              <w:jc w:val="center"/>
              <w:rPr>
                <w:sz w:val="12"/>
                <w:szCs w:val="12"/>
              </w:rPr>
            </w:pPr>
            <w:r w:rsidRPr="000D74BC">
              <w:rPr>
                <w:sz w:val="12"/>
                <w:szCs w:val="12"/>
              </w:rPr>
              <w:t>начальник хозяйственного отдела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8.1.3</w:t>
            </w:r>
          </w:p>
        </w:tc>
        <w:tc>
          <w:tcPr>
            <w:tcW w:w="3221" w:type="pct"/>
          </w:tcPr>
          <w:p w:rsidR="0010351C" w:rsidRPr="000D74BC" w:rsidRDefault="0010351C" w:rsidP="00E96A3C">
            <w:pPr>
              <w:tabs>
                <w:tab w:val="left" w:pos="7560"/>
              </w:tabs>
              <w:spacing w:line="240" w:lineRule="auto"/>
              <w:ind w:firstLine="0"/>
              <w:rPr>
                <w:sz w:val="12"/>
                <w:szCs w:val="12"/>
              </w:rPr>
            </w:pPr>
            <w:r w:rsidRPr="000D74BC">
              <w:rPr>
                <w:sz w:val="12"/>
                <w:szCs w:val="12"/>
              </w:rPr>
              <w:t>Мероприятие ««Реализация общественно значимых проектов, основанных на местных инициативах, в рамках проекта «Школьный бюджет»»</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31.12.2025</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8.1.3.1.</w:t>
            </w:r>
          </w:p>
        </w:tc>
        <w:tc>
          <w:tcPr>
            <w:tcW w:w="3221" w:type="pct"/>
          </w:tcPr>
          <w:p w:rsidR="0010351C" w:rsidRPr="000D74BC" w:rsidRDefault="0010351C" w:rsidP="00E96A3C">
            <w:pPr>
              <w:tabs>
                <w:tab w:val="left" w:pos="7560"/>
              </w:tabs>
              <w:spacing w:line="240" w:lineRule="auto"/>
              <w:ind w:firstLine="0"/>
              <w:rPr>
                <w:sz w:val="12"/>
                <w:szCs w:val="12"/>
              </w:rPr>
            </w:pPr>
            <w:r w:rsidRPr="000D74BC">
              <w:rPr>
                <w:sz w:val="12"/>
                <w:szCs w:val="12"/>
              </w:rPr>
              <w:t>Контрольная точка «Количество реализованных общественно значимых проектов, основанных на местных инициативах, в рамках проекта «Школьный бюджет»</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31.12.2025</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9.</w:t>
            </w:r>
          </w:p>
        </w:tc>
        <w:tc>
          <w:tcPr>
            <w:tcW w:w="3600" w:type="pct"/>
            <w:gridSpan w:val="2"/>
          </w:tcPr>
          <w:p w:rsidR="0010351C" w:rsidRPr="000D74BC" w:rsidRDefault="0010351C" w:rsidP="00E96A3C">
            <w:pPr>
              <w:spacing w:line="240" w:lineRule="auto"/>
              <w:ind w:firstLine="0"/>
              <w:rPr>
                <w:i/>
                <w:sz w:val="12"/>
                <w:szCs w:val="12"/>
              </w:rPr>
            </w:pPr>
            <w:r w:rsidRPr="000D74BC">
              <w:rPr>
                <w:i/>
                <w:sz w:val="12"/>
                <w:szCs w:val="12"/>
              </w:rPr>
              <w:t>Комплекс процессных мероприятий «Социальные гарантии работникам образования»</w:t>
            </w:r>
          </w:p>
        </w:tc>
        <w:tc>
          <w:tcPr>
            <w:tcW w:w="1123" w:type="pct"/>
          </w:tcPr>
          <w:p w:rsidR="0010351C" w:rsidRPr="000D74BC" w:rsidRDefault="0010351C" w:rsidP="00E96A3C">
            <w:pPr>
              <w:spacing w:line="240" w:lineRule="auto"/>
              <w:ind w:firstLine="0"/>
              <w:rPr>
                <w:sz w:val="12"/>
                <w:szCs w:val="12"/>
              </w:rPr>
            </w:pP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9.1.</w:t>
            </w:r>
          </w:p>
        </w:tc>
        <w:tc>
          <w:tcPr>
            <w:tcW w:w="4723" w:type="pct"/>
            <w:gridSpan w:val="3"/>
          </w:tcPr>
          <w:p w:rsidR="0010351C" w:rsidRPr="000D74BC" w:rsidRDefault="0010351C" w:rsidP="00E96A3C">
            <w:pPr>
              <w:spacing w:line="240" w:lineRule="auto"/>
              <w:ind w:firstLine="0"/>
              <w:rPr>
                <w:sz w:val="12"/>
                <w:szCs w:val="12"/>
              </w:rPr>
            </w:pPr>
            <w:r w:rsidRPr="000D74BC">
              <w:rPr>
                <w:sz w:val="12"/>
                <w:szCs w:val="12"/>
              </w:rPr>
              <w:t>Задача 1. Повышение социального статуса работников образования, привлекательности педагогической профессии для молодёжи.</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9.1.1.</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1. «Социальные гарантии работникам образования»</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Донцова Ю.В.,</w:t>
            </w:r>
          </w:p>
          <w:p w:rsidR="0010351C" w:rsidRPr="000D74BC" w:rsidRDefault="0010351C" w:rsidP="00E96A3C">
            <w:pPr>
              <w:spacing w:line="240" w:lineRule="auto"/>
              <w:ind w:firstLine="0"/>
              <w:jc w:val="center"/>
              <w:rPr>
                <w:sz w:val="12"/>
                <w:szCs w:val="12"/>
              </w:rPr>
            </w:pPr>
            <w:r w:rsidRPr="000D74BC">
              <w:rPr>
                <w:sz w:val="12"/>
                <w:szCs w:val="12"/>
              </w:rPr>
              <w:t>директор МКУ ЦБУ</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9.1.1.1.</w:t>
            </w:r>
          </w:p>
        </w:tc>
        <w:tc>
          <w:tcPr>
            <w:tcW w:w="3221" w:type="pct"/>
          </w:tcPr>
          <w:p w:rsidR="0010351C" w:rsidRPr="000D74BC" w:rsidRDefault="0010351C" w:rsidP="00E96A3C">
            <w:pPr>
              <w:tabs>
                <w:tab w:val="left" w:pos="7560"/>
              </w:tabs>
              <w:spacing w:line="240" w:lineRule="auto"/>
              <w:ind w:firstLine="0"/>
              <w:rPr>
                <w:sz w:val="12"/>
                <w:szCs w:val="12"/>
              </w:rPr>
            </w:pPr>
            <w:r w:rsidRPr="000D74BC">
              <w:rPr>
                <w:sz w:val="12"/>
                <w:szCs w:val="12"/>
              </w:rPr>
              <w:t>Контрольная точка 1.1. Ежемесячный мониторинг возмещения коммунальных услуг педагогическим работникам образовательных организаций Адамовского района.</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31.12.2025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Донцова Ю.В.,</w:t>
            </w:r>
          </w:p>
          <w:p w:rsidR="0010351C" w:rsidRPr="000D74BC" w:rsidRDefault="0010351C" w:rsidP="00E96A3C">
            <w:pPr>
              <w:spacing w:line="240" w:lineRule="auto"/>
              <w:ind w:firstLine="0"/>
              <w:rPr>
                <w:sz w:val="12"/>
                <w:szCs w:val="12"/>
              </w:rPr>
            </w:pPr>
            <w:r w:rsidRPr="000D74BC">
              <w:rPr>
                <w:sz w:val="12"/>
                <w:szCs w:val="12"/>
              </w:rPr>
              <w:t>директор МКУ ЦБУ</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10.</w:t>
            </w:r>
          </w:p>
        </w:tc>
        <w:tc>
          <w:tcPr>
            <w:tcW w:w="4723" w:type="pct"/>
            <w:gridSpan w:val="3"/>
          </w:tcPr>
          <w:p w:rsidR="0010351C" w:rsidRPr="000D74BC" w:rsidRDefault="0010351C" w:rsidP="00E96A3C">
            <w:pPr>
              <w:spacing w:line="240" w:lineRule="auto"/>
              <w:ind w:firstLine="0"/>
              <w:rPr>
                <w:i/>
                <w:sz w:val="12"/>
                <w:szCs w:val="12"/>
              </w:rPr>
            </w:pPr>
            <w:r w:rsidRPr="000D74BC">
              <w:rPr>
                <w:i/>
                <w:sz w:val="12"/>
                <w:szCs w:val="12"/>
              </w:rPr>
              <w:t>Комплекс процессных мероприятий «Создание условий для получения образования детьми-инвалидами и детьми с ограниченными возможностями здоровья»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10.1.</w:t>
            </w:r>
          </w:p>
        </w:tc>
        <w:tc>
          <w:tcPr>
            <w:tcW w:w="4723" w:type="pct"/>
            <w:gridSpan w:val="3"/>
          </w:tcPr>
          <w:p w:rsidR="0010351C" w:rsidRPr="000D74BC" w:rsidRDefault="0010351C" w:rsidP="00E96A3C">
            <w:pPr>
              <w:spacing w:line="240" w:lineRule="auto"/>
              <w:ind w:firstLine="0"/>
              <w:rPr>
                <w:sz w:val="12"/>
                <w:szCs w:val="12"/>
              </w:rPr>
            </w:pPr>
            <w:r w:rsidRPr="000D74BC">
              <w:rPr>
                <w:sz w:val="12"/>
                <w:szCs w:val="12"/>
              </w:rPr>
              <w:t>Задача 1. Развитие безбарьерной адаптивной образовательной среды, подразумевающей минимизацию образовательных, материальных и социальных барьеров и достижение новых высоких образовательных результатов, социальное развитие и сохранение здоровья всех обучающихся школы с инклюзивным подходом в обучении. Организация работы с детьми-инвалидами и детьми с ОВЗ по получению ими качественного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10.1.1.</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1. «Создание универсальной безбарьерной среды для инклюзивного образования детей-инвалидов и детей с ОВЗ».</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Осипова И.В., </w:t>
            </w:r>
          </w:p>
          <w:p w:rsidR="0010351C" w:rsidRPr="000D74BC" w:rsidRDefault="0010351C" w:rsidP="00E96A3C">
            <w:pPr>
              <w:spacing w:line="240" w:lineRule="auto"/>
              <w:ind w:firstLine="0"/>
              <w:jc w:val="center"/>
              <w:rPr>
                <w:sz w:val="12"/>
                <w:szCs w:val="12"/>
              </w:rPr>
            </w:pPr>
            <w:r w:rsidRPr="000D74BC">
              <w:rPr>
                <w:sz w:val="12"/>
                <w:szCs w:val="12"/>
              </w:rPr>
              <w:t xml:space="preserve">начальник отдела образования </w:t>
            </w:r>
          </w:p>
          <w:p w:rsidR="0010351C" w:rsidRPr="000D74BC" w:rsidRDefault="0010351C" w:rsidP="00E96A3C">
            <w:pPr>
              <w:spacing w:line="240" w:lineRule="auto"/>
              <w:ind w:firstLine="0"/>
              <w:jc w:val="center"/>
              <w:rPr>
                <w:sz w:val="12"/>
                <w:szCs w:val="12"/>
              </w:rPr>
            </w:pPr>
            <w:r w:rsidRPr="000D74BC">
              <w:rPr>
                <w:sz w:val="12"/>
                <w:szCs w:val="12"/>
              </w:rPr>
              <w:t>Адамовского района</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10.1.1.1.</w:t>
            </w:r>
          </w:p>
        </w:tc>
        <w:tc>
          <w:tcPr>
            <w:tcW w:w="3221" w:type="pct"/>
          </w:tcPr>
          <w:p w:rsidR="0010351C" w:rsidRPr="000D74BC" w:rsidRDefault="0010351C" w:rsidP="00E96A3C">
            <w:pPr>
              <w:tabs>
                <w:tab w:val="left" w:pos="7560"/>
              </w:tabs>
              <w:spacing w:line="240" w:lineRule="auto"/>
              <w:ind w:firstLine="0"/>
              <w:rPr>
                <w:sz w:val="12"/>
                <w:szCs w:val="12"/>
              </w:rPr>
            </w:pPr>
            <w:r w:rsidRPr="000D74BC">
              <w:rPr>
                <w:sz w:val="12"/>
                <w:szCs w:val="12"/>
              </w:rPr>
              <w:t>Контрольная точка 1.1. Оснащение образовательных организаций Адамовского района универсальной безбарьерной образовательной средой для инклюзивного образования детей-инвалидов и детей с ОВЗ.</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Осипова И.В., </w:t>
            </w:r>
          </w:p>
          <w:p w:rsidR="0010351C" w:rsidRPr="000D74BC" w:rsidRDefault="0010351C" w:rsidP="00E96A3C">
            <w:pPr>
              <w:spacing w:line="240" w:lineRule="auto"/>
              <w:ind w:firstLine="0"/>
              <w:jc w:val="center"/>
              <w:rPr>
                <w:sz w:val="12"/>
                <w:szCs w:val="12"/>
              </w:rPr>
            </w:pPr>
            <w:r w:rsidRPr="000D74BC">
              <w:rPr>
                <w:sz w:val="12"/>
                <w:szCs w:val="12"/>
              </w:rPr>
              <w:t xml:space="preserve">начальник отдела образования </w:t>
            </w:r>
          </w:p>
          <w:p w:rsidR="0010351C" w:rsidRPr="000D74BC" w:rsidRDefault="0010351C" w:rsidP="00E96A3C">
            <w:pPr>
              <w:spacing w:line="240" w:lineRule="auto"/>
              <w:ind w:firstLine="0"/>
              <w:jc w:val="center"/>
              <w:rPr>
                <w:sz w:val="12"/>
                <w:szCs w:val="12"/>
              </w:rPr>
            </w:pPr>
            <w:r w:rsidRPr="000D74BC">
              <w:rPr>
                <w:sz w:val="12"/>
                <w:szCs w:val="12"/>
              </w:rPr>
              <w:lastRenderedPageBreak/>
              <w:t>Адамовского района</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lastRenderedPageBreak/>
              <w:t>11.</w:t>
            </w:r>
          </w:p>
        </w:tc>
        <w:tc>
          <w:tcPr>
            <w:tcW w:w="4723" w:type="pct"/>
            <w:gridSpan w:val="3"/>
          </w:tcPr>
          <w:p w:rsidR="0010351C" w:rsidRPr="000D74BC" w:rsidRDefault="0010351C" w:rsidP="00E96A3C">
            <w:pPr>
              <w:spacing w:line="240" w:lineRule="auto"/>
              <w:ind w:firstLine="0"/>
              <w:rPr>
                <w:i/>
                <w:sz w:val="12"/>
                <w:szCs w:val="12"/>
              </w:rPr>
            </w:pPr>
            <w:r w:rsidRPr="000D74BC">
              <w:rPr>
                <w:i/>
                <w:sz w:val="12"/>
                <w:szCs w:val="12"/>
              </w:rPr>
              <w:t>Комплекс процессных мероприятий «Развитие системы оценки качества образования и информационной прозрачности системы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11.1.</w:t>
            </w:r>
          </w:p>
        </w:tc>
        <w:tc>
          <w:tcPr>
            <w:tcW w:w="4723" w:type="pct"/>
            <w:gridSpan w:val="3"/>
          </w:tcPr>
          <w:p w:rsidR="0010351C" w:rsidRPr="000D74BC" w:rsidRDefault="0010351C" w:rsidP="00E96A3C">
            <w:pPr>
              <w:spacing w:line="240" w:lineRule="auto"/>
              <w:ind w:firstLine="0"/>
              <w:rPr>
                <w:sz w:val="12"/>
                <w:szCs w:val="12"/>
              </w:rPr>
            </w:pPr>
            <w:r w:rsidRPr="000D74BC">
              <w:rPr>
                <w:sz w:val="12"/>
                <w:szCs w:val="12"/>
              </w:rPr>
              <w:t>Задача 1. Обеспечение надежной и актуальной информацией процессов принятия решений руководителей и работников системы образования для достижения высокого качества образования через формирование общероссийской системы оценки качества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11.1.1.</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1. «Формирование и развитие муниципальной системы качества образования»</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Кузнецова И.В.,</w:t>
            </w:r>
          </w:p>
          <w:p w:rsidR="0010351C" w:rsidRPr="000D74BC" w:rsidRDefault="0010351C" w:rsidP="00E96A3C">
            <w:pPr>
              <w:spacing w:line="240" w:lineRule="auto"/>
              <w:ind w:firstLine="0"/>
              <w:jc w:val="center"/>
              <w:rPr>
                <w:sz w:val="12"/>
                <w:szCs w:val="12"/>
              </w:rPr>
            </w:pPr>
            <w:r w:rsidRPr="000D74BC">
              <w:rPr>
                <w:sz w:val="12"/>
                <w:szCs w:val="12"/>
              </w:rPr>
              <w:t>и.о. начальника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11.1.1.1.</w:t>
            </w:r>
          </w:p>
        </w:tc>
        <w:tc>
          <w:tcPr>
            <w:tcW w:w="3221" w:type="pct"/>
          </w:tcPr>
          <w:p w:rsidR="0010351C" w:rsidRPr="000D74BC" w:rsidRDefault="0010351C" w:rsidP="00E96A3C">
            <w:pPr>
              <w:tabs>
                <w:tab w:val="left" w:pos="7560"/>
              </w:tabs>
              <w:spacing w:line="240" w:lineRule="auto"/>
              <w:ind w:firstLine="0"/>
              <w:rPr>
                <w:sz w:val="12"/>
                <w:szCs w:val="12"/>
              </w:rPr>
            </w:pPr>
            <w:r w:rsidRPr="000D74BC">
              <w:rPr>
                <w:sz w:val="12"/>
                <w:szCs w:val="12"/>
              </w:rPr>
              <w:t>Контрольная точка 1.1. Обеспечение реализации мероприятий национально-региональной системы  независимой оценки качества общего образования»</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Кузнецова И.В.,</w:t>
            </w:r>
          </w:p>
          <w:p w:rsidR="0010351C" w:rsidRPr="000D74BC" w:rsidRDefault="0010351C" w:rsidP="00E96A3C">
            <w:pPr>
              <w:spacing w:line="240" w:lineRule="auto"/>
              <w:ind w:firstLine="0"/>
              <w:jc w:val="center"/>
              <w:rPr>
                <w:sz w:val="12"/>
                <w:szCs w:val="12"/>
              </w:rPr>
            </w:pPr>
            <w:r w:rsidRPr="000D74BC">
              <w:rPr>
                <w:sz w:val="12"/>
                <w:szCs w:val="12"/>
              </w:rPr>
              <w:t>и.о. начальника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11.1.2.</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2. «Создание в образовательных организациях коллегиальных органов управления».</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Кузнецова И.В.,</w:t>
            </w:r>
          </w:p>
          <w:p w:rsidR="0010351C" w:rsidRPr="000D74BC" w:rsidRDefault="0010351C" w:rsidP="00E96A3C">
            <w:pPr>
              <w:spacing w:line="240" w:lineRule="auto"/>
              <w:ind w:firstLine="0"/>
              <w:jc w:val="center"/>
              <w:rPr>
                <w:sz w:val="12"/>
                <w:szCs w:val="12"/>
              </w:rPr>
            </w:pPr>
            <w:r w:rsidRPr="000D74BC">
              <w:rPr>
                <w:sz w:val="12"/>
                <w:szCs w:val="12"/>
              </w:rPr>
              <w:t>и.о. начальника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11.1.2.1.</w:t>
            </w:r>
          </w:p>
        </w:tc>
        <w:tc>
          <w:tcPr>
            <w:tcW w:w="3221" w:type="pct"/>
          </w:tcPr>
          <w:p w:rsidR="0010351C" w:rsidRPr="000D74BC" w:rsidRDefault="0010351C" w:rsidP="00E96A3C">
            <w:pPr>
              <w:tabs>
                <w:tab w:val="left" w:pos="7560"/>
              </w:tabs>
              <w:spacing w:line="240" w:lineRule="auto"/>
              <w:ind w:firstLine="0"/>
              <w:rPr>
                <w:sz w:val="12"/>
                <w:szCs w:val="12"/>
              </w:rPr>
            </w:pPr>
            <w:r w:rsidRPr="000D74BC">
              <w:rPr>
                <w:sz w:val="12"/>
                <w:szCs w:val="12"/>
              </w:rPr>
              <w:t>Контрольная точка 2.1. Мониторинг числа образовательных организаций имеющих коллегиальные органы управления».</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Кузнецова И.В.,</w:t>
            </w:r>
          </w:p>
          <w:p w:rsidR="0010351C" w:rsidRPr="000D74BC" w:rsidRDefault="0010351C" w:rsidP="00E96A3C">
            <w:pPr>
              <w:spacing w:line="240" w:lineRule="auto"/>
              <w:ind w:firstLine="0"/>
              <w:jc w:val="center"/>
              <w:rPr>
                <w:sz w:val="12"/>
                <w:szCs w:val="12"/>
              </w:rPr>
            </w:pPr>
            <w:r w:rsidRPr="000D74BC">
              <w:rPr>
                <w:sz w:val="12"/>
                <w:szCs w:val="12"/>
              </w:rPr>
              <w:t>и.о. начальника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11.1.3.</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3. Обеспечение доступности информации о своей деятельности на официальных сайтах образовательных организаций».</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Кузнецова И.В.,</w:t>
            </w:r>
          </w:p>
          <w:p w:rsidR="0010351C" w:rsidRPr="000D74BC" w:rsidRDefault="0010351C" w:rsidP="00E96A3C">
            <w:pPr>
              <w:spacing w:line="240" w:lineRule="auto"/>
              <w:ind w:firstLine="0"/>
              <w:jc w:val="center"/>
              <w:rPr>
                <w:sz w:val="12"/>
                <w:szCs w:val="12"/>
              </w:rPr>
            </w:pPr>
            <w:r w:rsidRPr="000D74BC">
              <w:rPr>
                <w:sz w:val="12"/>
                <w:szCs w:val="12"/>
              </w:rPr>
              <w:t>и.о. начальника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11.1.3.1.</w:t>
            </w:r>
          </w:p>
        </w:tc>
        <w:tc>
          <w:tcPr>
            <w:tcW w:w="3221" w:type="pct"/>
          </w:tcPr>
          <w:p w:rsidR="0010351C" w:rsidRPr="000D74BC" w:rsidRDefault="0010351C" w:rsidP="00E96A3C">
            <w:pPr>
              <w:tabs>
                <w:tab w:val="left" w:pos="7560"/>
              </w:tabs>
              <w:spacing w:line="240" w:lineRule="auto"/>
              <w:ind w:firstLine="0"/>
              <w:rPr>
                <w:sz w:val="12"/>
                <w:szCs w:val="12"/>
              </w:rPr>
            </w:pPr>
            <w:r w:rsidRPr="000D74BC">
              <w:rPr>
                <w:sz w:val="12"/>
                <w:szCs w:val="12"/>
              </w:rPr>
              <w:t>Контрольная точка 3.1. Мониторинг сайтов образовательных организаций Адамовского района                  на наличии информации о своей деятельности».</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Кузнецова И.В.,</w:t>
            </w:r>
          </w:p>
          <w:p w:rsidR="0010351C" w:rsidRPr="000D74BC" w:rsidRDefault="0010351C" w:rsidP="00E96A3C">
            <w:pPr>
              <w:spacing w:line="240" w:lineRule="auto"/>
              <w:ind w:firstLine="0"/>
              <w:jc w:val="center"/>
              <w:rPr>
                <w:sz w:val="12"/>
                <w:szCs w:val="12"/>
              </w:rPr>
            </w:pPr>
            <w:r w:rsidRPr="000D74BC">
              <w:rPr>
                <w:sz w:val="12"/>
                <w:szCs w:val="12"/>
              </w:rPr>
              <w:t>и.о. начальника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12.</w:t>
            </w:r>
          </w:p>
        </w:tc>
        <w:tc>
          <w:tcPr>
            <w:tcW w:w="3600" w:type="pct"/>
            <w:gridSpan w:val="2"/>
          </w:tcPr>
          <w:p w:rsidR="0010351C" w:rsidRPr="000D74BC" w:rsidRDefault="0010351C" w:rsidP="00E96A3C">
            <w:pPr>
              <w:tabs>
                <w:tab w:val="center" w:pos="1625"/>
              </w:tabs>
              <w:spacing w:line="240" w:lineRule="auto"/>
              <w:ind w:firstLine="0"/>
              <w:rPr>
                <w:i/>
                <w:sz w:val="12"/>
                <w:szCs w:val="12"/>
              </w:rPr>
            </w:pPr>
            <w:r w:rsidRPr="000D74BC">
              <w:rPr>
                <w:i/>
                <w:iCs/>
                <w:sz w:val="12"/>
                <w:szCs w:val="12"/>
              </w:rPr>
              <w:t>Комплекс процессных мероприятий «Вовлечение детей и подростков в социальную практику»</w:t>
            </w:r>
          </w:p>
        </w:tc>
        <w:tc>
          <w:tcPr>
            <w:tcW w:w="1123" w:type="pct"/>
          </w:tcPr>
          <w:p w:rsidR="0010351C" w:rsidRPr="000D74BC" w:rsidRDefault="0010351C" w:rsidP="00E96A3C">
            <w:pPr>
              <w:spacing w:line="240" w:lineRule="auto"/>
              <w:ind w:firstLine="0"/>
              <w:rPr>
                <w:sz w:val="12"/>
                <w:szCs w:val="12"/>
              </w:rPr>
            </w:pP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12.1.</w:t>
            </w:r>
          </w:p>
        </w:tc>
        <w:tc>
          <w:tcPr>
            <w:tcW w:w="4723" w:type="pct"/>
            <w:gridSpan w:val="3"/>
          </w:tcPr>
          <w:p w:rsidR="0010351C" w:rsidRPr="000D74BC" w:rsidRDefault="0010351C" w:rsidP="00E96A3C">
            <w:pPr>
              <w:spacing w:line="240" w:lineRule="auto"/>
              <w:ind w:firstLine="0"/>
              <w:rPr>
                <w:sz w:val="12"/>
                <w:szCs w:val="12"/>
              </w:rPr>
            </w:pPr>
            <w:r w:rsidRPr="000D74BC">
              <w:rPr>
                <w:sz w:val="12"/>
                <w:szCs w:val="12"/>
              </w:rPr>
              <w:t>Задача 1. Духовно-нравственное и патриотическое воспитание граждан на исторических и современных примерах, развитие коллективных начал российского общества, поддержка социально значимых инициатив, в том  числе благотворительных проектов, добровольческого движения.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12.1.1.</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1 «Повышение уровня духовно-нравственной культуры, ответственного гражданского поведения.</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12.1.1.1.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1.1. Сбор и обобщение информации по охвату детей, принимающий участие в добровольческой деятельности и молодёжных объединениях патриотической, туристической, экологической, краеведческой направленности.</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12.1.2.</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2.  «Оказание психолого-педагогической помощи участникам образовательных отношений».</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12.1.2.1.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2.1. Проведение комплексного психолого-медико-педагогического обследования детей Адамовского района и оказание консультативной помощи.</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Кустумова Р.К.,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12.1.3.</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3.  «Сохранение и развитие существующей системы отдыха и оздоровления детей, расширение малозатратных форм детского и молодежного отдыха, оздоровления и занятости».</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12.1.3.1.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3.1. Мониторинг числа учащихся охваченных организованными формами летнего отдыха.</w:t>
            </w:r>
          </w:p>
          <w:p w:rsidR="0010351C" w:rsidRPr="000D74BC" w:rsidRDefault="0010351C" w:rsidP="00E96A3C">
            <w:pPr>
              <w:spacing w:line="240" w:lineRule="auto"/>
              <w:ind w:firstLine="0"/>
              <w:rPr>
                <w:sz w:val="12"/>
                <w:szCs w:val="12"/>
              </w:rPr>
            </w:pP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12.1.4.</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4. «Привлечение к организованным формам отдыха, оздоровления и занятости детей и подростков, в том числе несовершеннолетних, находящихся в трудной жизненной ситуации, детей «группы риска».</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12.1.4.1.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4.1. Мониторинг числа учащихся вовлеченных в программы по работе с детьми и подростками, оказавшимися в трудной жизненной ситуации.</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12.1.5.</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5.  «Организация временной занятости несовершеннолетних граждан в возрасте от 14 до 18 лет в течение летних каникул».</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12.1.5.1.</w:t>
            </w:r>
          </w:p>
        </w:tc>
        <w:tc>
          <w:tcPr>
            <w:tcW w:w="3221" w:type="pct"/>
          </w:tcPr>
          <w:p w:rsidR="0010351C" w:rsidRPr="000D74BC" w:rsidRDefault="0010351C" w:rsidP="00E96A3C">
            <w:pPr>
              <w:tabs>
                <w:tab w:val="left" w:pos="7560"/>
              </w:tabs>
              <w:spacing w:line="240" w:lineRule="auto"/>
              <w:ind w:firstLine="0"/>
              <w:rPr>
                <w:sz w:val="12"/>
                <w:szCs w:val="12"/>
              </w:rPr>
            </w:pPr>
            <w:r w:rsidRPr="000D74BC">
              <w:rPr>
                <w:sz w:val="12"/>
                <w:szCs w:val="12"/>
              </w:rPr>
              <w:t>Контрольная точка 5.1. Создание временных рабочих мест для организации трудоустройства несовершеннолетних.</w:t>
            </w:r>
            <w:r w:rsidRPr="000D74BC">
              <w:rPr>
                <w:sz w:val="12"/>
                <w:szCs w:val="12"/>
              </w:rPr>
              <w:tab/>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tabs>
                <w:tab w:val="center" w:pos="1625"/>
              </w:tabs>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13.</w:t>
            </w:r>
          </w:p>
        </w:tc>
        <w:tc>
          <w:tcPr>
            <w:tcW w:w="3600" w:type="pct"/>
            <w:gridSpan w:val="2"/>
          </w:tcPr>
          <w:p w:rsidR="0010351C" w:rsidRPr="000D74BC" w:rsidRDefault="0010351C" w:rsidP="00E96A3C">
            <w:pPr>
              <w:tabs>
                <w:tab w:val="center" w:pos="1625"/>
              </w:tabs>
              <w:spacing w:line="240" w:lineRule="auto"/>
              <w:ind w:firstLine="0"/>
              <w:rPr>
                <w:i/>
                <w:sz w:val="12"/>
                <w:szCs w:val="12"/>
              </w:rPr>
            </w:pPr>
            <w:r w:rsidRPr="000D74BC">
              <w:rPr>
                <w:i/>
                <w:iCs/>
                <w:sz w:val="12"/>
                <w:szCs w:val="12"/>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1123" w:type="pct"/>
          </w:tcPr>
          <w:p w:rsidR="0010351C" w:rsidRPr="000D74BC" w:rsidRDefault="0010351C" w:rsidP="00E96A3C">
            <w:pPr>
              <w:spacing w:line="240" w:lineRule="auto"/>
              <w:ind w:firstLine="0"/>
              <w:rPr>
                <w:sz w:val="12"/>
                <w:szCs w:val="12"/>
              </w:rPr>
            </w:pP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13.1.</w:t>
            </w:r>
          </w:p>
        </w:tc>
        <w:tc>
          <w:tcPr>
            <w:tcW w:w="4723" w:type="pct"/>
            <w:gridSpan w:val="3"/>
          </w:tcPr>
          <w:p w:rsidR="0010351C" w:rsidRPr="000D74BC" w:rsidRDefault="0010351C" w:rsidP="00E96A3C">
            <w:pPr>
              <w:spacing w:line="240" w:lineRule="auto"/>
              <w:ind w:firstLine="0"/>
              <w:rPr>
                <w:sz w:val="12"/>
                <w:szCs w:val="12"/>
              </w:rPr>
            </w:pPr>
            <w:r w:rsidRPr="000D74BC">
              <w:rPr>
                <w:sz w:val="12"/>
                <w:szCs w:val="12"/>
              </w:rPr>
              <w:t>Задача 1. Обеспечение социальной поддержки детей-сирот, детей оставшихся без попечения родителей.</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13.1.1.</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 xml:space="preserve">Мероприятие (результат) 1. «Социально-правовая защита детей» </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Бисенгалиева З.А., 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13.1.1.1.</w:t>
            </w:r>
          </w:p>
        </w:tc>
        <w:tc>
          <w:tcPr>
            <w:tcW w:w="3221" w:type="pct"/>
          </w:tcPr>
          <w:p w:rsidR="0010351C" w:rsidRPr="000D74BC" w:rsidRDefault="0010351C" w:rsidP="00E96A3C">
            <w:pPr>
              <w:tabs>
                <w:tab w:val="left" w:pos="7560"/>
              </w:tabs>
              <w:spacing w:line="240" w:lineRule="auto"/>
              <w:ind w:firstLine="0"/>
              <w:rPr>
                <w:sz w:val="12"/>
                <w:szCs w:val="12"/>
              </w:rPr>
            </w:pPr>
            <w:r w:rsidRPr="000D74BC">
              <w:rPr>
                <w:sz w:val="12"/>
                <w:szCs w:val="12"/>
              </w:rPr>
              <w:t>Контрольная точка 1.1. Мониторинг выявления и жизнеустройства детей-сирот и детей, оставшихся без попечения родителей.</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tabs>
                <w:tab w:val="center" w:pos="1625"/>
              </w:tabs>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Бисенгалиева З.А., 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13.1.1.2.</w:t>
            </w:r>
          </w:p>
        </w:tc>
        <w:tc>
          <w:tcPr>
            <w:tcW w:w="3221" w:type="pct"/>
          </w:tcPr>
          <w:p w:rsidR="0010351C" w:rsidRPr="000D74BC" w:rsidRDefault="0010351C" w:rsidP="00E96A3C">
            <w:pPr>
              <w:tabs>
                <w:tab w:val="left" w:pos="7560"/>
              </w:tabs>
              <w:spacing w:line="240" w:lineRule="auto"/>
              <w:ind w:firstLine="0"/>
              <w:rPr>
                <w:sz w:val="12"/>
                <w:szCs w:val="12"/>
              </w:rPr>
            </w:pPr>
            <w:r w:rsidRPr="000D74BC">
              <w:rPr>
                <w:sz w:val="12"/>
                <w:szCs w:val="12"/>
              </w:rPr>
              <w:t>Контрольная точка 1.2. Формирование статистической информации «Сведения о выявлении и устройства детей-сирот и детей, оставшихся без попечения родителей» по форме № 103-РИК.</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tabs>
                <w:tab w:val="center" w:pos="1625"/>
              </w:tabs>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Бисенгалиева З.А., 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14.</w:t>
            </w:r>
          </w:p>
        </w:tc>
        <w:tc>
          <w:tcPr>
            <w:tcW w:w="3600" w:type="pct"/>
            <w:gridSpan w:val="2"/>
          </w:tcPr>
          <w:p w:rsidR="0010351C" w:rsidRPr="000D74BC" w:rsidRDefault="0010351C" w:rsidP="00E96A3C">
            <w:pPr>
              <w:tabs>
                <w:tab w:val="center" w:pos="1625"/>
              </w:tabs>
              <w:spacing w:line="240" w:lineRule="auto"/>
              <w:ind w:firstLine="0"/>
              <w:rPr>
                <w:i/>
                <w:sz w:val="12"/>
                <w:szCs w:val="12"/>
              </w:rPr>
            </w:pPr>
            <w:r w:rsidRPr="000D74BC">
              <w:rPr>
                <w:i/>
                <w:iCs/>
                <w:sz w:val="12"/>
                <w:szCs w:val="12"/>
              </w:rPr>
              <w:t>Комплекс процессных мероприятий «Совершенствование организации питания учащихся в образовательных организациях Адамовского района».</w:t>
            </w:r>
          </w:p>
        </w:tc>
        <w:tc>
          <w:tcPr>
            <w:tcW w:w="1123" w:type="pct"/>
          </w:tcPr>
          <w:p w:rsidR="0010351C" w:rsidRPr="000D74BC" w:rsidRDefault="0010351C" w:rsidP="00E96A3C">
            <w:pPr>
              <w:spacing w:line="240" w:lineRule="auto"/>
              <w:ind w:firstLine="0"/>
              <w:rPr>
                <w:sz w:val="12"/>
                <w:szCs w:val="12"/>
              </w:rPr>
            </w:pP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14.1.</w:t>
            </w:r>
          </w:p>
        </w:tc>
        <w:tc>
          <w:tcPr>
            <w:tcW w:w="4723" w:type="pct"/>
            <w:gridSpan w:val="3"/>
          </w:tcPr>
          <w:p w:rsidR="0010351C" w:rsidRPr="000D74BC" w:rsidRDefault="0010351C" w:rsidP="00E96A3C">
            <w:pPr>
              <w:spacing w:line="240" w:lineRule="auto"/>
              <w:ind w:firstLine="0"/>
              <w:rPr>
                <w:sz w:val="12"/>
                <w:szCs w:val="12"/>
              </w:rPr>
            </w:pPr>
            <w:r w:rsidRPr="000D74BC">
              <w:rPr>
                <w:sz w:val="12"/>
                <w:szCs w:val="12"/>
              </w:rPr>
              <w:t>Задача 1. Создание условий для обеспечения здорового питания школьник в целях сохранения и укрепления здоровья.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14.1.1.</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1.  «Совершенствование системы управления организации школьного питания».</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14.1.1.1.</w:t>
            </w:r>
          </w:p>
        </w:tc>
        <w:tc>
          <w:tcPr>
            <w:tcW w:w="3221" w:type="pct"/>
          </w:tcPr>
          <w:p w:rsidR="0010351C" w:rsidRPr="000D74BC" w:rsidRDefault="0010351C" w:rsidP="00E96A3C">
            <w:pPr>
              <w:spacing w:line="240" w:lineRule="auto"/>
              <w:ind w:firstLine="0"/>
              <w:rPr>
                <w:sz w:val="12"/>
                <w:szCs w:val="12"/>
              </w:rPr>
            </w:pPr>
            <w:r w:rsidRPr="000D74BC">
              <w:rPr>
                <w:sz w:val="12"/>
                <w:szCs w:val="12"/>
              </w:rPr>
              <w:t xml:space="preserve">Контрольная точка 1.1. Проведение мониторинга организации бесплатного горячего питания </w:t>
            </w:r>
            <w:proofErr w:type="gramStart"/>
            <w:r w:rsidRPr="000D74BC">
              <w:rPr>
                <w:sz w:val="12"/>
                <w:szCs w:val="12"/>
              </w:rPr>
              <w:t>обучающихся</w:t>
            </w:r>
            <w:proofErr w:type="gramEnd"/>
            <w:r w:rsidRPr="000D74BC">
              <w:rPr>
                <w:sz w:val="12"/>
                <w:szCs w:val="12"/>
              </w:rPr>
              <w:t>.</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14.1.2.</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2. «Обеспечение качественного и сбалансированного школьного питания в соответствии с возрастными и физиологическими потребностями школьников в пищевых веществах и энергии.</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lastRenderedPageBreak/>
              <w:t>14.1.2.1.</w:t>
            </w:r>
          </w:p>
        </w:tc>
        <w:tc>
          <w:tcPr>
            <w:tcW w:w="3221" w:type="pct"/>
          </w:tcPr>
          <w:p w:rsidR="0010351C" w:rsidRPr="000D74BC" w:rsidRDefault="0010351C" w:rsidP="00E96A3C">
            <w:pPr>
              <w:spacing w:line="240" w:lineRule="auto"/>
              <w:ind w:firstLine="0"/>
              <w:rPr>
                <w:sz w:val="12"/>
                <w:szCs w:val="12"/>
              </w:rPr>
            </w:pPr>
            <w:r w:rsidRPr="000D74BC">
              <w:rPr>
                <w:sz w:val="12"/>
                <w:szCs w:val="12"/>
              </w:rPr>
              <w:t xml:space="preserve">Контрольная точка 2.1. Сбор и обобщение сведений о количестве ОУ, использующих в рационе питания детей продукты, обогащенные витаминами и микронутриентами.  </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14.1.3.</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3. «Модернизация материально-технической базы пищеблоков общеобразовательных организаций».</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14.1.3.1.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3.1. Комплектование пищеблоков необходимым технологическим оборудованием, посудой и инвентарем.</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14.1.4.</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 xml:space="preserve">Мероприятие (результат) 4. </w:t>
            </w:r>
            <w:proofErr w:type="gramStart"/>
            <w:r w:rsidRPr="000D74BC">
              <w:rPr>
                <w:sz w:val="12"/>
                <w:szCs w:val="12"/>
              </w:rPr>
              <w:t>«Организация бесплатного горячего питания обучающихся получающих начальное общее образование (один раз в день) в общеобразовательных организациях».</w:t>
            </w:r>
            <w:proofErr w:type="gramEnd"/>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14.1.4.1.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4.1. Питание обучающихся начальных классов за счет средств федерального, областного и местного бюджетов как составляющих в структуре финансирования питания.</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14.1.5.</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5. «Организация питания обучающихся 5-11 классов в общеобразовательных организациях»</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14.1.5.1.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5.1. Питание обучающихся начальных классов за счет средств областного и местного бюджетов как составляющих в структуре финансирования питания.</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14.1.6.</w:t>
            </w:r>
          </w:p>
        </w:tc>
        <w:tc>
          <w:tcPr>
            <w:tcW w:w="3600" w:type="pct"/>
            <w:gridSpan w:val="2"/>
          </w:tcPr>
          <w:p w:rsidR="0010351C" w:rsidRPr="000D74BC" w:rsidRDefault="0010351C" w:rsidP="00E96A3C">
            <w:pPr>
              <w:tabs>
                <w:tab w:val="center" w:pos="1625"/>
              </w:tabs>
              <w:spacing w:line="240" w:lineRule="auto"/>
              <w:ind w:firstLine="0"/>
              <w:rPr>
                <w:sz w:val="12"/>
                <w:szCs w:val="12"/>
              </w:rPr>
            </w:pPr>
            <w:r w:rsidRPr="000D74BC">
              <w:rPr>
                <w:sz w:val="12"/>
                <w:szCs w:val="12"/>
              </w:rPr>
              <w:t xml:space="preserve">Мероприятие (результат) 6. </w:t>
            </w:r>
            <w:proofErr w:type="gramStart"/>
            <w:r w:rsidRPr="000D74BC">
              <w:rPr>
                <w:sz w:val="12"/>
                <w:szCs w:val="12"/>
              </w:rPr>
              <w:t>«Обеспечение бесплатным двухразовым питанием обучающихся с ограниченными возможностями здоровья в общеобразовательных организациях»</w:t>
            </w:r>
            <w:proofErr w:type="gramEnd"/>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14.1.6.1.</w:t>
            </w:r>
          </w:p>
        </w:tc>
        <w:tc>
          <w:tcPr>
            <w:tcW w:w="3221" w:type="pct"/>
          </w:tcPr>
          <w:p w:rsidR="0010351C" w:rsidRPr="000D74BC" w:rsidRDefault="0010351C" w:rsidP="00E96A3C">
            <w:pPr>
              <w:tabs>
                <w:tab w:val="left" w:pos="7560"/>
              </w:tabs>
              <w:spacing w:line="240" w:lineRule="auto"/>
              <w:ind w:firstLine="0"/>
              <w:rPr>
                <w:sz w:val="12"/>
                <w:szCs w:val="12"/>
              </w:rPr>
            </w:pPr>
            <w:r w:rsidRPr="000D74BC">
              <w:rPr>
                <w:sz w:val="12"/>
                <w:szCs w:val="12"/>
              </w:rPr>
              <w:t>Контрольная точка 6.1. Питание обучающихся с ограниченными возможностями здоровья за счет средств областного бюджета.</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tabs>
                <w:tab w:val="center" w:pos="1625"/>
              </w:tabs>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15.</w:t>
            </w:r>
          </w:p>
        </w:tc>
        <w:tc>
          <w:tcPr>
            <w:tcW w:w="3600" w:type="pct"/>
            <w:gridSpan w:val="2"/>
          </w:tcPr>
          <w:p w:rsidR="0010351C" w:rsidRPr="000D74BC" w:rsidRDefault="0010351C" w:rsidP="00E96A3C">
            <w:pPr>
              <w:tabs>
                <w:tab w:val="center" w:pos="1625"/>
              </w:tabs>
              <w:spacing w:line="240" w:lineRule="auto"/>
              <w:ind w:firstLine="0"/>
              <w:rPr>
                <w:i/>
                <w:sz w:val="12"/>
                <w:szCs w:val="12"/>
              </w:rPr>
            </w:pPr>
            <w:r w:rsidRPr="000D74BC">
              <w:rPr>
                <w:i/>
                <w:iCs/>
                <w:sz w:val="12"/>
                <w:szCs w:val="12"/>
              </w:rPr>
              <w:t>Комплекс процессных мероприятий «Безопасность образовательных организаций Адамовского района»</w:t>
            </w:r>
          </w:p>
        </w:tc>
        <w:tc>
          <w:tcPr>
            <w:tcW w:w="1123" w:type="pct"/>
          </w:tcPr>
          <w:p w:rsidR="0010351C" w:rsidRPr="000D74BC" w:rsidRDefault="0010351C" w:rsidP="00E96A3C">
            <w:pPr>
              <w:spacing w:line="240" w:lineRule="auto"/>
              <w:ind w:firstLine="0"/>
              <w:rPr>
                <w:sz w:val="12"/>
                <w:szCs w:val="12"/>
              </w:rPr>
            </w:pP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15.1.</w:t>
            </w:r>
          </w:p>
        </w:tc>
        <w:tc>
          <w:tcPr>
            <w:tcW w:w="4723" w:type="pct"/>
            <w:gridSpan w:val="3"/>
          </w:tcPr>
          <w:p w:rsidR="0010351C" w:rsidRPr="000D74BC" w:rsidRDefault="0010351C" w:rsidP="00E96A3C">
            <w:pPr>
              <w:spacing w:line="240" w:lineRule="auto"/>
              <w:ind w:firstLine="0"/>
              <w:rPr>
                <w:sz w:val="12"/>
                <w:szCs w:val="12"/>
              </w:rPr>
            </w:pPr>
            <w:r w:rsidRPr="000D74BC">
              <w:rPr>
                <w:sz w:val="12"/>
                <w:szCs w:val="12"/>
              </w:rPr>
              <w:t>Задача 1. Обеспечение комплексной безопасности обучающихся, воспитанников и работников образовательных учреждений всех типов и видов во время их трудовой и учебной деятельности.</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15.1.1.</w:t>
            </w:r>
          </w:p>
        </w:tc>
        <w:tc>
          <w:tcPr>
            <w:tcW w:w="3600" w:type="pct"/>
            <w:gridSpan w:val="2"/>
          </w:tcPr>
          <w:p w:rsidR="0010351C" w:rsidRPr="000D74BC" w:rsidRDefault="0010351C" w:rsidP="00E96A3C">
            <w:pPr>
              <w:widowControl w:val="0"/>
              <w:autoSpaceDE w:val="0"/>
              <w:autoSpaceDN w:val="0"/>
              <w:adjustRightInd w:val="0"/>
              <w:spacing w:line="240" w:lineRule="auto"/>
              <w:ind w:firstLine="0"/>
              <w:contextualSpacing/>
              <w:rPr>
                <w:sz w:val="12"/>
                <w:szCs w:val="12"/>
              </w:rPr>
            </w:pPr>
            <w:r w:rsidRPr="000D74BC">
              <w:rPr>
                <w:sz w:val="12"/>
                <w:szCs w:val="12"/>
              </w:rPr>
              <w:t>Мероприятие (результат) 1.  «Оснащение ОУ района современным  противопожарным оборудованием, средствами защиты и пожаротушения. Организация обучения и периодической переподготовки кадров, ответственных за безопасность ОУ».</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15.1.1.1.</w:t>
            </w:r>
          </w:p>
        </w:tc>
        <w:tc>
          <w:tcPr>
            <w:tcW w:w="3221" w:type="pct"/>
          </w:tcPr>
          <w:p w:rsidR="0010351C" w:rsidRPr="000D74BC" w:rsidRDefault="0010351C" w:rsidP="00E96A3C">
            <w:pPr>
              <w:widowControl w:val="0"/>
              <w:autoSpaceDE w:val="0"/>
              <w:autoSpaceDN w:val="0"/>
              <w:adjustRightInd w:val="0"/>
              <w:spacing w:line="240" w:lineRule="auto"/>
              <w:ind w:firstLine="0"/>
              <w:contextualSpacing/>
              <w:rPr>
                <w:sz w:val="12"/>
                <w:szCs w:val="12"/>
              </w:rPr>
            </w:pPr>
            <w:r w:rsidRPr="000D74BC">
              <w:rPr>
                <w:sz w:val="12"/>
                <w:szCs w:val="12"/>
              </w:rPr>
              <w:t>Контрольная точка 1.1. Мониторинг образовательных организаций Адамовского района обеспеченностью современным  противопожарным оборудованием, средствами защиты и пожаротушения.</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widowControl w:val="0"/>
              <w:autoSpaceDE w:val="0"/>
              <w:autoSpaceDN w:val="0"/>
              <w:adjustRightInd w:val="0"/>
              <w:spacing w:line="240" w:lineRule="auto"/>
              <w:ind w:firstLine="0"/>
              <w:contextualSpacing/>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15.1.1.2.</w:t>
            </w:r>
          </w:p>
        </w:tc>
        <w:tc>
          <w:tcPr>
            <w:tcW w:w="3221" w:type="pct"/>
          </w:tcPr>
          <w:p w:rsidR="0010351C" w:rsidRPr="000D74BC" w:rsidRDefault="0010351C" w:rsidP="00E96A3C">
            <w:pPr>
              <w:widowControl w:val="0"/>
              <w:autoSpaceDE w:val="0"/>
              <w:autoSpaceDN w:val="0"/>
              <w:adjustRightInd w:val="0"/>
              <w:spacing w:line="240" w:lineRule="auto"/>
              <w:ind w:firstLine="0"/>
              <w:contextualSpacing/>
              <w:rPr>
                <w:sz w:val="12"/>
                <w:szCs w:val="12"/>
              </w:rPr>
            </w:pPr>
            <w:r w:rsidRPr="000D74BC">
              <w:rPr>
                <w:sz w:val="12"/>
                <w:szCs w:val="12"/>
              </w:rPr>
              <w:t>Контрольная точка 1.2. Переподготовка кадров, ответственных за  безопасность образовательных организаций».</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widowControl w:val="0"/>
              <w:autoSpaceDE w:val="0"/>
              <w:autoSpaceDN w:val="0"/>
              <w:adjustRightInd w:val="0"/>
              <w:spacing w:line="240" w:lineRule="auto"/>
              <w:ind w:firstLine="0"/>
              <w:contextualSpacing/>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15.1.1.3.</w:t>
            </w:r>
          </w:p>
        </w:tc>
        <w:tc>
          <w:tcPr>
            <w:tcW w:w="3221" w:type="pct"/>
          </w:tcPr>
          <w:p w:rsidR="0010351C" w:rsidRPr="000D74BC" w:rsidRDefault="0010351C" w:rsidP="00E96A3C">
            <w:pPr>
              <w:widowControl w:val="0"/>
              <w:autoSpaceDE w:val="0"/>
              <w:autoSpaceDN w:val="0"/>
              <w:adjustRightInd w:val="0"/>
              <w:spacing w:line="240" w:lineRule="auto"/>
              <w:ind w:firstLine="0"/>
              <w:contextualSpacing/>
              <w:rPr>
                <w:sz w:val="12"/>
                <w:szCs w:val="12"/>
              </w:rPr>
            </w:pPr>
            <w:r w:rsidRPr="000D74BC">
              <w:rPr>
                <w:sz w:val="12"/>
                <w:szCs w:val="12"/>
              </w:rPr>
              <w:t>Контрольная точка 1.3. Мониторинг своевременности переподготовки кадров, ответственных за  безопасность образовательных организаций.</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widowControl w:val="0"/>
              <w:autoSpaceDE w:val="0"/>
              <w:autoSpaceDN w:val="0"/>
              <w:adjustRightInd w:val="0"/>
              <w:spacing w:line="240" w:lineRule="auto"/>
              <w:ind w:firstLine="0"/>
              <w:contextualSpacing/>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15.1.2.</w:t>
            </w:r>
          </w:p>
        </w:tc>
        <w:tc>
          <w:tcPr>
            <w:tcW w:w="3600" w:type="pct"/>
            <w:gridSpan w:val="2"/>
          </w:tcPr>
          <w:p w:rsidR="0010351C" w:rsidRPr="000D74BC" w:rsidRDefault="0010351C" w:rsidP="00E96A3C">
            <w:pPr>
              <w:widowControl w:val="0"/>
              <w:autoSpaceDE w:val="0"/>
              <w:autoSpaceDN w:val="0"/>
              <w:adjustRightInd w:val="0"/>
              <w:spacing w:line="240" w:lineRule="auto"/>
              <w:ind w:firstLine="0"/>
              <w:contextualSpacing/>
              <w:rPr>
                <w:sz w:val="12"/>
                <w:szCs w:val="12"/>
              </w:rPr>
            </w:pPr>
            <w:r w:rsidRPr="000D74BC">
              <w:rPr>
                <w:sz w:val="12"/>
                <w:szCs w:val="12"/>
              </w:rPr>
              <w:t>Мероприятие (результат) 2. «Реализация мероприятий по установке оборудования и проведению ремонтных работ в области антитеррористической защищенности».</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15.1.2.1.</w:t>
            </w:r>
          </w:p>
        </w:tc>
        <w:tc>
          <w:tcPr>
            <w:tcW w:w="3221" w:type="pct"/>
          </w:tcPr>
          <w:p w:rsidR="0010351C" w:rsidRPr="000D74BC" w:rsidRDefault="0010351C" w:rsidP="00E96A3C">
            <w:pPr>
              <w:widowControl w:val="0"/>
              <w:autoSpaceDE w:val="0"/>
              <w:autoSpaceDN w:val="0"/>
              <w:adjustRightInd w:val="0"/>
              <w:spacing w:line="240" w:lineRule="auto"/>
              <w:ind w:firstLine="0"/>
              <w:contextualSpacing/>
              <w:rPr>
                <w:sz w:val="12"/>
                <w:szCs w:val="12"/>
              </w:rPr>
            </w:pPr>
            <w:r w:rsidRPr="000D74BC">
              <w:rPr>
                <w:sz w:val="12"/>
                <w:szCs w:val="12"/>
              </w:rPr>
              <w:t>Контрольная точка 2.1. Мониторинг ОУ на соответствие требованиям антитеррористической безопасности.</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widowControl w:val="0"/>
              <w:autoSpaceDE w:val="0"/>
              <w:autoSpaceDN w:val="0"/>
              <w:adjustRightInd w:val="0"/>
              <w:spacing w:line="240" w:lineRule="auto"/>
              <w:ind w:firstLine="0"/>
              <w:contextualSpacing/>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15.1.3.</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 xml:space="preserve">Мероприятие (результат) 3. «Устранение аварийности. Создание безопасных и благоприятных условий для пребывания учащихся и воспитанников в ОУ». </w:t>
            </w:r>
          </w:p>
        </w:tc>
        <w:tc>
          <w:tcPr>
            <w:tcW w:w="1123" w:type="pct"/>
          </w:tcPr>
          <w:p w:rsidR="0010351C" w:rsidRPr="000D74BC" w:rsidRDefault="0010351C" w:rsidP="00E96A3C">
            <w:pPr>
              <w:spacing w:line="240" w:lineRule="auto"/>
              <w:ind w:firstLine="0"/>
              <w:jc w:val="center"/>
              <w:rPr>
                <w:sz w:val="12"/>
                <w:szCs w:val="12"/>
              </w:rPr>
            </w:pP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15.1.3.1.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3.1. Проведение работ по устранению неисправностей изношенных конструктивных элементов зданий ОУ. Повышение технической надежности зданий, устранение риска возникновения аварийных ситуаций.</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Алдабергенов К.К.,</w:t>
            </w:r>
          </w:p>
          <w:p w:rsidR="0010351C" w:rsidRPr="000D74BC" w:rsidRDefault="0010351C" w:rsidP="00E96A3C">
            <w:pPr>
              <w:spacing w:line="240" w:lineRule="auto"/>
              <w:ind w:firstLine="0"/>
              <w:jc w:val="center"/>
              <w:rPr>
                <w:sz w:val="12"/>
                <w:szCs w:val="12"/>
              </w:rPr>
            </w:pPr>
            <w:r w:rsidRPr="000D74BC">
              <w:rPr>
                <w:sz w:val="12"/>
                <w:szCs w:val="12"/>
              </w:rPr>
              <w:t>начальник хозяйственного отдела МКУ «Многофункциональный центр»</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15.1.4.</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4. «Реализация мероприятий по оснащению образовательных организаций Адамовского района транспортными средствами для безопасной перевозки детей»</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15.1.4.1.</w:t>
            </w:r>
          </w:p>
        </w:tc>
        <w:tc>
          <w:tcPr>
            <w:tcW w:w="3221" w:type="pct"/>
          </w:tcPr>
          <w:p w:rsidR="0010351C" w:rsidRPr="000D74BC" w:rsidRDefault="0010351C" w:rsidP="00E96A3C">
            <w:pPr>
              <w:spacing w:line="240" w:lineRule="auto"/>
              <w:ind w:firstLine="0"/>
              <w:rPr>
                <w:sz w:val="12"/>
                <w:szCs w:val="12"/>
              </w:rPr>
            </w:pPr>
            <w:r w:rsidRPr="000D74BC">
              <w:rPr>
                <w:sz w:val="12"/>
                <w:szCs w:val="12"/>
              </w:rPr>
              <w:t>Контрольная точка 4.1. Мониторинг оснащенности образовательных организаций транспортными средствами для безопасной перевозки детей.</w:t>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15.1.5.</w:t>
            </w:r>
          </w:p>
        </w:tc>
        <w:tc>
          <w:tcPr>
            <w:tcW w:w="3600" w:type="pct"/>
            <w:gridSpan w:val="2"/>
          </w:tcPr>
          <w:p w:rsidR="0010351C" w:rsidRPr="000D74BC" w:rsidRDefault="0010351C" w:rsidP="00E96A3C">
            <w:pPr>
              <w:spacing w:line="240" w:lineRule="auto"/>
              <w:ind w:firstLine="0"/>
              <w:rPr>
                <w:sz w:val="12"/>
                <w:szCs w:val="12"/>
              </w:rPr>
            </w:pPr>
            <w:r w:rsidRPr="000D74BC">
              <w:rPr>
                <w:sz w:val="12"/>
                <w:szCs w:val="12"/>
              </w:rPr>
              <w:t>Мероприятие (результат) 5. «Обеспечение информационной безопасности: установка системы контентной фильтрации со стороны образовательных организаций».</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 xml:space="preserve">Кужатаева Н.П., </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15.1.5.1.</w:t>
            </w:r>
          </w:p>
        </w:tc>
        <w:tc>
          <w:tcPr>
            <w:tcW w:w="3221" w:type="pct"/>
          </w:tcPr>
          <w:p w:rsidR="0010351C" w:rsidRPr="000D74BC" w:rsidRDefault="0010351C" w:rsidP="00E96A3C">
            <w:pPr>
              <w:tabs>
                <w:tab w:val="left" w:pos="7560"/>
              </w:tabs>
              <w:spacing w:line="240" w:lineRule="auto"/>
              <w:ind w:firstLine="0"/>
              <w:rPr>
                <w:sz w:val="12"/>
                <w:szCs w:val="12"/>
              </w:rPr>
            </w:pPr>
            <w:r w:rsidRPr="000D74BC">
              <w:rPr>
                <w:sz w:val="12"/>
                <w:szCs w:val="12"/>
              </w:rPr>
              <w:t>Контрольная точка 5.1. Мониторинг образовательных организаций по обеспечению информационной безопасности (наличия системы контентной фильтрации).</w:t>
            </w:r>
            <w:r w:rsidRPr="000D74BC">
              <w:rPr>
                <w:sz w:val="12"/>
                <w:szCs w:val="12"/>
              </w:rPr>
              <w:tab/>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01.09.2025</w:t>
            </w:r>
          </w:p>
          <w:p w:rsidR="0010351C" w:rsidRPr="000D74BC" w:rsidRDefault="0010351C" w:rsidP="00E96A3C">
            <w:pPr>
              <w:tabs>
                <w:tab w:val="center" w:pos="1625"/>
              </w:tabs>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Кужатаева Н.П.,</w:t>
            </w:r>
          </w:p>
          <w:p w:rsidR="0010351C" w:rsidRPr="000D74BC" w:rsidRDefault="0010351C" w:rsidP="00E96A3C">
            <w:pPr>
              <w:spacing w:line="240" w:lineRule="auto"/>
              <w:ind w:firstLine="0"/>
              <w:jc w:val="center"/>
              <w:rPr>
                <w:sz w:val="12"/>
                <w:szCs w:val="12"/>
              </w:rPr>
            </w:pPr>
            <w:r w:rsidRPr="000D74BC">
              <w:rPr>
                <w:sz w:val="12"/>
                <w:szCs w:val="12"/>
              </w:rPr>
              <w:t>ведущий специалист отдела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16.</w:t>
            </w:r>
          </w:p>
        </w:tc>
        <w:tc>
          <w:tcPr>
            <w:tcW w:w="3600" w:type="pct"/>
            <w:gridSpan w:val="2"/>
          </w:tcPr>
          <w:p w:rsidR="0010351C" w:rsidRPr="000D74BC" w:rsidRDefault="0010351C" w:rsidP="00E96A3C">
            <w:pPr>
              <w:tabs>
                <w:tab w:val="center" w:pos="1625"/>
              </w:tabs>
              <w:spacing w:line="240" w:lineRule="auto"/>
              <w:ind w:firstLine="0"/>
              <w:rPr>
                <w:i/>
                <w:sz w:val="12"/>
                <w:szCs w:val="12"/>
              </w:rPr>
            </w:pPr>
            <w:r w:rsidRPr="000D74BC">
              <w:rPr>
                <w:i/>
                <w:iCs/>
                <w:sz w:val="12"/>
                <w:szCs w:val="12"/>
              </w:rPr>
              <w:t>Комплекс процессных мероприятий «Обеспечение реализации муниципальной программы и прочие мероприятия»</w:t>
            </w:r>
          </w:p>
        </w:tc>
        <w:tc>
          <w:tcPr>
            <w:tcW w:w="1123" w:type="pct"/>
          </w:tcPr>
          <w:p w:rsidR="0010351C" w:rsidRPr="000D74BC" w:rsidRDefault="0010351C" w:rsidP="00E96A3C">
            <w:pPr>
              <w:spacing w:line="240" w:lineRule="auto"/>
              <w:ind w:firstLine="0"/>
              <w:rPr>
                <w:sz w:val="12"/>
                <w:szCs w:val="12"/>
              </w:rPr>
            </w:pP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16.1.</w:t>
            </w:r>
          </w:p>
        </w:tc>
        <w:tc>
          <w:tcPr>
            <w:tcW w:w="4723" w:type="pct"/>
            <w:gridSpan w:val="3"/>
          </w:tcPr>
          <w:p w:rsidR="0010351C" w:rsidRPr="000D74BC" w:rsidRDefault="0010351C" w:rsidP="00E96A3C">
            <w:pPr>
              <w:spacing w:line="240" w:lineRule="auto"/>
              <w:ind w:firstLine="0"/>
              <w:rPr>
                <w:sz w:val="12"/>
                <w:szCs w:val="12"/>
              </w:rPr>
            </w:pPr>
            <w:r w:rsidRPr="000D74BC">
              <w:rPr>
                <w:sz w:val="12"/>
                <w:szCs w:val="12"/>
              </w:rPr>
              <w:t>Задача 1. Координация работы и организационное сопровождение системы образования.</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16.1.1.</w:t>
            </w:r>
          </w:p>
        </w:tc>
        <w:tc>
          <w:tcPr>
            <w:tcW w:w="3600" w:type="pct"/>
            <w:gridSpan w:val="2"/>
          </w:tcPr>
          <w:p w:rsidR="0010351C" w:rsidRPr="000D74BC" w:rsidRDefault="0010351C" w:rsidP="00E96A3C">
            <w:pPr>
              <w:tabs>
                <w:tab w:val="center" w:pos="1625"/>
              </w:tabs>
              <w:spacing w:line="240" w:lineRule="auto"/>
              <w:ind w:firstLine="0"/>
              <w:rPr>
                <w:sz w:val="12"/>
                <w:szCs w:val="12"/>
              </w:rPr>
            </w:pPr>
            <w:r w:rsidRPr="000D74BC">
              <w:rPr>
                <w:sz w:val="12"/>
                <w:szCs w:val="12"/>
              </w:rPr>
              <w:t>Мероприятие (результат) 1.  «Целевое расходование бюджетных средств, повышение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повышение уровня обслуживания (транспортного и хозяйственного) учреждений, повышение эффективности методической службы».</w:t>
            </w: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Донцова Ю.В.,</w:t>
            </w:r>
          </w:p>
          <w:p w:rsidR="0010351C" w:rsidRPr="000D74BC" w:rsidRDefault="0010351C" w:rsidP="00E96A3C">
            <w:pPr>
              <w:spacing w:line="240" w:lineRule="auto"/>
              <w:ind w:firstLine="0"/>
              <w:jc w:val="center"/>
              <w:rPr>
                <w:sz w:val="12"/>
                <w:szCs w:val="12"/>
              </w:rPr>
            </w:pPr>
            <w:r w:rsidRPr="000D74BC">
              <w:rPr>
                <w:sz w:val="12"/>
                <w:szCs w:val="12"/>
              </w:rPr>
              <w:t>директор МКУ ЦБУ</w:t>
            </w:r>
          </w:p>
        </w:tc>
      </w:tr>
      <w:tr w:rsidR="0010351C" w:rsidRPr="000D74BC" w:rsidTr="00E96A3C">
        <w:trPr>
          <w:trHeight w:val="249"/>
        </w:trPr>
        <w:tc>
          <w:tcPr>
            <w:tcW w:w="276" w:type="pct"/>
          </w:tcPr>
          <w:p w:rsidR="0010351C" w:rsidRPr="000D74BC" w:rsidRDefault="0010351C" w:rsidP="00E96A3C">
            <w:pPr>
              <w:spacing w:line="240" w:lineRule="auto"/>
              <w:ind w:firstLine="0"/>
              <w:jc w:val="center"/>
              <w:rPr>
                <w:sz w:val="12"/>
                <w:szCs w:val="12"/>
              </w:rPr>
            </w:pPr>
            <w:r w:rsidRPr="000D74BC">
              <w:rPr>
                <w:sz w:val="12"/>
                <w:szCs w:val="12"/>
              </w:rPr>
              <w:t>16.1.1.1.</w:t>
            </w:r>
          </w:p>
        </w:tc>
        <w:tc>
          <w:tcPr>
            <w:tcW w:w="3221" w:type="pct"/>
          </w:tcPr>
          <w:p w:rsidR="0010351C" w:rsidRPr="000D74BC" w:rsidRDefault="0010351C" w:rsidP="00E96A3C">
            <w:pPr>
              <w:tabs>
                <w:tab w:val="left" w:pos="7560"/>
              </w:tabs>
              <w:spacing w:line="240" w:lineRule="auto"/>
              <w:ind w:firstLine="0"/>
              <w:rPr>
                <w:sz w:val="12"/>
                <w:szCs w:val="12"/>
              </w:rPr>
            </w:pPr>
            <w:r w:rsidRPr="000D74BC">
              <w:rPr>
                <w:sz w:val="12"/>
                <w:szCs w:val="12"/>
              </w:rPr>
              <w:t>Контрольная точка 1.1. Мониторинг выполнения мероприятий, направленных на координацию работы и организационное сопровождение системы образования.</w:t>
            </w:r>
            <w:r w:rsidRPr="000D74BC">
              <w:rPr>
                <w:sz w:val="12"/>
                <w:szCs w:val="12"/>
              </w:rPr>
              <w:tab/>
            </w:r>
          </w:p>
        </w:tc>
        <w:tc>
          <w:tcPr>
            <w:tcW w:w="378" w:type="pct"/>
          </w:tcPr>
          <w:p w:rsidR="0010351C" w:rsidRPr="000D74BC" w:rsidRDefault="0010351C" w:rsidP="00E96A3C">
            <w:pPr>
              <w:spacing w:line="240" w:lineRule="auto"/>
              <w:ind w:firstLine="0"/>
              <w:jc w:val="center"/>
              <w:rPr>
                <w:sz w:val="12"/>
                <w:szCs w:val="12"/>
              </w:rPr>
            </w:pPr>
            <w:r w:rsidRPr="000D74BC">
              <w:rPr>
                <w:sz w:val="12"/>
                <w:szCs w:val="12"/>
              </w:rPr>
              <w:t>31.12.2025</w:t>
            </w:r>
          </w:p>
          <w:p w:rsidR="0010351C" w:rsidRPr="000D74BC" w:rsidRDefault="0010351C" w:rsidP="00E96A3C">
            <w:pPr>
              <w:tabs>
                <w:tab w:val="center" w:pos="1625"/>
              </w:tabs>
              <w:spacing w:line="240" w:lineRule="auto"/>
              <w:ind w:firstLine="0"/>
              <w:jc w:val="center"/>
              <w:rPr>
                <w:sz w:val="12"/>
                <w:szCs w:val="12"/>
              </w:rPr>
            </w:pPr>
          </w:p>
        </w:tc>
        <w:tc>
          <w:tcPr>
            <w:tcW w:w="1123" w:type="pct"/>
          </w:tcPr>
          <w:p w:rsidR="0010351C" w:rsidRPr="000D74BC" w:rsidRDefault="0010351C" w:rsidP="00E96A3C">
            <w:pPr>
              <w:spacing w:line="240" w:lineRule="auto"/>
              <w:ind w:firstLine="0"/>
              <w:jc w:val="center"/>
              <w:rPr>
                <w:sz w:val="12"/>
                <w:szCs w:val="12"/>
              </w:rPr>
            </w:pPr>
            <w:r w:rsidRPr="000D74BC">
              <w:rPr>
                <w:sz w:val="12"/>
                <w:szCs w:val="12"/>
              </w:rPr>
              <w:t>Донцова Ю.В.,</w:t>
            </w:r>
          </w:p>
          <w:p w:rsidR="0010351C" w:rsidRPr="000D74BC" w:rsidRDefault="0010351C" w:rsidP="00E96A3C">
            <w:pPr>
              <w:spacing w:line="240" w:lineRule="auto"/>
              <w:ind w:firstLine="0"/>
              <w:jc w:val="center"/>
              <w:rPr>
                <w:sz w:val="12"/>
                <w:szCs w:val="12"/>
              </w:rPr>
            </w:pPr>
            <w:r w:rsidRPr="000D74BC">
              <w:rPr>
                <w:sz w:val="12"/>
                <w:szCs w:val="12"/>
              </w:rPr>
              <w:t>директор МКУ ЦБУ</w:t>
            </w:r>
          </w:p>
        </w:tc>
      </w:tr>
    </w:tbl>
    <w:p w:rsidR="00A42A32" w:rsidRDefault="00A42A32" w:rsidP="00E146EC">
      <w:pPr>
        <w:adjustRightInd w:val="0"/>
        <w:spacing w:line="240" w:lineRule="auto"/>
        <w:ind w:firstLine="0"/>
        <w:jc w:val="center"/>
        <w:rPr>
          <w:bCs/>
          <w:sz w:val="12"/>
          <w:szCs w:val="12"/>
          <w:lang w:eastAsia="ru-RU"/>
        </w:rPr>
        <w:sectPr w:rsidR="00A42A32" w:rsidSect="000B5660">
          <w:headerReference w:type="even" r:id="rId29"/>
          <w:headerReference w:type="default" r:id="rId30"/>
          <w:headerReference w:type="first" r:id="rId31"/>
          <w:pgSz w:w="16838" w:h="11906" w:orient="landscape"/>
          <w:pgMar w:top="1418" w:right="567" w:bottom="567" w:left="567" w:header="709" w:footer="709" w:gutter="0"/>
          <w:cols w:space="708"/>
          <w:titlePg/>
          <w:docGrid w:linePitch="381"/>
        </w:sectPr>
      </w:pPr>
    </w:p>
    <w:p w:rsidR="00FB445E" w:rsidRPr="00C20A72" w:rsidRDefault="00FB445E" w:rsidP="00FB445E">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4D8B4EC2" wp14:editId="74594203">
            <wp:extent cx="581025" cy="742950"/>
            <wp:effectExtent l="0" t="0" r="9525" b="0"/>
            <wp:docPr id="32" name="Рисунок 3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FB445E" w:rsidRPr="00C20A72" w:rsidRDefault="00FB445E" w:rsidP="00FB445E">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FB445E" w:rsidRPr="00C20A72" w:rsidRDefault="00FB445E" w:rsidP="00FB445E">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FB445E" w:rsidRPr="00C20A72" w:rsidRDefault="00FB445E" w:rsidP="00FB445E">
      <w:pPr>
        <w:widowControl w:val="0"/>
        <w:tabs>
          <w:tab w:val="left" w:pos="2775"/>
        </w:tabs>
        <w:spacing w:line="240" w:lineRule="auto"/>
        <w:ind w:firstLine="0"/>
        <w:jc w:val="center"/>
        <w:rPr>
          <w:rFonts w:cs="Times New Roman"/>
          <w:bCs/>
          <w:sz w:val="12"/>
          <w:szCs w:val="12"/>
        </w:rPr>
      </w:pPr>
    </w:p>
    <w:p w:rsidR="00FB445E" w:rsidRPr="00C20A72" w:rsidRDefault="00FB445E" w:rsidP="00FB445E">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FB445E" w:rsidRPr="00C20A72" w:rsidRDefault="00FB445E" w:rsidP="00FB445E">
      <w:pPr>
        <w:widowControl w:val="0"/>
        <w:tabs>
          <w:tab w:val="left" w:pos="2775"/>
        </w:tabs>
        <w:spacing w:line="240" w:lineRule="auto"/>
        <w:rPr>
          <w:rFonts w:cs="Times New Roman"/>
          <w:bCs/>
          <w:sz w:val="12"/>
          <w:szCs w:val="12"/>
        </w:rPr>
      </w:pPr>
    </w:p>
    <w:p w:rsidR="00FB445E" w:rsidRPr="00832FC3" w:rsidRDefault="00E96643" w:rsidP="00FB445E">
      <w:pPr>
        <w:widowControl w:val="0"/>
        <w:tabs>
          <w:tab w:val="left" w:pos="2775"/>
        </w:tabs>
        <w:spacing w:line="240" w:lineRule="auto"/>
        <w:jc w:val="center"/>
        <w:rPr>
          <w:rFonts w:cs="Times New Roman"/>
          <w:sz w:val="12"/>
          <w:szCs w:val="12"/>
          <w:u w:val="single"/>
        </w:rPr>
      </w:pPr>
      <w:r>
        <w:rPr>
          <w:rFonts w:cs="Times New Roman"/>
          <w:sz w:val="12"/>
          <w:szCs w:val="12"/>
        </w:rPr>
        <w:t>31</w:t>
      </w:r>
      <w:r w:rsidR="00FB445E">
        <w:rPr>
          <w:rFonts w:cs="Times New Roman"/>
          <w:sz w:val="12"/>
          <w:szCs w:val="12"/>
        </w:rPr>
        <w:t>.03.2025</w:t>
      </w:r>
      <w:r w:rsidR="00FB445E" w:rsidRPr="00832FC3">
        <w:rPr>
          <w:rFonts w:cs="Times New Roman"/>
          <w:sz w:val="12"/>
          <w:szCs w:val="12"/>
        </w:rPr>
        <w:t xml:space="preserve">                         </w:t>
      </w:r>
      <w:r w:rsidR="00FB445E">
        <w:rPr>
          <w:rFonts w:cs="Times New Roman"/>
          <w:sz w:val="12"/>
          <w:szCs w:val="12"/>
        </w:rPr>
        <w:t xml:space="preserve">                                                                                                                                    </w:t>
      </w:r>
      <w:r w:rsidR="00FB445E" w:rsidRPr="00832FC3">
        <w:rPr>
          <w:rFonts w:cs="Times New Roman"/>
          <w:sz w:val="12"/>
          <w:szCs w:val="12"/>
        </w:rPr>
        <w:t xml:space="preserve">                 </w:t>
      </w:r>
      <w:r w:rsidR="00FB445E">
        <w:rPr>
          <w:rFonts w:cs="Times New Roman"/>
          <w:sz w:val="12"/>
          <w:szCs w:val="12"/>
        </w:rPr>
        <w:t xml:space="preserve"> </w:t>
      </w:r>
      <w:r w:rsidR="00FB445E" w:rsidRPr="00832FC3">
        <w:rPr>
          <w:rFonts w:cs="Times New Roman"/>
          <w:sz w:val="12"/>
          <w:szCs w:val="12"/>
        </w:rPr>
        <w:t xml:space="preserve">                      </w:t>
      </w:r>
      <w:r w:rsidR="00FB445E">
        <w:rPr>
          <w:rFonts w:cs="Times New Roman"/>
          <w:sz w:val="12"/>
          <w:szCs w:val="12"/>
        </w:rPr>
        <w:t xml:space="preserve">     </w:t>
      </w:r>
      <w:r w:rsidR="00FB445E" w:rsidRPr="00832FC3">
        <w:rPr>
          <w:rFonts w:cs="Times New Roman"/>
          <w:sz w:val="12"/>
          <w:szCs w:val="12"/>
        </w:rPr>
        <w:t xml:space="preserve">                             </w:t>
      </w:r>
      <w:r w:rsidR="00FB445E">
        <w:rPr>
          <w:rFonts w:cs="Times New Roman"/>
          <w:sz w:val="12"/>
          <w:szCs w:val="12"/>
        </w:rPr>
        <w:t xml:space="preserve">                        </w:t>
      </w:r>
      <w:r w:rsidR="00FB445E" w:rsidRPr="00832FC3">
        <w:rPr>
          <w:rFonts w:cs="Times New Roman"/>
          <w:sz w:val="12"/>
          <w:szCs w:val="12"/>
        </w:rPr>
        <w:t>№</w:t>
      </w:r>
      <w:r w:rsidR="00FB445E">
        <w:rPr>
          <w:rFonts w:cs="Times New Roman"/>
          <w:sz w:val="12"/>
          <w:szCs w:val="12"/>
        </w:rPr>
        <w:t xml:space="preserve"> </w:t>
      </w:r>
      <w:r>
        <w:rPr>
          <w:rFonts w:cs="Times New Roman"/>
          <w:sz w:val="12"/>
          <w:szCs w:val="12"/>
        </w:rPr>
        <w:t>277-</w:t>
      </w:r>
      <w:r w:rsidR="00FB445E" w:rsidRPr="00832FC3">
        <w:rPr>
          <w:rFonts w:cs="Times New Roman"/>
          <w:sz w:val="12"/>
          <w:szCs w:val="12"/>
        </w:rPr>
        <w:t>п</w:t>
      </w:r>
    </w:p>
    <w:p w:rsidR="00FB445E" w:rsidRPr="00832FC3" w:rsidRDefault="00FB445E" w:rsidP="00FB445E">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FB445E" w:rsidRPr="00832FC3" w:rsidRDefault="00FB445E" w:rsidP="00FB445E">
      <w:pPr>
        <w:widowControl w:val="0"/>
        <w:tabs>
          <w:tab w:val="left" w:pos="2775"/>
        </w:tabs>
        <w:spacing w:line="240" w:lineRule="auto"/>
        <w:rPr>
          <w:rFonts w:cs="Times New Roman"/>
          <w:sz w:val="12"/>
          <w:szCs w:val="12"/>
        </w:rPr>
      </w:pPr>
    </w:p>
    <w:p w:rsidR="00E96643" w:rsidRPr="0036035B" w:rsidRDefault="00E96643" w:rsidP="00E96643">
      <w:pPr>
        <w:spacing w:line="240" w:lineRule="auto"/>
        <w:ind w:firstLine="0"/>
        <w:jc w:val="center"/>
        <w:rPr>
          <w:color w:val="000000"/>
          <w:sz w:val="12"/>
          <w:szCs w:val="12"/>
        </w:rPr>
      </w:pPr>
      <w:r w:rsidRPr="0036035B">
        <w:rPr>
          <w:color w:val="000000"/>
          <w:sz w:val="12"/>
          <w:szCs w:val="12"/>
        </w:rPr>
        <w:t>Об утверждении Порядка предоставления гражданином, претендующим на замещение должности муниципальной службы и муниципальным служащим администрации муниципального образования Адамовский район и ее структурных подразделений сведений об адресах сайтов и (или) страниц сайтов информационно-телекоммуникационной сети «Интернет», на которых размещались общедоступная информация, а также данные, позволяющие его идентифицировать</w:t>
      </w:r>
    </w:p>
    <w:p w:rsidR="00E96643" w:rsidRPr="0036035B" w:rsidRDefault="00E96643" w:rsidP="00E96643">
      <w:pPr>
        <w:spacing w:line="240" w:lineRule="auto"/>
        <w:rPr>
          <w:color w:val="000000"/>
          <w:sz w:val="12"/>
          <w:szCs w:val="12"/>
        </w:rPr>
      </w:pPr>
    </w:p>
    <w:p w:rsidR="00E96643" w:rsidRPr="0036035B" w:rsidRDefault="00E96643" w:rsidP="00E96643">
      <w:pPr>
        <w:spacing w:line="240" w:lineRule="auto"/>
        <w:rPr>
          <w:color w:val="000000"/>
          <w:sz w:val="12"/>
          <w:szCs w:val="12"/>
        </w:rPr>
      </w:pPr>
      <w:proofErr w:type="gramStart"/>
      <w:r w:rsidRPr="0036035B">
        <w:rPr>
          <w:color w:val="000000"/>
          <w:sz w:val="12"/>
          <w:szCs w:val="12"/>
        </w:rPr>
        <w:t>Руководствуясь Федеральным законом от 2 марта 2007 года № 25-ФЗ «О муниципальной службе в Российской Федерации», распоряжением Правительства Российской Федерации от 28 декабря 2016 года № 2867-р «Об утверждении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w:t>
      </w:r>
      <w:proofErr w:type="gramEnd"/>
      <w:r w:rsidRPr="0036035B">
        <w:rPr>
          <w:color w:val="000000"/>
          <w:sz w:val="12"/>
          <w:szCs w:val="12"/>
        </w:rPr>
        <w:t xml:space="preserve"> Федерации или муниципальной службы, размещались общедоступная информация, а также данные, позволяющие его идентифицировать», Законом Оренбургской области от 10 октября 2007 года № 1611/339-IV-ОЗ «О муниципальной службе в Оренбургской области», Уставом муниципального образования Адамовский район:</w:t>
      </w:r>
    </w:p>
    <w:p w:rsidR="00E96643" w:rsidRPr="0036035B" w:rsidRDefault="00E96643" w:rsidP="00E96643">
      <w:pPr>
        <w:spacing w:line="240" w:lineRule="auto"/>
        <w:rPr>
          <w:color w:val="000000"/>
          <w:sz w:val="12"/>
          <w:szCs w:val="12"/>
        </w:rPr>
      </w:pPr>
      <w:r w:rsidRPr="0036035B">
        <w:rPr>
          <w:color w:val="000000"/>
          <w:sz w:val="12"/>
          <w:szCs w:val="12"/>
        </w:rPr>
        <w:t>1. Утвердить Порядок предоставления гражданином, претендующим на замещение должности муниципальной службы и муниципальным служащим администрации муниципального образования Адамовский район и ее структурных подразделений сведений об адресах сайтов и (или) страниц сайтов информационно-телекоммуникационной сети «Интернет», на которых размещались общедоступная информация, а также данные, позволяющие его идентифицировать, согласно приложению.</w:t>
      </w:r>
    </w:p>
    <w:p w:rsidR="00E96643" w:rsidRPr="0036035B" w:rsidRDefault="00E96643" w:rsidP="00E96643">
      <w:pPr>
        <w:spacing w:line="240" w:lineRule="auto"/>
        <w:rPr>
          <w:color w:val="000000"/>
          <w:sz w:val="12"/>
          <w:szCs w:val="12"/>
        </w:rPr>
      </w:pPr>
      <w:r w:rsidRPr="0036035B">
        <w:rPr>
          <w:color w:val="000000"/>
          <w:sz w:val="12"/>
          <w:szCs w:val="12"/>
        </w:rPr>
        <w:t>2. Признать утратившим силу постановление администрации муниципального образования Адамовский район от 30.12.2016 № 1630-п «Об утверждении Положения о предоставлении гражданами, претендующими на замещение должностей муниципальной службы и муниципальными служащими администрации муниципального образования Адамовский район и ее структурных подразделений сведений о размещении информации в информационно-телекоммуникационной сети «Интернет».</w:t>
      </w:r>
    </w:p>
    <w:p w:rsidR="00E96643" w:rsidRPr="0036035B" w:rsidRDefault="00E96643" w:rsidP="00E96643">
      <w:pPr>
        <w:spacing w:line="240" w:lineRule="auto"/>
        <w:rPr>
          <w:color w:val="000000"/>
          <w:sz w:val="12"/>
          <w:szCs w:val="12"/>
        </w:rPr>
      </w:pPr>
      <w:r w:rsidRPr="0036035B">
        <w:rPr>
          <w:color w:val="000000"/>
          <w:sz w:val="12"/>
          <w:szCs w:val="12"/>
        </w:rPr>
        <w:t>3. Ведущему специалисту по антикоррупционной деятельности администрации муниципального образования Адамовский район обеспечить ознакомление муниципальных служащих и руководителей структурных подразделений администрации с настоящим постановлением.</w:t>
      </w:r>
    </w:p>
    <w:p w:rsidR="00E96643" w:rsidRPr="0036035B" w:rsidRDefault="00E96643" w:rsidP="00E96643">
      <w:pPr>
        <w:spacing w:line="240" w:lineRule="auto"/>
        <w:rPr>
          <w:color w:val="000000"/>
          <w:sz w:val="12"/>
          <w:szCs w:val="12"/>
        </w:rPr>
      </w:pPr>
      <w:r w:rsidRPr="0036035B">
        <w:rPr>
          <w:color w:val="000000"/>
          <w:sz w:val="12"/>
          <w:szCs w:val="12"/>
        </w:rPr>
        <w:t xml:space="preserve">4.  </w:t>
      </w:r>
      <w:proofErr w:type="gramStart"/>
      <w:r w:rsidRPr="0036035B">
        <w:rPr>
          <w:color w:val="000000"/>
          <w:sz w:val="12"/>
          <w:szCs w:val="12"/>
        </w:rPr>
        <w:t>Контроль за</w:t>
      </w:r>
      <w:proofErr w:type="gramEnd"/>
      <w:r w:rsidRPr="0036035B">
        <w:rPr>
          <w:color w:val="000000"/>
          <w:sz w:val="12"/>
          <w:szCs w:val="12"/>
        </w:rPr>
        <w:t xml:space="preserve"> исполнением настоящего постановления возложить на первого заместителя главы администрации-руководителя аппарата-начальника организационно-правового отдела.</w:t>
      </w:r>
    </w:p>
    <w:p w:rsidR="00E96643" w:rsidRPr="0036035B" w:rsidRDefault="00E96643" w:rsidP="00E96643">
      <w:pPr>
        <w:spacing w:line="240" w:lineRule="auto"/>
        <w:rPr>
          <w:color w:val="000000"/>
          <w:sz w:val="12"/>
          <w:szCs w:val="12"/>
        </w:rPr>
      </w:pPr>
      <w:r w:rsidRPr="0036035B">
        <w:rPr>
          <w:color w:val="000000"/>
          <w:sz w:val="12"/>
          <w:szCs w:val="12"/>
        </w:rPr>
        <w:t>5. 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rsidR="00E96643" w:rsidRPr="0036035B" w:rsidRDefault="00E96643" w:rsidP="00E96643">
      <w:pPr>
        <w:spacing w:line="240" w:lineRule="auto"/>
        <w:rPr>
          <w:color w:val="000000"/>
          <w:sz w:val="12"/>
          <w:szCs w:val="12"/>
        </w:rPr>
      </w:pPr>
    </w:p>
    <w:p w:rsidR="00E96643" w:rsidRPr="0036035B" w:rsidRDefault="00E96643" w:rsidP="00E96643">
      <w:pPr>
        <w:spacing w:line="240" w:lineRule="auto"/>
        <w:rPr>
          <w:color w:val="000000"/>
          <w:sz w:val="12"/>
          <w:szCs w:val="12"/>
        </w:rPr>
      </w:pPr>
    </w:p>
    <w:p w:rsidR="00E96643" w:rsidRPr="0036035B" w:rsidRDefault="00E96643" w:rsidP="00E96643">
      <w:pPr>
        <w:widowControl w:val="0"/>
        <w:spacing w:line="240" w:lineRule="auto"/>
        <w:rPr>
          <w:sz w:val="12"/>
          <w:szCs w:val="12"/>
        </w:rPr>
      </w:pPr>
      <w:r w:rsidRPr="0036035B">
        <w:rPr>
          <w:sz w:val="12"/>
          <w:szCs w:val="12"/>
        </w:rPr>
        <w:t xml:space="preserve">Глава муниципального образования                                    </w:t>
      </w:r>
      <w:r>
        <w:rPr>
          <w:sz w:val="12"/>
          <w:szCs w:val="12"/>
        </w:rPr>
        <w:t xml:space="preserve">                                                                                                  </w:t>
      </w:r>
      <w:r w:rsidRPr="0036035B">
        <w:rPr>
          <w:sz w:val="12"/>
          <w:szCs w:val="12"/>
        </w:rPr>
        <w:t xml:space="preserve">                                   С.В. Чехович</w:t>
      </w:r>
    </w:p>
    <w:p w:rsidR="00E96643" w:rsidRPr="0036035B" w:rsidRDefault="00E96643" w:rsidP="00E96643">
      <w:pPr>
        <w:widowControl w:val="0"/>
        <w:spacing w:line="240" w:lineRule="auto"/>
        <w:rPr>
          <w:sz w:val="12"/>
          <w:szCs w:val="12"/>
        </w:rPr>
      </w:pPr>
    </w:p>
    <w:p w:rsidR="00E96643" w:rsidRPr="0036035B" w:rsidRDefault="00E96643" w:rsidP="00E96643">
      <w:pPr>
        <w:widowControl w:val="0"/>
        <w:spacing w:line="240" w:lineRule="auto"/>
        <w:rPr>
          <w:sz w:val="12"/>
          <w:szCs w:val="12"/>
        </w:rPr>
      </w:pPr>
    </w:p>
    <w:tbl>
      <w:tblPr>
        <w:tblStyle w:val="afb"/>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E96643" w:rsidRPr="0036035B" w:rsidTr="001A1211">
        <w:tc>
          <w:tcPr>
            <w:tcW w:w="3792" w:type="dxa"/>
          </w:tcPr>
          <w:p w:rsidR="00E96643" w:rsidRDefault="00E96643" w:rsidP="00E96643">
            <w:pPr>
              <w:rPr>
                <w:color w:val="000000"/>
                <w:sz w:val="12"/>
                <w:szCs w:val="12"/>
              </w:rPr>
            </w:pPr>
            <w:r w:rsidRPr="0036035B">
              <w:rPr>
                <w:color w:val="000000"/>
                <w:sz w:val="12"/>
                <w:szCs w:val="12"/>
              </w:rPr>
              <w:t>Приложение</w:t>
            </w:r>
          </w:p>
          <w:p w:rsidR="00E96643" w:rsidRDefault="00E96643" w:rsidP="00E96643">
            <w:pPr>
              <w:rPr>
                <w:color w:val="000000"/>
                <w:sz w:val="12"/>
                <w:szCs w:val="12"/>
              </w:rPr>
            </w:pPr>
            <w:r w:rsidRPr="0036035B">
              <w:rPr>
                <w:color w:val="000000"/>
                <w:sz w:val="12"/>
                <w:szCs w:val="12"/>
              </w:rPr>
              <w:t>к постановлению администрации</w:t>
            </w:r>
          </w:p>
          <w:p w:rsidR="00E96643" w:rsidRPr="0036035B" w:rsidRDefault="00E96643" w:rsidP="00E96643">
            <w:pPr>
              <w:rPr>
                <w:color w:val="000000"/>
                <w:sz w:val="12"/>
                <w:szCs w:val="12"/>
              </w:rPr>
            </w:pPr>
            <w:r w:rsidRPr="0036035B">
              <w:rPr>
                <w:color w:val="000000"/>
                <w:sz w:val="12"/>
                <w:szCs w:val="12"/>
              </w:rPr>
              <w:t>муниципального образования Адамовский район</w:t>
            </w:r>
          </w:p>
          <w:p w:rsidR="00E96643" w:rsidRPr="0036035B" w:rsidRDefault="00E96643" w:rsidP="00E96643">
            <w:pPr>
              <w:rPr>
                <w:color w:val="000000"/>
                <w:sz w:val="12"/>
                <w:szCs w:val="12"/>
              </w:rPr>
            </w:pPr>
            <w:r w:rsidRPr="0036035B">
              <w:rPr>
                <w:color w:val="000000"/>
                <w:sz w:val="12"/>
                <w:szCs w:val="12"/>
              </w:rPr>
              <w:t>от 31.03.2025 № 277-п</w:t>
            </w:r>
          </w:p>
          <w:p w:rsidR="00E96643" w:rsidRPr="0036035B" w:rsidRDefault="00E96643" w:rsidP="00E96643">
            <w:pPr>
              <w:jc w:val="right"/>
              <w:rPr>
                <w:color w:val="000000"/>
                <w:sz w:val="12"/>
                <w:szCs w:val="12"/>
              </w:rPr>
            </w:pPr>
          </w:p>
        </w:tc>
      </w:tr>
    </w:tbl>
    <w:p w:rsidR="00E96643" w:rsidRPr="0036035B" w:rsidRDefault="00E96643" w:rsidP="00E96643">
      <w:pPr>
        <w:spacing w:line="240" w:lineRule="auto"/>
        <w:ind w:firstLine="0"/>
        <w:jc w:val="center"/>
        <w:rPr>
          <w:color w:val="000000"/>
          <w:sz w:val="12"/>
          <w:szCs w:val="12"/>
        </w:rPr>
      </w:pPr>
      <w:r w:rsidRPr="0036035B">
        <w:rPr>
          <w:color w:val="000000"/>
          <w:sz w:val="12"/>
          <w:szCs w:val="12"/>
        </w:rPr>
        <w:t>ПОРЯДОК</w:t>
      </w:r>
    </w:p>
    <w:p w:rsidR="00E96643" w:rsidRPr="0036035B" w:rsidRDefault="00E96643" w:rsidP="00E96643">
      <w:pPr>
        <w:spacing w:line="240" w:lineRule="auto"/>
        <w:ind w:firstLine="0"/>
        <w:jc w:val="center"/>
        <w:rPr>
          <w:color w:val="000000"/>
          <w:sz w:val="12"/>
          <w:szCs w:val="12"/>
        </w:rPr>
      </w:pPr>
      <w:r w:rsidRPr="0036035B">
        <w:rPr>
          <w:color w:val="000000"/>
          <w:sz w:val="12"/>
          <w:szCs w:val="12"/>
        </w:rPr>
        <w:t>предоставления гражданином, претендующим на замещение должности муниципальной службы и муниципальным служащим администрации муниципального образования Адамовский район и ее структурных подразделений сведений об адресах сайтов и (или) страниц сайтов информационно-телекоммуникационной сети «Интернет», на которых размещались общедоступная информация, а также данные, позволяющие его идентифицировать</w:t>
      </w:r>
    </w:p>
    <w:p w:rsidR="00E96643" w:rsidRPr="0036035B" w:rsidRDefault="00E96643" w:rsidP="00E96643">
      <w:pPr>
        <w:spacing w:line="240" w:lineRule="auto"/>
        <w:rPr>
          <w:color w:val="000000"/>
          <w:sz w:val="12"/>
          <w:szCs w:val="12"/>
        </w:rPr>
      </w:pPr>
    </w:p>
    <w:p w:rsidR="00E96643" w:rsidRPr="0036035B" w:rsidRDefault="00E96643" w:rsidP="00E96643">
      <w:pPr>
        <w:spacing w:line="240" w:lineRule="auto"/>
        <w:rPr>
          <w:color w:val="000000"/>
          <w:sz w:val="12"/>
          <w:szCs w:val="12"/>
        </w:rPr>
      </w:pPr>
      <w:r w:rsidRPr="0036035B">
        <w:rPr>
          <w:color w:val="000000"/>
          <w:sz w:val="12"/>
          <w:szCs w:val="12"/>
        </w:rPr>
        <w:t xml:space="preserve">1. </w:t>
      </w:r>
      <w:proofErr w:type="gramStart"/>
      <w:r w:rsidRPr="0036035B">
        <w:rPr>
          <w:color w:val="000000"/>
          <w:sz w:val="12"/>
          <w:szCs w:val="12"/>
        </w:rPr>
        <w:t>Настоящий Порядок предоставления гражданином, претендующим на замещение должности муниципальной службы и муниципальным служащим администрации муниципального образования Адамовский район и ее структурных подразделений сведений об адресах сайтов и (или) страниц сайтов информационно-телекоммуникационной сети «Интернет», на которых размещались общедоступная информация, а также данные, позволяющие его идентифицировать (далее - Порядок) устанавливает процедуру предоставления гражданином, претендующим на замещение должности муниципальной службы и муниципальным служащим администрации</w:t>
      </w:r>
      <w:proofErr w:type="gramEnd"/>
      <w:r w:rsidRPr="0036035B">
        <w:rPr>
          <w:color w:val="000000"/>
          <w:sz w:val="12"/>
          <w:szCs w:val="12"/>
        </w:rPr>
        <w:t xml:space="preserve"> муниципального образования Адамовский район и ее структурных подразделений сведений об адресах сайтов и (или) страниц сайтов информационно-телекоммуникационной сети «Интернет», на которых размещались общедоступная информация, а также данные, позволяющие его идентифицировать (далее — Сведения).</w:t>
      </w:r>
    </w:p>
    <w:p w:rsidR="00E96643" w:rsidRPr="0036035B" w:rsidRDefault="00E96643" w:rsidP="00E96643">
      <w:pPr>
        <w:spacing w:line="240" w:lineRule="auto"/>
        <w:rPr>
          <w:color w:val="000000"/>
          <w:sz w:val="12"/>
          <w:szCs w:val="12"/>
        </w:rPr>
      </w:pPr>
      <w:r w:rsidRPr="0036035B">
        <w:rPr>
          <w:color w:val="000000"/>
          <w:sz w:val="12"/>
          <w:szCs w:val="12"/>
        </w:rPr>
        <w:t>2. Для целей настоящего Положения в соответствии с Федеральным законом от 27 июля 2006 года № 149-ФЗ «Об информации, информационных технологиях и о защите информации» определены следующие понятия:</w:t>
      </w:r>
    </w:p>
    <w:p w:rsidR="00E96643" w:rsidRPr="0036035B" w:rsidRDefault="00E96643" w:rsidP="00E96643">
      <w:pPr>
        <w:spacing w:line="240" w:lineRule="auto"/>
        <w:rPr>
          <w:color w:val="000000"/>
          <w:sz w:val="12"/>
          <w:szCs w:val="12"/>
        </w:rPr>
      </w:pPr>
      <w:r w:rsidRPr="0036035B">
        <w:rPr>
          <w:color w:val="000000"/>
          <w:sz w:val="12"/>
          <w:szCs w:val="12"/>
        </w:rPr>
        <w:t>- «общедоступная информация» -</w:t>
      </w:r>
      <w:r w:rsidRPr="0036035B">
        <w:rPr>
          <w:sz w:val="12"/>
          <w:szCs w:val="12"/>
        </w:rPr>
        <w:t xml:space="preserve"> </w:t>
      </w:r>
      <w:r w:rsidRPr="0036035B">
        <w:rPr>
          <w:color w:val="000000"/>
          <w:sz w:val="12"/>
          <w:szCs w:val="12"/>
        </w:rPr>
        <w:t>общеизвестные сведения и иная информация, доступ к которой не ограничен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w:t>
      </w:r>
    </w:p>
    <w:p w:rsidR="00E96643" w:rsidRPr="0036035B" w:rsidRDefault="00E96643" w:rsidP="00E96643">
      <w:pPr>
        <w:spacing w:line="240" w:lineRule="auto"/>
        <w:rPr>
          <w:color w:val="000000"/>
          <w:sz w:val="12"/>
          <w:szCs w:val="12"/>
        </w:rPr>
      </w:pPr>
      <w:r w:rsidRPr="0036035B">
        <w:rPr>
          <w:color w:val="000000"/>
          <w:sz w:val="12"/>
          <w:szCs w:val="12"/>
        </w:rPr>
        <w:t>- «сайт в информационно-телекоммуникационной сети «Интернет» -</w:t>
      </w:r>
      <w:r w:rsidRPr="0036035B">
        <w:rPr>
          <w:sz w:val="12"/>
          <w:szCs w:val="12"/>
        </w:rPr>
        <w:t xml:space="preserve"> </w:t>
      </w:r>
      <w:r w:rsidRPr="0036035B">
        <w:rPr>
          <w:color w:val="000000"/>
          <w:sz w:val="12"/>
          <w:szCs w:val="12"/>
        </w:rPr>
        <w:t>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сети «Интернет»;</w:t>
      </w:r>
    </w:p>
    <w:p w:rsidR="00E96643" w:rsidRPr="0036035B" w:rsidRDefault="00E96643" w:rsidP="00E96643">
      <w:pPr>
        <w:spacing w:line="240" w:lineRule="auto"/>
        <w:rPr>
          <w:color w:val="000000"/>
          <w:sz w:val="12"/>
          <w:szCs w:val="12"/>
        </w:rPr>
      </w:pPr>
      <w:r w:rsidRPr="0036035B">
        <w:rPr>
          <w:color w:val="000000"/>
          <w:sz w:val="12"/>
          <w:szCs w:val="12"/>
        </w:rPr>
        <w:t>- «страница сайта в информационно-телекоммуникационной сети «Интернет»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E96643" w:rsidRPr="0036035B" w:rsidRDefault="00E96643" w:rsidP="00E96643">
      <w:pPr>
        <w:spacing w:line="240" w:lineRule="auto"/>
        <w:rPr>
          <w:color w:val="000000"/>
          <w:sz w:val="12"/>
          <w:szCs w:val="12"/>
        </w:rPr>
      </w:pPr>
      <w:r w:rsidRPr="0036035B">
        <w:rPr>
          <w:color w:val="000000"/>
          <w:sz w:val="12"/>
          <w:szCs w:val="12"/>
        </w:rPr>
        <w:t xml:space="preserve">3. Обязанность по представлению Сведений возложена </w:t>
      </w:r>
      <w:proofErr w:type="gramStart"/>
      <w:r w:rsidRPr="0036035B">
        <w:rPr>
          <w:color w:val="000000"/>
          <w:sz w:val="12"/>
          <w:szCs w:val="12"/>
        </w:rPr>
        <w:t>на</w:t>
      </w:r>
      <w:proofErr w:type="gramEnd"/>
      <w:r w:rsidRPr="0036035B">
        <w:rPr>
          <w:color w:val="000000"/>
          <w:sz w:val="12"/>
          <w:szCs w:val="12"/>
        </w:rPr>
        <w:t>:</w:t>
      </w:r>
    </w:p>
    <w:p w:rsidR="00E96643" w:rsidRPr="0036035B" w:rsidRDefault="00E96643" w:rsidP="00E96643">
      <w:pPr>
        <w:spacing w:line="240" w:lineRule="auto"/>
        <w:rPr>
          <w:color w:val="000000"/>
          <w:sz w:val="12"/>
          <w:szCs w:val="12"/>
        </w:rPr>
      </w:pPr>
      <w:r w:rsidRPr="0036035B">
        <w:rPr>
          <w:color w:val="000000"/>
          <w:sz w:val="12"/>
          <w:szCs w:val="12"/>
        </w:rPr>
        <w:t>- граждан, претендующих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(календарный год исчисляется с 1 января по 31 декабря включительно);</w:t>
      </w:r>
    </w:p>
    <w:p w:rsidR="00E96643" w:rsidRPr="0036035B" w:rsidRDefault="00E96643" w:rsidP="00E96643">
      <w:pPr>
        <w:spacing w:line="240" w:lineRule="auto"/>
        <w:rPr>
          <w:color w:val="000000"/>
          <w:sz w:val="12"/>
          <w:szCs w:val="12"/>
        </w:rPr>
      </w:pPr>
      <w:r w:rsidRPr="0036035B">
        <w:rPr>
          <w:color w:val="000000"/>
          <w:sz w:val="12"/>
          <w:szCs w:val="12"/>
        </w:rPr>
        <w:t>- муниципальных служащих — ежегодно не позднее 1 апреля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E96643" w:rsidRPr="0036035B" w:rsidRDefault="00E96643" w:rsidP="00E96643">
      <w:pPr>
        <w:spacing w:line="240" w:lineRule="auto"/>
        <w:rPr>
          <w:color w:val="000000"/>
          <w:sz w:val="12"/>
          <w:szCs w:val="12"/>
        </w:rPr>
      </w:pPr>
      <w:r w:rsidRPr="0036035B">
        <w:rPr>
          <w:color w:val="000000"/>
          <w:sz w:val="12"/>
          <w:szCs w:val="12"/>
        </w:rPr>
        <w:t>4. В случае невозможности по каким-либо причинам представить Сведения лично, гражданин, претендующий на замещение должности муниципальной службы, муниципальный служащий должны направить их посредством почтовой связи.</w:t>
      </w:r>
    </w:p>
    <w:p w:rsidR="00E96643" w:rsidRPr="0036035B" w:rsidRDefault="00E96643" w:rsidP="00E96643">
      <w:pPr>
        <w:spacing w:line="240" w:lineRule="auto"/>
        <w:rPr>
          <w:color w:val="000000"/>
          <w:sz w:val="12"/>
          <w:szCs w:val="12"/>
        </w:rPr>
      </w:pPr>
      <w:r w:rsidRPr="0036035B">
        <w:rPr>
          <w:color w:val="000000"/>
          <w:sz w:val="12"/>
          <w:szCs w:val="12"/>
        </w:rPr>
        <w:t xml:space="preserve"> Сведения, направленные через организацию почтовой связи, считаются представленными в срок, если они были сданы в организацию почтовой связи до 24 часов 1 апреля.</w:t>
      </w:r>
    </w:p>
    <w:p w:rsidR="00E96643" w:rsidRPr="0036035B" w:rsidRDefault="00E96643" w:rsidP="00E96643">
      <w:pPr>
        <w:spacing w:line="240" w:lineRule="auto"/>
        <w:rPr>
          <w:color w:val="000000"/>
          <w:sz w:val="12"/>
          <w:szCs w:val="12"/>
        </w:rPr>
      </w:pPr>
      <w:r w:rsidRPr="0036035B">
        <w:rPr>
          <w:color w:val="000000"/>
          <w:sz w:val="12"/>
          <w:szCs w:val="12"/>
        </w:rPr>
        <w:t xml:space="preserve">5. Сведения предоставляются по форме указанной в приложении к настоящему порядку, </w:t>
      </w:r>
      <w:proofErr w:type="gramStart"/>
      <w:r w:rsidRPr="0036035B">
        <w:rPr>
          <w:color w:val="000000"/>
          <w:sz w:val="12"/>
          <w:szCs w:val="12"/>
        </w:rPr>
        <w:t>которая</w:t>
      </w:r>
      <w:proofErr w:type="gramEnd"/>
      <w:r w:rsidRPr="0036035B">
        <w:rPr>
          <w:color w:val="000000"/>
          <w:sz w:val="12"/>
          <w:szCs w:val="12"/>
        </w:rPr>
        <w:t xml:space="preserve"> утверждена распоряжением Правительства Российской Федерации от 28 декабря 2016 года № 2867-р.</w:t>
      </w:r>
    </w:p>
    <w:p w:rsidR="00E96643" w:rsidRPr="0036035B" w:rsidRDefault="00E96643" w:rsidP="00E96643">
      <w:pPr>
        <w:spacing w:line="240" w:lineRule="auto"/>
        <w:rPr>
          <w:color w:val="000000"/>
          <w:sz w:val="12"/>
          <w:szCs w:val="12"/>
        </w:rPr>
      </w:pPr>
      <w:r w:rsidRPr="0036035B">
        <w:rPr>
          <w:color w:val="000000"/>
          <w:sz w:val="12"/>
          <w:szCs w:val="12"/>
        </w:rPr>
        <w:t>Муниципальными служащими, гражданами, претендующими на замещение должности муниципальной службы администрации муниципального образования Адамовский район и руководителями структурных подразделений администрации муниципального образования Адамовский район, Сведения представляются ведущему специалисту по антикоррупционной деятельности.</w:t>
      </w:r>
    </w:p>
    <w:p w:rsidR="00E96643" w:rsidRPr="0036035B" w:rsidRDefault="00E96643" w:rsidP="00E96643">
      <w:pPr>
        <w:spacing w:line="240" w:lineRule="auto"/>
        <w:rPr>
          <w:color w:val="000000"/>
          <w:sz w:val="12"/>
          <w:szCs w:val="12"/>
        </w:rPr>
      </w:pPr>
      <w:r w:rsidRPr="0036035B">
        <w:rPr>
          <w:color w:val="000000"/>
          <w:sz w:val="12"/>
          <w:szCs w:val="12"/>
        </w:rPr>
        <w:t xml:space="preserve">Муниципальными служащими, гражданами, претендующими на замещение должности муниципальной службы в самостоятельных структурных подразделениях администрации муниципального образования Адамовский  район, Сведения предоставляются ответственному за профилактику коррупции специалисту. </w:t>
      </w:r>
    </w:p>
    <w:p w:rsidR="00E96643" w:rsidRPr="0036035B" w:rsidRDefault="00E96643" w:rsidP="00E96643">
      <w:pPr>
        <w:spacing w:line="240" w:lineRule="auto"/>
        <w:rPr>
          <w:color w:val="000000"/>
          <w:sz w:val="12"/>
          <w:szCs w:val="12"/>
        </w:rPr>
      </w:pPr>
      <w:r w:rsidRPr="0036035B">
        <w:rPr>
          <w:color w:val="000000"/>
          <w:sz w:val="12"/>
          <w:szCs w:val="12"/>
        </w:rPr>
        <w:t>6. Форма может заполняться печатным или рукописным способом.</w:t>
      </w:r>
    </w:p>
    <w:p w:rsidR="00E96643" w:rsidRPr="0036035B" w:rsidRDefault="00E96643" w:rsidP="00E96643">
      <w:pPr>
        <w:spacing w:line="240" w:lineRule="auto"/>
        <w:rPr>
          <w:color w:val="000000"/>
          <w:sz w:val="12"/>
          <w:szCs w:val="12"/>
        </w:rPr>
      </w:pPr>
      <w:r w:rsidRPr="0036035B">
        <w:rPr>
          <w:color w:val="000000"/>
          <w:sz w:val="12"/>
          <w:szCs w:val="12"/>
        </w:rPr>
        <w:t>7. На титульном листе формы в отведенных для заполнения местах указываются:</w:t>
      </w:r>
    </w:p>
    <w:p w:rsidR="00E96643" w:rsidRPr="0036035B" w:rsidRDefault="00E96643" w:rsidP="00E96643">
      <w:pPr>
        <w:spacing w:line="240" w:lineRule="auto"/>
        <w:rPr>
          <w:color w:val="000000"/>
          <w:sz w:val="12"/>
          <w:szCs w:val="12"/>
        </w:rPr>
      </w:pPr>
      <w:r w:rsidRPr="0036035B">
        <w:rPr>
          <w:color w:val="000000"/>
          <w:sz w:val="12"/>
          <w:szCs w:val="12"/>
        </w:rPr>
        <w:t>1) фамилия, имя и отчество (при наличии) лица, заполняющего форму, в именительном падеже полностью, без сокращений в соответствии с паспортом;</w:t>
      </w:r>
    </w:p>
    <w:p w:rsidR="00E96643" w:rsidRPr="0036035B" w:rsidRDefault="00E96643" w:rsidP="00E96643">
      <w:pPr>
        <w:spacing w:line="240" w:lineRule="auto"/>
        <w:rPr>
          <w:color w:val="000000"/>
          <w:sz w:val="12"/>
          <w:szCs w:val="12"/>
        </w:rPr>
      </w:pPr>
      <w:r w:rsidRPr="0036035B">
        <w:rPr>
          <w:color w:val="000000"/>
          <w:sz w:val="12"/>
          <w:szCs w:val="12"/>
        </w:rPr>
        <w:t>2) дата рождения, серия, номер, а также дата выдачи паспорта (посредством последовательной записи данных арабскими цифрами), а также орган, выдавший паспорт;</w:t>
      </w:r>
    </w:p>
    <w:p w:rsidR="00E96643" w:rsidRPr="0036035B" w:rsidRDefault="00E96643" w:rsidP="00E96643">
      <w:pPr>
        <w:spacing w:line="240" w:lineRule="auto"/>
        <w:rPr>
          <w:color w:val="000000"/>
          <w:sz w:val="12"/>
          <w:szCs w:val="12"/>
        </w:rPr>
      </w:pPr>
      <w:r w:rsidRPr="0036035B">
        <w:rPr>
          <w:color w:val="000000"/>
          <w:sz w:val="12"/>
          <w:szCs w:val="12"/>
        </w:rPr>
        <w:t>3) должность, замещаемая муниципальным служащим по состоянию на дату представления Сведений в соответствии с актом о назначении (трудовым договором (контрактом)), или должность муниципальной службы, на замещение которой претендует гражданин, либо группа должностей муниципальной службы в случае участия гражданина в конкурсе на включение в кадровый резерв органа местного самоуправления;</w:t>
      </w:r>
    </w:p>
    <w:p w:rsidR="00E96643" w:rsidRPr="0036035B" w:rsidRDefault="00E96643" w:rsidP="00E96643">
      <w:pPr>
        <w:spacing w:line="240" w:lineRule="auto"/>
        <w:rPr>
          <w:color w:val="000000"/>
          <w:sz w:val="12"/>
          <w:szCs w:val="12"/>
        </w:rPr>
      </w:pPr>
      <w:r w:rsidRPr="0036035B">
        <w:rPr>
          <w:color w:val="000000"/>
          <w:sz w:val="12"/>
          <w:szCs w:val="12"/>
        </w:rPr>
        <w:t>4) отчетный период, указанный в пункте 1 раздела 2 настоящего Порядка.</w:t>
      </w:r>
    </w:p>
    <w:p w:rsidR="00E96643" w:rsidRPr="0036035B" w:rsidRDefault="00E96643" w:rsidP="00E96643">
      <w:pPr>
        <w:spacing w:line="240" w:lineRule="auto"/>
        <w:rPr>
          <w:color w:val="000000"/>
          <w:sz w:val="12"/>
          <w:szCs w:val="12"/>
        </w:rPr>
      </w:pPr>
      <w:r w:rsidRPr="0036035B">
        <w:rPr>
          <w:color w:val="000000"/>
          <w:sz w:val="12"/>
          <w:szCs w:val="12"/>
        </w:rPr>
        <w:t>8. Не подлежат представлению муниципальным служащим сведения об адресах сайтов и (или) страниц сайтов в информационно-телекоммуникационной сети «Интернет», на которых общедоступная информация была размещена в рамках исполнения должностных обязанностей муниципального служащего.</w:t>
      </w:r>
    </w:p>
    <w:p w:rsidR="00E96643" w:rsidRPr="0036035B" w:rsidRDefault="00E96643" w:rsidP="00E96643">
      <w:pPr>
        <w:spacing w:line="240" w:lineRule="auto"/>
        <w:rPr>
          <w:color w:val="000000"/>
          <w:sz w:val="12"/>
          <w:szCs w:val="12"/>
        </w:rPr>
      </w:pPr>
      <w:r w:rsidRPr="0036035B">
        <w:rPr>
          <w:color w:val="000000"/>
          <w:sz w:val="12"/>
          <w:szCs w:val="12"/>
        </w:rPr>
        <w:t>9. При указании сайта или страницы сайта в форму вносится адрес в информационно-телекоммуникационной сети «Интернет» в соответствии с тем, как он указан в адресной строке.</w:t>
      </w:r>
    </w:p>
    <w:p w:rsidR="00E96643" w:rsidRPr="0036035B" w:rsidRDefault="00E96643" w:rsidP="00E96643">
      <w:pPr>
        <w:spacing w:line="240" w:lineRule="auto"/>
        <w:rPr>
          <w:color w:val="000000"/>
          <w:sz w:val="12"/>
          <w:szCs w:val="12"/>
        </w:rPr>
      </w:pPr>
      <w:r w:rsidRPr="0036035B">
        <w:rPr>
          <w:color w:val="000000"/>
          <w:sz w:val="12"/>
          <w:szCs w:val="12"/>
        </w:rPr>
        <w:t xml:space="preserve">10. Адреса электронной почты, сервисов мгновенных сообщений (например, ICQ, </w:t>
      </w:r>
      <w:r w:rsidRPr="0036035B">
        <w:rPr>
          <w:color w:val="000000"/>
          <w:sz w:val="12"/>
          <w:szCs w:val="12"/>
          <w:lang w:val="en-US"/>
        </w:rPr>
        <w:t>W</w:t>
      </w:r>
      <w:r w:rsidRPr="0036035B">
        <w:rPr>
          <w:color w:val="000000"/>
          <w:sz w:val="12"/>
          <w:szCs w:val="12"/>
        </w:rPr>
        <w:t>hatsApp, Viber, Skype), а также сайтов, связанных с приобретением товаров и услуг, не указываются при заполнении формы.</w:t>
      </w:r>
    </w:p>
    <w:p w:rsidR="00E96643" w:rsidRPr="0036035B" w:rsidRDefault="00E96643" w:rsidP="00E96643">
      <w:pPr>
        <w:spacing w:line="240" w:lineRule="auto"/>
        <w:rPr>
          <w:color w:val="000000"/>
          <w:sz w:val="12"/>
          <w:szCs w:val="12"/>
        </w:rPr>
      </w:pPr>
      <w:r w:rsidRPr="0036035B">
        <w:rPr>
          <w:color w:val="000000"/>
          <w:sz w:val="12"/>
          <w:szCs w:val="12"/>
        </w:rPr>
        <w:t>11. Сайт и (или) страница сайта подлежи</w:t>
      </w:r>
      <w:proofErr w:type="gramStart"/>
      <w:r w:rsidRPr="0036035B">
        <w:rPr>
          <w:color w:val="000000"/>
          <w:sz w:val="12"/>
          <w:szCs w:val="12"/>
        </w:rPr>
        <w:t>т(</w:t>
      </w:r>
      <w:proofErr w:type="gramEnd"/>
      <w:r w:rsidRPr="0036035B">
        <w:rPr>
          <w:color w:val="000000"/>
          <w:sz w:val="12"/>
          <w:szCs w:val="12"/>
        </w:rPr>
        <w:t>-ат) отражению в форме при соблюдении одновременно следующих условий:</w:t>
      </w:r>
    </w:p>
    <w:p w:rsidR="00E96643" w:rsidRPr="0036035B" w:rsidRDefault="00E96643" w:rsidP="00E96643">
      <w:pPr>
        <w:spacing w:line="240" w:lineRule="auto"/>
        <w:rPr>
          <w:color w:val="000000"/>
          <w:sz w:val="12"/>
          <w:szCs w:val="12"/>
        </w:rPr>
      </w:pPr>
      <w:r w:rsidRPr="0036035B">
        <w:rPr>
          <w:color w:val="000000"/>
          <w:sz w:val="12"/>
          <w:szCs w:val="12"/>
        </w:rPr>
        <w:t>1)   на сайте и (или) странице сайта размещалась общедоступная информация;</w:t>
      </w:r>
    </w:p>
    <w:p w:rsidR="00E96643" w:rsidRPr="0036035B" w:rsidRDefault="00E96643" w:rsidP="00E96643">
      <w:pPr>
        <w:spacing w:line="240" w:lineRule="auto"/>
        <w:rPr>
          <w:color w:val="000000"/>
          <w:sz w:val="12"/>
          <w:szCs w:val="12"/>
        </w:rPr>
      </w:pPr>
      <w:r w:rsidRPr="0036035B">
        <w:rPr>
          <w:color w:val="000000"/>
          <w:sz w:val="12"/>
          <w:szCs w:val="12"/>
        </w:rPr>
        <w:t>2) на сайте и (или) странице сайта размещались данные, позволяющие идентифицировать личность муниципального служащего или гражданина;</w:t>
      </w:r>
    </w:p>
    <w:p w:rsidR="00E96643" w:rsidRPr="0036035B" w:rsidRDefault="00E96643" w:rsidP="00E96643">
      <w:pPr>
        <w:spacing w:line="240" w:lineRule="auto"/>
        <w:rPr>
          <w:color w:val="000000"/>
          <w:sz w:val="12"/>
          <w:szCs w:val="12"/>
        </w:rPr>
      </w:pPr>
      <w:r w:rsidRPr="0036035B">
        <w:rPr>
          <w:color w:val="000000"/>
          <w:sz w:val="12"/>
          <w:szCs w:val="12"/>
        </w:rPr>
        <w:t>3) общедоступная информация размещалась на сайте и (или) странице сайта непосредственно муниципальным служащим или гражданином, претендующим на замещение должности муниципальной службы;</w:t>
      </w:r>
    </w:p>
    <w:p w:rsidR="00E96643" w:rsidRPr="0036035B" w:rsidRDefault="00E96643" w:rsidP="00E96643">
      <w:pPr>
        <w:spacing w:line="240" w:lineRule="auto"/>
        <w:rPr>
          <w:color w:val="000000"/>
          <w:sz w:val="12"/>
          <w:szCs w:val="12"/>
        </w:rPr>
      </w:pPr>
      <w:r w:rsidRPr="0036035B">
        <w:rPr>
          <w:color w:val="000000"/>
          <w:sz w:val="12"/>
          <w:szCs w:val="12"/>
        </w:rPr>
        <w:t>4) указанная информация размещалась на сайте и (или) странице сайта в течение отчетного периода, указанного в пункте 3 настоящего Порядка.</w:t>
      </w:r>
    </w:p>
    <w:p w:rsidR="00E96643" w:rsidRPr="0036035B" w:rsidRDefault="00E96643" w:rsidP="00E96643">
      <w:pPr>
        <w:spacing w:line="240" w:lineRule="auto"/>
        <w:rPr>
          <w:color w:val="000000"/>
          <w:sz w:val="12"/>
          <w:szCs w:val="12"/>
        </w:rPr>
      </w:pPr>
      <w:r w:rsidRPr="0036035B">
        <w:rPr>
          <w:color w:val="000000"/>
          <w:sz w:val="12"/>
          <w:szCs w:val="12"/>
        </w:rPr>
        <w:t>12. Под данными, позволяющими идентифицировать муниципального служащего, подразумевается любая информация о муниципальном служащем, опубликованная данным лицом в социальной сети, блоге, форуме, которую муниципальный служащий использует для идентификации себя на соответствующем сайте и (или) странице сайта в сети «Интернет», включая фамилию, имя, отчество, паспортные данные, СНИЛС, ИНН, псевдоним (никнейм).</w:t>
      </w:r>
    </w:p>
    <w:p w:rsidR="00E96643" w:rsidRPr="0036035B" w:rsidRDefault="00E96643" w:rsidP="00E96643">
      <w:pPr>
        <w:widowControl w:val="0"/>
        <w:spacing w:line="240" w:lineRule="auto"/>
        <w:rPr>
          <w:color w:val="000000"/>
          <w:sz w:val="12"/>
          <w:szCs w:val="12"/>
        </w:rPr>
      </w:pPr>
      <w:r w:rsidRPr="0036035B">
        <w:rPr>
          <w:color w:val="000000"/>
          <w:sz w:val="12"/>
          <w:szCs w:val="12"/>
        </w:rPr>
        <w:t>13. К сайтам и (или) страницам сайтов в информационно-телекоммуникационной сети «Интернет», подлежащим включению в форму, относятся персональные страницы сайтов социальных сетей, а также блогов, микроблогов, персональные сайты.</w:t>
      </w:r>
    </w:p>
    <w:p w:rsidR="00E96643" w:rsidRPr="0036035B" w:rsidRDefault="00E96643" w:rsidP="00E96643">
      <w:pPr>
        <w:widowControl w:val="0"/>
        <w:spacing w:line="240" w:lineRule="auto"/>
        <w:rPr>
          <w:color w:val="000000"/>
          <w:sz w:val="12"/>
          <w:szCs w:val="12"/>
        </w:rPr>
      </w:pPr>
      <w:r w:rsidRPr="0036035B">
        <w:rPr>
          <w:color w:val="000000"/>
          <w:sz w:val="12"/>
          <w:szCs w:val="12"/>
        </w:rPr>
        <w:lastRenderedPageBreak/>
        <w:t xml:space="preserve">14. </w:t>
      </w:r>
      <w:proofErr w:type="gramStart"/>
      <w:r w:rsidRPr="0036035B">
        <w:rPr>
          <w:color w:val="000000"/>
          <w:sz w:val="12"/>
          <w:szCs w:val="12"/>
        </w:rPr>
        <w:t>В случае если в течение календарного года, предшествующего году представления сведений, на персональной странице сайтов социальных сетей, доступ к которым не был ограничен, гражданином, претендующим на замещение должности муниципальной службы, и муниципальным служащим не размещалась общедоступная информация, позволяющая его идентифицировать, форма представляется с указанием того, что гражданином, претендующим на замещение должности муниципальной службы, и муниципальным служащим общедоступная информация, а также</w:t>
      </w:r>
      <w:proofErr w:type="gramEnd"/>
      <w:r w:rsidRPr="0036035B">
        <w:rPr>
          <w:color w:val="000000"/>
          <w:sz w:val="12"/>
          <w:szCs w:val="12"/>
        </w:rPr>
        <w:t xml:space="preserve"> данные, позволяющие его идентифицировать, в соответствующий период не размещались.</w:t>
      </w:r>
    </w:p>
    <w:p w:rsidR="00E96643" w:rsidRPr="0036035B" w:rsidRDefault="00E96643" w:rsidP="00E96643">
      <w:pPr>
        <w:widowControl w:val="0"/>
        <w:spacing w:line="240" w:lineRule="auto"/>
        <w:rPr>
          <w:color w:val="000000"/>
          <w:sz w:val="12"/>
          <w:szCs w:val="12"/>
        </w:rPr>
      </w:pPr>
      <w:r w:rsidRPr="0036035B">
        <w:rPr>
          <w:color w:val="000000"/>
          <w:sz w:val="12"/>
          <w:szCs w:val="12"/>
        </w:rPr>
        <w:t>15. Обработка общедоступной информации, размещенной гражданами, претендующими на замещение должности муниципальной службы, и муниципальными служащими в информационно-телекоммуникационной сети «Интернет», а также проверка достоверности и полноты Сведений проводится ответственным за профилактику коррупции специалистом по решению представителя нанимателя.</w:t>
      </w:r>
    </w:p>
    <w:p w:rsidR="00E96643" w:rsidRPr="0036035B" w:rsidRDefault="00E96643" w:rsidP="00E96643">
      <w:pPr>
        <w:spacing w:line="240" w:lineRule="auto"/>
        <w:rPr>
          <w:color w:val="000000"/>
          <w:sz w:val="12"/>
          <w:szCs w:val="12"/>
        </w:rPr>
      </w:pPr>
      <w:r w:rsidRPr="0036035B">
        <w:rPr>
          <w:color w:val="000000"/>
          <w:sz w:val="12"/>
          <w:szCs w:val="12"/>
        </w:rPr>
        <w:t>Решение о проведении обработки и проверки достоверности и полноты сведений принимается отдельно в отношении каждого муниципального служащего или гражданина и оформляется в письменной форме. По решению представителя нанимателя к проведению проверки также может быть привлечен специалист по информационным технологиям.</w:t>
      </w:r>
    </w:p>
    <w:p w:rsidR="00E96643" w:rsidRPr="0036035B" w:rsidRDefault="00E96643" w:rsidP="00E96643">
      <w:pPr>
        <w:spacing w:line="240" w:lineRule="auto"/>
        <w:rPr>
          <w:color w:val="000000"/>
          <w:sz w:val="12"/>
          <w:szCs w:val="12"/>
        </w:rPr>
      </w:pPr>
      <w:r w:rsidRPr="0036035B">
        <w:rPr>
          <w:color w:val="000000"/>
          <w:sz w:val="12"/>
          <w:szCs w:val="12"/>
        </w:rPr>
        <w:t>16. В случае если гражданин, претендующий на замещение должности муниципальной службы, или муниципальный служащий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следующие сроки:</w:t>
      </w:r>
    </w:p>
    <w:p w:rsidR="00E96643" w:rsidRPr="0036035B" w:rsidRDefault="00E96643" w:rsidP="00E96643">
      <w:pPr>
        <w:spacing w:line="240" w:lineRule="auto"/>
        <w:rPr>
          <w:color w:val="000000"/>
          <w:sz w:val="12"/>
          <w:szCs w:val="12"/>
        </w:rPr>
      </w:pPr>
      <w:r w:rsidRPr="0036035B">
        <w:rPr>
          <w:color w:val="000000"/>
          <w:sz w:val="12"/>
          <w:szCs w:val="12"/>
        </w:rPr>
        <w:t>1) муниципальный служащий может представить уточненные Сведения в течение одного месяца после окончания срока, указанного в пункте 1 раздела 2 настоящего Порядка;</w:t>
      </w:r>
    </w:p>
    <w:p w:rsidR="00E96643" w:rsidRPr="0036035B" w:rsidRDefault="00E96643" w:rsidP="00E96643">
      <w:pPr>
        <w:spacing w:line="240" w:lineRule="auto"/>
        <w:rPr>
          <w:color w:val="000000"/>
          <w:sz w:val="12"/>
          <w:szCs w:val="12"/>
        </w:rPr>
      </w:pPr>
      <w:r w:rsidRPr="0036035B">
        <w:rPr>
          <w:color w:val="000000"/>
          <w:sz w:val="12"/>
          <w:szCs w:val="12"/>
        </w:rPr>
        <w:t>2) гражданин, претендующий на замещение должности муниципальной службы, может представить уточненные Сведения в течение одного месяца со дня представления Сведений.</w:t>
      </w:r>
    </w:p>
    <w:p w:rsidR="00E96643" w:rsidRPr="0036035B" w:rsidRDefault="00E96643" w:rsidP="00E96643">
      <w:pPr>
        <w:spacing w:line="240" w:lineRule="auto"/>
        <w:rPr>
          <w:color w:val="000000"/>
          <w:sz w:val="12"/>
          <w:szCs w:val="12"/>
        </w:rPr>
      </w:pPr>
      <w:r w:rsidRPr="0036035B">
        <w:rPr>
          <w:color w:val="000000"/>
          <w:sz w:val="12"/>
          <w:szCs w:val="12"/>
        </w:rPr>
        <w:t>17.  Сведения, представляемые муниципальными служащими, а также информация о результатах проверки достоверности и полноты этих Сведений приобщаются к личному делу муниципального служащего.</w:t>
      </w:r>
    </w:p>
    <w:p w:rsidR="00E96643" w:rsidRPr="0036035B" w:rsidRDefault="00E96643" w:rsidP="00E96643">
      <w:pPr>
        <w:spacing w:line="240" w:lineRule="auto"/>
        <w:rPr>
          <w:color w:val="000000"/>
          <w:sz w:val="12"/>
          <w:szCs w:val="12"/>
        </w:rPr>
      </w:pPr>
      <w:r w:rsidRPr="0036035B">
        <w:rPr>
          <w:color w:val="000000"/>
          <w:sz w:val="12"/>
          <w:szCs w:val="12"/>
        </w:rPr>
        <w:t xml:space="preserve">18. Сведения, представляемые гражданами, претендующими на замещение должности муниципальной службы, а также информация о результатах проверки достоверности и полноты этих Сведений после приема их на муниципальную службу приобщаются к формируемым личным делам муниципальных служащих. </w:t>
      </w:r>
    </w:p>
    <w:p w:rsidR="00E96643" w:rsidRPr="0036035B" w:rsidRDefault="00E96643" w:rsidP="00E96643">
      <w:pPr>
        <w:spacing w:line="240" w:lineRule="auto"/>
        <w:rPr>
          <w:color w:val="000000"/>
          <w:sz w:val="12"/>
          <w:szCs w:val="12"/>
        </w:rPr>
      </w:pPr>
      <w:r w:rsidRPr="0036035B">
        <w:rPr>
          <w:color w:val="000000"/>
          <w:sz w:val="12"/>
          <w:szCs w:val="12"/>
        </w:rPr>
        <w:t>19. В случае</w:t>
      </w:r>
      <w:proofErr w:type="gramStart"/>
      <w:r w:rsidRPr="0036035B">
        <w:rPr>
          <w:color w:val="000000"/>
          <w:sz w:val="12"/>
          <w:szCs w:val="12"/>
        </w:rPr>
        <w:t>,</w:t>
      </w:r>
      <w:proofErr w:type="gramEnd"/>
      <w:r w:rsidRPr="0036035B">
        <w:rPr>
          <w:color w:val="000000"/>
          <w:sz w:val="12"/>
          <w:szCs w:val="12"/>
        </w:rPr>
        <w:t xml:space="preserve"> если гражданин не был принят на муниципальную службу, поданные им Сведения подлежат уничтожению в соответствии с правилами делопроизводства.</w:t>
      </w:r>
    </w:p>
    <w:p w:rsidR="00E96643" w:rsidRPr="0036035B" w:rsidRDefault="00E96643" w:rsidP="00E96643">
      <w:pPr>
        <w:spacing w:line="240" w:lineRule="auto"/>
        <w:rPr>
          <w:color w:val="000000"/>
          <w:sz w:val="12"/>
          <w:szCs w:val="12"/>
        </w:rPr>
      </w:pPr>
      <w:r w:rsidRPr="0036035B">
        <w:rPr>
          <w:color w:val="000000"/>
          <w:sz w:val="12"/>
          <w:szCs w:val="12"/>
        </w:rPr>
        <w:t>20. Непредставление гражданином, претендующим на замещение должности муниципальной службы, при поступлении на муниципальную службу либо представление заведомо ложных Сведений являются основанием для отказа в приеме указанного гражданина на муниципальную службу.</w:t>
      </w:r>
    </w:p>
    <w:p w:rsidR="00E96643" w:rsidRPr="0036035B" w:rsidRDefault="00E96643" w:rsidP="00E96643">
      <w:pPr>
        <w:spacing w:line="240" w:lineRule="auto"/>
        <w:rPr>
          <w:color w:val="000000"/>
          <w:sz w:val="12"/>
          <w:szCs w:val="12"/>
        </w:rPr>
      </w:pPr>
      <w:r w:rsidRPr="0036035B">
        <w:rPr>
          <w:color w:val="000000"/>
          <w:sz w:val="12"/>
          <w:szCs w:val="12"/>
        </w:rPr>
        <w:t>21. Непредставление муниципальным служащим либо представление заведомо ложных Сведений являются основанием для увольнения его с муниципальной службы.</w:t>
      </w:r>
    </w:p>
    <w:p w:rsidR="00E96643" w:rsidRPr="0036035B" w:rsidRDefault="00E96643" w:rsidP="00E96643">
      <w:pPr>
        <w:spacing w:line="240" w:lineRule="auto"/>
        <w:rPr>
          <w:color w:val="000000"/>
          <w:sz w:val="12"/>
          <w:szCs w:val="12"/>
        </w:rPr>
      </w:pPr>
      <w:r w:rsidRPr="0036035B">
        <w:rPr>
          <w:color w:val="000000"/>
          <w:sz w:val="12"/>
          <w:szCs w:val="12"/>
        </w:rPr>
        <w:t xml:space="preserve">22. </w:t>
      </w:r>
      <w:proofErr w:type="gramStart"/>
      <w:r w:rsidRPr="0036035B">
        <w:rPr>
          <w:color w:val="000000"/>
          <w:sz w:val="12"/>
          <w:szCs w:val="12"/>
        </w:rPr>
        <w:t>В случае непредставления Сведений муниципальным служащим, гражданином, претендующим на замещение должности муниципальной службы, либо обнаружения уполномоченным лицом недостоверности и/или неполноты Сведений, уполномоченное лицо в срок не позднее 3 дней соответственно со дня, когда в соответствии с пунктом 3 настоящего Порядка представление таких Сведений является обязательным, либо обнаружения недостоверности и/или неполноты таких Сведений, уведомляет об этом в письменном виде</w:t>
      </w:r>
      <w:proofErr w:type="gramEnd"/>
      <w:r w:rsidRPr="0036035B">
        <w:rPr>
          <w:color w:val="000000"/>
          <w:sz w:val="12"/>
          <w:szCs w:val="12"/>
        </w:rPr>
        <w:t xml:space="preserve"> представителя нанимателя (работодателя).</w:t>
      </w:r>
    </w:p>
    <w:p w:rsidR="00E96643" w:rsidRPr="0036035B" w:rsidRDefault="00E96643" w:rsidP="00E96643">
      <w:pPr>
        <w:spacing w:line="240" w:lineRule="auto"/>
        <w:rPr>
          <w:color w:val="000000"/>
          <w:sz w:val="12"/>
          <w:szCs w:val="12"/>
        </w:rPr>
      </w:pPr>
      <w:r w:rsidRPr="0036035B">
        <w:rPr>
          <w:color w:val="000000"/>
          <w:sz w:val="12"/>
          <w:szCs w:val="12"/>
        </w:rPr>
        <w:t>23. Уполномоченное лицо, виновное в разглашении Сведений или их использовании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E96643" w:rsidRPr="0036035B" w:rsidRDefault="00E96643" w:rsidP="00E96643">
      <w:pPr>
        <w:autoSpaceDE w:val="0"/>
        <w:autoSpaceDN w:val="0"/>
        <w:spacing w:line="240" w:lineRule="auto"/>
        <w:jc w:val="right"/>
        <w:rPr>
          <w:sz w:val="12"/>
          <w:szCs w:val="12"/>
        </w:rPr>
      </w:pPr>
      <w:r w:rsidRPr="0036035B">
        <w:rPr>
          <w:sz w:val="12"/>
          <w:szCs w:val="12"/>
        </w:rPr>
        <w:t xml:space="preserve">              </w:t>
      </w:r>
    </w:p>
    <w:p w:rsidR="00E96643" w:rsidRPr="0036035B" w:rsidRDefault="00E96643" w:rsidP="00E96643">
      <w:pPr>
        <w:autoSpaceDE w:val="0"/>
        <w:autoSpaceDN w:val="0"/>
        <w:spacing w:line="240" w:lineRule="auto"/>
        <w:jc w:val="right"/>
        <w:rPr>
          <w:sz w:val="12"/>
          <w:szCs w:val="12"/>
        </w:rPr>
      </w:pPr>
    </w:p>
    <w:p w:rsidR="00E96643" w:rsidRPr="0036035B" w:rsidRDefault="00E96643" w:rsidP="00E96643">
      <w:pPr>
        <w:autoSpaceDE w:val="0"/>
        <w:autoSpaceDN w:val="0"/>
        <w:spacing w:line="240" w:lineRule="auto"/>
        <w:jc w:val="right"/>
        <w:rPr>
          <w:sz w:val="12"/>
          <w:szCs w:val="12"/>
        </w:rPr>
      </w:pPr>
      <w:r w:rsidRPr="0036035B">
        <w:rPr>
          <w:sz w:val="12"/>
          <w:szCs w:val="12"/>
        </w:rPr>
        <w:t>Приложение к Порядку</w:t>
      </w:r>
    </w:p>
    <w:p w:rsidR="00E96643" w:rsidRPr="0036035B" w:rsidRDefault="00E96643" w:rsidP="00E96643">
      <w:pPr>
        <w:autoSpaceDE w:val="0"/>
        <w:autoSpaceDN w:val="0"/>
        <w:spacing w:line="240" w:lineRule="auto"/>
        <w:jc w:val="right"/>
        <w:rPr>
          <w:sz w:val="12"/>
          <w:szCs w:val="12"/>
        </w:rPr>
      </w:pPr>
    </w:p>
    <w:p w:rsidR="00E96643" w:rsidRPr="0036035B" w:rsidRDefault="00E96643" w:rsidP="00E96643">
      <w:pPr>
        <w:autoSpaceDE w:val="0"/>
        <w:autoSpaceDN w:val="0"/>
        <w:spacing w:line="240" w:lineRule="auto"/>
        <w:jc w:val="right"/>
        <w:rPr>
          <w:sz w:val="12"/>
          <w:szCs w:val="12"/>
        </w:rPr>
      </w:pPr>
      <w:proofErr w:type="gramStart"/>
      <w:r w:rsidRPr="0036035B">
        <w:rPr>
          <w:sz w:val="12"/>
          <w:szCs w:val="12"/>
        </w:rPr>
        <w:t>УТВЕРЖДЕНА</w:t>
      </w:r>
      <w:proofErr w:type="gramEnd"/>
      <w:r w:rsidRPr="0036035B">
        <w:rPr>
          <w:sz w:val="12"/>
          <w:szCs w:val="12"/>
        </w:rPr>
        <w:br/>
        <w:t xml:space="preserve">распоряжением Правительства </w:t>
      </w:r>
    </w:p>
    <w:p w:rsidR="00E96643" w:rsidRPr="0036035B" w:rsidRDefault="00E96643" w:rsidP="00E96643">
      <w:pPr>
        <w:autoSpaceDE w:val="0"/>
        <w:autoSpaceDN w:val="0"/>
        <w:spacing w:line="240" w:lineRule="auto"/>
        <w:jc w:val="right"/>
        <w:rPr>
          <w:sz w:val="12"/>
          <w:szCs w:val="12"/>
        </w:rPr>
      </w:pPr>
      <w:r w:rsidRPr="0036035B">
        <w:rPr>
          <w:sz w:val="12"/>
          <w:szCs w:val="12"/>
        </w:rPr>
        <w:t>Российской Федерации</w:t>
      </w:r>
      <w:r w:rsidRPr="0036035B">
        <w:rPr>
          <w:sz w:val="12"/>
          <w:szCs w:val="12"/>
        </w:rPr>
        <w:br/>
        <w:t>от 28 декабря 2016 г. № 2867-р</w:t>
      </w:r>
    </w:p>
    <w:p w:rsidR="00E96643" w:rsidRPr="0036035B" w:rsidRDefault="00E96643" w:rsidP="00E51501">
      <w:pPr>
        <w:autoSpaceDE w:val="0"/>
        <w:autoSpaceDN w:val="0"/>
        <w:spacing w:line="240" w:lineRule="auto"/>
        <w:ind w:firstLine="0"/>
        <w:jc w:val="center"/>
        <w:rPr>
          <w:b/>
          <w:bCs/>
          <w:spacing w:val="50"/>
          <w:sz w:val="12"/>
          <w:szCs w:val="12"/>
        </w:rPr>
      </w:pPr>
      <w:r w:rsidRPr="0036035B">
        <w:rPr>
          <w:b/>
          <w:bCs/>
          <w:spacing w:val="50"/>
          <w:sz w:val="12"/>
          <w:szCs w:val="12"/>
        </w:rPr>
        <w:t>ФОРМА</w:t>
      </w:r>
    </w:p>
    <w:p w:rsidR="00E96643" w:rsidRPr="0036035B" w:rsidRDefault="00E96643" w:rsidP="00E51501">
      <w:pPr>
        <w:autoSpaceDE w:val="0"/>
        <w:autoSpaceDN w:val="0"/>
        <w:spacing w:line="240" w:lineRule="auto"/>
        <w:ind w:firstLine="0"/>
        <w:jc w:val="center"/>
        <w:rPr>
          <w:b/>
          <w:bCs/>
          <w:sz w:val="12"/>
          <w:szCs w:val="12"/>
        </w:rPr>
      </w:pPr>
      <w:r w:rsidRPr="0036035B">
        <w:rPr>
          <w:b/>
          <w:bCs/>
          <w:sz w:val="12"/>
          <w:szCs w:val="12"/>
        </w:rPr>
        <w:t>представления сведений об адресах сайтов и (или) страниц сайтов</w:t>
      </w:r>
      <w:r w:rsidR="00E51501">
        <w:rPr>
          <w:b/>
          <w:bCs/>
          <w:sz w:val="12"/>
          <w:szCs w:val="12"/>
        </w:rPr>
        <w:t xml:space="preserve"> </w:t>
      </w:r>
      <w:r w:rsidRPr="0036035B">
        <w:rPr>
          <w:b/>
          <w:bCs/>
          <w:sz w:val="12"/>
          <w:szCs w:val="12"/>
        </w:rPr>
        <w:t>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w:t>
      </w:r>
      <w:r w:rsidR="00E51501">
        <w:rPr>
          <w:b/>
          <w:bCs/>
          <w:sz w:val="12"/>
          <w:szCs w:val="12"/>
        </w:rPr>
        <w:t xml:space="preserve"> </w:t>
      </w:r>
      <w:r w:rsidRPr="0036035B">
        <w:rPr>
          <w:b/>
          <w:bCs/>
          <w:sz w:val="12"/>
          <w:szCs w:val="12"/>
        </w:rPr>
        <w:t>муниципальной службы, размещались общедоступная информация,</w:t>
      </w:r>
      <w:r w:rsidR="00E51501">
        <w:rPr>
          <w:b/>
          <w:bCs/>
          <w:sz w:val="12"/>
          <w:szCs w:val="12"/>
        </w:rPr>
        <w:t xml:space="preserve"> </w:t>
      </w:r>
      <w:r w:rsidRPr="0036035B">
        <w:rPr>
          <w:b/>
          <w:bCs/>
          <w:sz w:val="12"/>
          <w:szCs w:val="12"/>
        </w:rPr>
        <w:t>а также данные, позволяющие его идентифицировать</w:t>
      </w:r>
    </w:p>
    <w:p w:rsidR="00E96643" w:rsidRPr="0036035B" w:rsidRDefault="00E96643" w:rsidP="00E96643">
      <w:pPr>
        <w:autoSpaceDE w:val="0"/>
        <w:autoSpaceDN w:val="0"/>
        <w:spacing w:line="240" w:lineRule="auto"/>
        <w:rPr>
          <w:sz w:val="12"/>
          <w:szCs w:val="12"/>
        </w:rPr>
      </w:pPr>
      <w:r w:rsidRPr="0036035B">
        <w:rPr>
          <w:sz w:val="12"/>
          <w:szCs w:val="12"/>
        </w:rPr>
        <w:t xml:space="preserve">Я,  </w:t>
      </w:r>
    </w:p>
    <w:p w:rsidR="00E96643" w:rsidRPr="0036035B" w:rsidRDefault="00E96643" w:rsidP="00E96643">
      <w:pPr>
        <w:pBdr>
          <w:top w:val="single" w:sz="4" w:space="1" w:color="auto"/>
        </w:pBdr>
        <w:autoSpaceDE w:val="0"/>
        <w:autoSpaceDN w:val="0"/>
        <w:spacing w:line="240" w:lineRule="auto"/>
        <w:jc w:val="center"/>
        <w:rPr>
          <w:sz w:val="12"/>
          <w:szCs w:val="12"/>
        </w:rPr>
      </w:pPr>
      <w:proofErr w:type="gramStart"/>
      <w:r w:rsidRPr="0036035B">
        <w:rPr>
          <w:sz w:val="12"/>
          <w:szCs w:val="12"/>
        </w:rPr>
        <w:t>(фамилия, имя, отчество, дата рождения,</w:t>
      </w:r>
      <w:proofErr w:type="gramEnd"/>
    </w:p>
    <w:p w:rsidR="00E96643" w:rsidRPr="0036035B" w:rsidRDefault="00E96643" w:rsidP="00E96643">
      <w:pPr>
        <w:autoSpaceDE w:val="0"/>
        <w:autoSpaceDN w:val="0"/>
        <w:spacing w:line="240" w:lineRule="auto"/>
        <w:rPr>
          <w:sz w:val="12"/>
          <w:szCs w:val="12"/>
        </w:rPr>
      </w:pPr>
    </w:p>
    <w:p w:rsidR="00E96643" w:rsidRPr="0036035B" w:rsidRDefault="00E96643" w:rsidP="00E96643">
      <w:pPr>
        <w:pBdr>
          <w:top w:val="single" w:sz="4" w:space="1" w:color="auto"/>
        </w:pBdr>
        <w:autoSpaceDE w:val="0"/>
        <w:autoSpaceDN w:val="0"/>
        <w:spacing w:line="240" w:lineRule="auto"/>
        <w:jc w:val="center"/>
        <w:rPr>
          <w:sz w:val="12"/>
          <w:szCs w:val="12"/>
        </w:rPr>
      </w:pPr>
      <w:r w:rsidRPr="0036035B">
        <w:rPr>
          <w:sz w:val="12"/>
          <w:szCs w:val="12"/>
        </w:rPr>
        <w:t>серия и номер паспорта, дата выдачи и орган, выдавший паспорт,</w:t>
      </w:r>
    </w:p>
    <w:p w:rsidR="00E96643" w:rsidRPr="0036035B" w:rsidRDefault="00E96643" w:rsidP="00E96643">
      <w:pPr>
        <w:tabs>
          <w:tab w:val="left" w:pos="9150"/>
          <w:tab w:val="right" w:pos="9923"/>
        </w:tabs>
        <w:autoSpaceDE w:val="0"/>
        <w:autoSpaceDN w:val="0"/>
        <w:spacing w:line="240" w:lineRule="auto"/>
        <w:rPr>
          <w:sz w:val="12"/>
          <w:szCs w:val="12"/>
        </w:rPr>
      </w:pPr>
      <w:r w:rsidRPr="0036035B">
        <w:rPr>
          <w:sz w:val="12"/>
          <w:szCs w:val="12"/>
        </w:rPr>
        <w:tab/>
      </w:r>
      <w:r w:rsidRPr="0036035B">
        <w:rPr>
          <w:sz w:val="12"/>
          <w:szCs w:val="12"/>
        </w:rPr>
        <w:tab/>
      </w:r>
    </w:p>
    <w:p w:rsidR="00E96643" w:rsidRPr="0036035B" w:rsidRDefault="00E96643" w:rsidP="00E96643">
      <w:pPr>
        <w:pBdr>
          <w:top w:val="single" w:sz="4" w:space="1" w:color="auto"/>
        </w:pBdr>
        <w:autoSpaceDE w:val="0"/>
        <w:autoSpaceDN w:val="0"/>
        <w:spacing w:line="240" w:lineRule="auto"/>
        <w:jc w:val="center"/>
        <w:rPr>
          <w:sz w:val="12"/>
          <w:szCs w:val="12"/>
        </w:rPr>
      </w:pPr>
      <w:r w:rsidRPr="0036035B">
        <w:rPr>
          <w:sz w:val="12"/>
          <w:szCs w:val="12"/>
        </w:rPr>
        <w:t>должность, замещаемая государственным гражданским служащим или муниципальным служащим,</w:t>
      </w:r>
      <w:r w:rsidRPr="0036035B">
        <w:rPr>
          <w:sz w:val="12"/>
          <w:szCs w:val="12"/>
        </w:rPr>
        <w:br/>
        <w:t>или должность, на замещение которой претендует гражданин Российской Федерации)</w:t>
      </w:r>
    </w:p>
    <w:tbl>
      <w:tblPr>
        <w:tblW w:w="10023" w:type="dxa"/>
        <w:tblLayout w:type="fixed"/>
        <w:tblCellMar>
          <w:left w:w="28" w:type="dxa"/>
          <w:right w:w="28" w:type="dxa"/>
        </w:tblCellMar>
        <w:tblLook w:val="0000" w:firstRow="0" w:lastRow="0" w:firstColumn="0" w:lastColumn="0" w:noHBand="0" w:noVBand="0"/>
      </w:tblPr>
      <w:tblGrid>
        <w:gridCol w:w="6367"/>
        <w:gridCol w:w="340"/>
        <w:gridCol w:w="425"/>
        <w:gridCol w:w="2126"/>
        <w:gridCol w:w="425"/>
        <w:gridCol w:w="340"/>
      </w:tblGrid>
      <w:tr w:rsidR="00E96643" w:rsidRPr="0036035B" w:rsidTr="001A1211">
        <w:trPr>
          <w:cantSplit/>
        </w:trPr>
        <w:tc>
          <w:tcPr>
            <w:tcW w:w="6367" w:type="dxa"/>
            <w:tcBorders>
              <w:top w:val="nil"/>
              <w:left w:val="nil"/>
              <w:bottom w:val="nil"/>
              <w:right w:val="nil"/>
            </w:tcBorders>
            <w:vAlign w:val="bottom"/>
          </w:tcPr>
          <w:p w:rsidR="00E96643" w:rsidRPr="0036035B" w:rsidRDefault="00E96643" w:rsidP="00E96643">
            <w:pPr>
              <w:autoSpaceDE w:val="0"/>
              <w:autoSpaceDN w:val="0"/>
              <w:spacing w:line="240" w:lineRule="auto"/>
              <w:rPr>
                <w:sz w:val="12"/>
                <w:szCs w:val="12"/>
              </w:rPr>
            </w:pPr>
            <w:r w:rsidRPr="0036035B">
              <w:rPr>
                <w:sz w:val="12"/>
                <w:szCs w:val="12"/>
              </w:rPr>
              <w:t>сообщаю о размещении мною за отчетный период с 1 января</w:t>
            </w:r>
          </w:p>
        </w:tc>
        <w:tc>
          <w:tcPr>
            <w:tcW w:w="340" w:type="dxa"/>
            <w:tcBorders>
              <w:top w:val="nil"/>
              <w:left w:val="nil"/>
              <w:bottom w:val="nil"/>
              <w:right w:val="nil"/>
            </w:tcBorders>
            <w:vAlign w:val="bottom"/>
          </w:tcPr>
          <w:p w:rsidR="00E96643" w:rsidRPr="0036035B" w:rsidRDefault="00E96643" w:rsidP="00E96643">
            <w:pPr>
              <w:autoSpaceDE w:val="0"/>
              <w:autoSpaceDN w:val="0"/>
              <w:spacing w:line="240" w:lineRule="auto"/>
              <w:jc w:val="right"/>
              <w:rPr>
                <w:sz w:val="12"/>
                <w:szCs w:val="12"/>
              </w:rPr>
            </w:pPr>
            <w:r w:rsidRPr="0036035B">
              <w:rPr>
                <w:sz w:val="12"/>
                <w:szCs w:val="12"/>
              </w:rPr>
              <w:t>20</w:t>
            </w:r>
          </w:p>
        </w:tc>
        <w:tc>
          <w:tcPr>
            <w:tcW w:w="425" w:type="dxa"/>
            <w:tcBorders>
              <w:top w:val="nil"/>
              <w:left w:val="nil"/>
              <w:bottom w:val="single" w:sz="4" w:space="0" w:color="auto"/>
              <w:right w:val="nil"/>
            </w:tcBorders>
            <w:vAlign w:val="bottom"/>
          </w:tcPr>
          <w:p w:rsidR="00E96643" w:rsidRPr="0036035B" w:rsidRDefault="00E96643" w:rsidP="00E96643">
            <w:pPr>
              <w:autoSpaceDE w:val="0"/>
              <w:autoSpaceDN w:val="0"/>
              <w:spacing w:line="240" w:lineRule="auto"/>
              <w:rPr>
                <w:sz w:val="12"/>
                <w:szCs w:val="12"/>
              </w:rPr>
            </w:pPr>
          </w:p>
        </w:tc>
        <w:tc>
          <w:tcPr>
            <w:tcW w:w="2126" w:type="dxa"/>
            <w:tcBorders>
              <w:top w:val="nil"/>
              <w:left w:val="nil"/>
              <w:bottom w:val="nil"/>
              <w:right w:val="nil"/>
            </w:tcBorders>
            <w:vAlign w:val="bottom"/>
          </w:tcPr>
          <w:p w:rsidR="00E96643" w:rsidRPr="0036035B" w:rsidRDefault="00E96643" w:rsidP="00E96643">
            <w:pPr>
              <w:autoSpaceDE w:val="0"/>
              <w:autoSpaceDN w:val="0"/>
              <w:spacing w:line="240" w:lineRule="auto"/>
              <w:jc w:val="right"/>
              <w:rPr>
                <w:sz w:val="12"/>
                <w:szCs w:val="12"/>
              </w:rPr>
            </w:pPr>
            <w:r w:rsidRPr="0036035B">
              <w:rPr>
                <w:sz w:val="12"/>
                <w:szCs w:val="12"/>
              </w:rPr>
              <w:t>г. по 31 декабря</w:t>
            </w:r>
            <w:r w:rsidRPr="0036035B">
              <w:rPr>
                <w:sz w:val="12"/>
                <w:szCs w:val="12"/>
                <w:lang w:val="en-US"/>
              </w:rPr>
              <w:t xml:space="preserve">  </w:t>
            </w:r>
            <w:r w:rsidRPr="0036035B">
              <w:rPr>
                <w:sz w:val="12"/>
                <w:szCs w:val="12"/>
              </w:rPr>
              <w:t>20</w:t>
            </w:r>
          </w:p>
        </w:tc>
        <w:tc>
          <w:tcPr>
            <w:tcW w:w="425" w:type="dxa"/>
            <w:tcBorders>
              <w:top w:val="nil"/>
              <w:left w:val="nil"/>
              <w:bottom w:val="single" w:sz="4" w:space="0" w:color="auto"/>
              <w:right w:val="nil"/>
            </w:tcBorders>
            <w:vAlign w:val="bottom"/>
          </w:tcPr>
          <w:p w:rsidR="00E96643" w:rsidRPr="0036035B" w:rsidRDefault="00E96643" w:rsidP="00E96643">
            <w:pPr>
              <w:autoSpaceDE w:val="0"/>
              <w:autoSpaceDN w:val="0"/>
              <w:spacing w:line="240" w:lineRule="auto"/>
              <w:rPr>
                <w:sz w:val="12"/>
                <w:szCs w:val="12"/>
              </w:rPr>
            </w:pPr>
          </w:p>
        </w:tc>
        <w:tc>
          <w:tcPr>
            <w:tcW w:w="340" w:type="dxa"/>
            <w:tcBorders>
              <w:top w:val="nil"/>
              <w:left w:val="nil"/>
              <w:bottom w:val="nil"/>
              <w:right w:val="nil"/>
            </w:tcBorders>
            <w:vAlign w:val="bottom"/>
          </w:tcPr>
          <w:p w:rsidR="00E96643" w:rsidRPr="0036035B" w:rsidRDefault="00E96643" w:rsidP="00E96643">
            <w:pPr>
              <w:autoSpaceDE w:val="0"/>
              <w:autoSpaceDN w:val="0"/>
              <w:spacing w:line="240" w:lineRule="auto"/>
              <w:rPr>
                <w:sz w:val="12"/>
                <w:szCs w:val="12"/>
              </w:rPr>
            </w:pPr>
            <w:proofErr w:type="gramStart"/>
            <w:r w:rsidRPr="0036035B">
              <w:rPr>
                <w:sz w:val="12"/>
                <w:szCs w:val="12"/>
              </w:rPr>
              <w:t>г</w:t>
            </w:r>
            <w:proofErr w:type="gramEnd"/>
            <w:r w:rsidRPr="0036035B">
              <w:rPr>
                <w:sz w:val="12"/>
                <w:szCs w:val="12"/>
              </w:rPr>
              <w:t>.</w:t>
            </w:r>
          </w:p>
        </w:tc>
      </w:tr>
    </w:tbl>
    <w:p w:rsidR="00E96643" w:rsidRPr="0036035B" w:rsidRDefault="00E96643" w:rsidP="00E96643">
      <w:pPr>
        <w:autoSpaceDE w:val="0"/>
        <w:autoSpaceDN w:val="0"/>
        <w:spacing w:line="240" w:lineRule="auto"/>
        <w:rPr>
          <w:sz w:val="12"/>
          <w:szCs w:val="12"/>
        </w:rPr>
      </w:pPr>
      <w:r w:rsidRPr="0036035B">
        <w:rPr>
          <w:sz w:val="12"/>
          <w:szCs w:val="12"/>
        </w:rPr>
        <w:t>в информационно-телекоммуникационной сети «Интернет» общедоступной информации </w:t>
      </w:r>
      <w:r w:rsidRPr="0036035B">
        <w:rPr>
          <w:sz w:val="12"/>
          <w:szCs w:val="12"/>
          <w:vertAlign w:val="superscript"/>
        </w:rPr>
        <w:endnoteReference w:customMarkFollows="1" w:id="1"/>
        <w:t>1</w:t>
      </w:r>
      <w:r w:rsidRPr="0036035B">
        <w:rPr>
          <w:sz w:val="12"/>
          <w:szCs w:val="12"/>
        </w:rPr>
        <w:t>, а также данных, позволяющих меня идентифицировать:</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8930"/>
      </w:tblGrid>
      <w:tr w:rsidR="00E96643" w:rsidRPr="0036035B" w:rsidTr="001A1211">
        <w:tc>
          <w:tcPr>
            <w:tcW w:w="454" w:type="dxa"/>
            <w:vAlign w:val="center"/>
          </w:tcPr>
          <w:p w:rsidR="00E96643" w:rsidRPr="0036035B" w:rsidRDefault="00E96643" w:rsidP="00E96643">
            <w:pPr>
              <w:autoSpaceDE w:val="0"/>
              <w:autoSpaceDN w:val="0"/>
              <w:spacing w:line="240" w:lineRule="auto"/>
              <w:jc w:val="center"/>
              <w:rPr>
                <w:sz w:val="12"/>
                <w:szCs w:val="12"/>
              </w:rPr>
            </w:pPr>
            <w:r w:rsidRPr="0036035B">
              <w:rPr>
                <w:sz w:val="12"/>
                <w:szCs w:val="12"/>
              </w:rPr>
              <w:t>№</w:t>
            </w:r>
          </w:p>
        </w:tc>
        <w:tc>
          <w:tcPr>
            <w:tcW w:w="8930" w:type="dxa"/>
            <w:vAlign w:val="center"/>
          </w:tcPr>
          <w:p w:rsidR="00E96643" w:rsidRPr="0036035B" w:rsidRDefault="00E96643" w:rsidP="00E96643">
            <w:pPr>
              <w:autoSpaceDE w:val="0"/>
              <w:autoSpaceDN w:val="0"/>
              <w:spacing w:line="240" w:lineRule="auto"/>
              <w:jc w:val="center"/>
              <w:rPr>
                <w:sz w:val="12"/>
                <w:szCs w:val="12"/>
              </w:rPr>
            </w:pPr>
            <w:r w:rsidRPr="0036035B">
              <w:rPr>
                <w:sz w:val="12"/>
                <w:szCs w:val="12"/>
              </w:rPr>
              <w:t>Адрес сайта </w:t>
            </w:r>
            <w:r w:rsidRPr="0036035B">
              <w:rPr>
                <w:sz w:val="12"/>
                <w:szCs w:val="12"/>
                <w:vertAlign w:val="superscript"/>
              </w:rPr>
              <w:endnoteReference w:customMarkFollows="1" w:id="2"/>
              <w:t>2</w:t>
            </w:r>
            <w:r w:rsidRPr="0036035B">
              <w:rPr>
                <w:sz w:val="12"/>
                <w:szCs w:val="12"/>
              </w:rPr>
              <w:t xml:space="preserve"> и (или) страницы сайта </w:t>
            </w:r>
            <w:r w:rsidRPr="0036035B">
              <w:rPr>
                <w:sz w:val="12"/>
                <w:szCs w:val="12"/>
                <w:vertAlign w:val="superscript"/>
              </w:rPr>
              <w:endnoteReference w:customMarkFollows="1" w:id="3"/>
              <w:t>3</w:t>
            </w:r>
            <w:r w:rsidRPr="0036035B">
              <w:rPr>
                <w:sz w:val="12"/>
                <w:szCs w:val="12"/>
              </w:rPr>
              <w:br/>
              <w:t>в информационно-телекоммуникационной сети «Интернет»</w:t>
            </w:r>
          </w:p>
        </w:tc>
      </w:tr>
      <w:tr w:rsidR="00E96643" w:rsidRPr="0036035B" w:rsidTr="001A1211">
        <w:tc>
          <w:tcPr>
            <w:tcW w:w="454" w:type="dxa"/>
          </w:tcPr>
          <w:p w:rsidR="00E96643" w:rsidRPr="0036035B" w:rsidRDefault="00E96643" w:rsidP="00E96643">
            <w:pPr>
              <w:autoSpaceDE w:val="0"/>
              <w:autoSpaceDN w:val="0"/>
              <w:spacing w:line="240" w:lineRule="auto"/>
              <w:rPr>
                <w:sz w:val="12"/>
                <w:szCs w:val="12"/>
              </w:rPr>
            </w:pPr>
            <w:r w:rsidRPr="0036035B">
              <w:rPr>
                <w:sz w:val="12"/>
                <w:szCs w:val="12"/>
              </w:rPr>
              <w:t>1.</w:t>
            </w:r>
          </w:p>
        </w:tc>
        <w:tc>
          <w:tcPr>
            <w:tcW w:w="8930" w:type="dxa"/>
          </w:tcPr>
          <w:p w:rsidR="00E96643" w:rsidRPr="0036035B" w:rsidRDefault="00E96643" w:rsidP="00E96643">
            <w:pPr>
              <w:autoSpaceDE w:val="0"/>
              <w:autoSpaceDN w:val="0"/>
              <w:spacing w:line="240" w:lineRule="auto"/>
              <w:rPr>
                <w:sz w:val="12"/>
                <w:szCs w:val="12"/>
              </w:rPr>
            </w:pPr>
          </w:p>
        </w:tc>
      </w:tr>
      <w:tr w:rsidR="00E96643" w:rsidRPr="0036035B" w:rsidTr="001A1211">
        <w:tc>
          <w:tcPr>
            <w:tcW w:w="454" w:type="dxa"/>
          </w:tcPr>
          <w:p w:rsidR="00E96643" w:rsidRPr="0036035B" w:rsidRDefault="00E96643" w:rsidP="00E96643">
            <w:pPr>
              <w:autoSpaceDE w:val="0"/>
              <w:autoSpaceDN w:val="0"/>
              <w:spacing w:line="240" w:lineRule="auto"/>
              <w:rPr>
                <w:sz w:val="12"/>
                <w:szCs w:val="12"/>
              </w:rPr>
            </w:pPr>
            <w:r w:rsidRPr="0036035B">
              <w:rPr>
                <w:sz w:val="12"/>
                <w:szCs w:val="12"/>
              </w:rPr>
              <w:t>2.</w:t>
            </w:r>
          </w:p>
        </w:tc>
        <w:tc>
          <w:tcPr>
            <w:tcW w:w="8930" w:type="dxa"/>
          </w:tcPr>
          <w:p w:rsidR="00E96643" w:rsidRPr="0036035B" w:rsidRDefault="00E96643" w:rsidP="00E96643">
            <w:pPr>
              <w:autoSpaceDE w:val="0"/>
              <w:autoSpaceDN w:val="0"/>
              <w:spacing w:line="240" w:lineRule="auto"/>
              <w:rPr>
                <w:sz w:val="12"/>
                <w:szCs w:val="12"/>
              </w:rPr>
            </w:pPr>
          </w:p>
        </w:tc>
      </w:tr>
      <w:tr w:rsidR="00E96643" w:rsidRPr="0036035B" w:rsidTr="001A1211">
        <w:tc>
          <w:tcPr>
            <w:tcW w:w="454" w:type="dxa"/>
          </w:tcPr>
          <w:p w:rsidR="00E96643" w:rsidRPr="0036035B" w:rsidRDefault="00E96643" w:rsidP="00E96643">
            <w:pPr>
              <w:autoSpaceDE w:val="0"/>
              <w:autoSpaceDN w:val="0"/>
              <w:spacing w:line="240" w:lineRule="auto"/>
              <w:rPr>
                <w:sz w:val="12"/>
                <w:szCs w:val="12"/>
              </w:rPr>
            </w:pPr>
            <w:r w:rsidRPr="0036035B">
              <w:rPr>
                <w:sz w:val="12"/>
                <w:szCs w:val="12"/>
              </w:rPr>
              <w:t>3.</w:t>
            </w:r>
          </w:p>
        </w:tc>
        <w:tc>
          <w:tcPr>
            <w:tcW w:w="8930" w:type="dxa"/>
          </w:tcPr>
          <w:p w:rsidR="00E96643" w:rsidRPr="0036035B" w:rsidRDefault="00E96643" w:rsidP="00E96643">
            <w:pPr>
              <w:autoSpaceDE w:val="0"/>
              <w:autoSpaceDN w:val="0"/>
              <w:spacing w:line="240" w:lineRule="auto"/>
              <w:rPr>
                <w:sz w:val="12"/>
                <w:szCs w:val="12"/>
              </w:rPr>
            </w:pPr>
          </w:p>
        </w:tc>
      </w:tr>
    </w:tbl>
    <w:p w:rsidR="00E96643" w:rsidRPr="0036035B" w:rsidRDefault="00E96643" w:rsidP="00E96643">
      <w:pPr>
        <w:autoSpaceDE w:val="0"/>
        <w:autoSpaceDN w:val="0"/>
        <w:spacing w:line="240" w:lineRule="auto"/>
        <w:rPr>
          <w:sz w:val="12"/>
          <w:szCs w:val="12"/>
        </w:rPr>
      </w:pPr>
      <w:r w:rsidRPr="0036035B">
        <w:rPr>
          <w:sz w:val="12"/>
          <w:szCs w:val="12"/>
        </w:rP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E96643" w:rsidRPr="0036035B" w:rsidTr="001A1211">
        <w:tc>
          <w:tcPr>
            <w:tcW w:w="198" w:type="dxa"/>
            <w:tcBorders>
              <w:top w:val="nil"/>
              <w:left w:val="nil"/>
              <w:bottom w:val="nil"/>
              <w:right w:val="nil"/>
            </w:tcBorders>
            <w:vAlign w:val="bottom"/>
          </w:tcPr>
          <w:p w:rsidR="00E96643" w:rsidRPr="0036035B" w:rsidRDefault="00E96643" w:rsidP="00E96643">
            <w:pPr>
              <w:autoSpaceDE w:val="0"/>
              <w:autoSpaceDN w:val="0"/>
              <w:spacing w:line="240" w:lineRule="auto"/>
              <w:jc w:val="right"/>
              <w:rPr>
                <w:sz w:val="12"/>
                <w:szCs w:val="12"/>
              </w:rPr>
            </w:pPr>
            <w:r w:rsidRPr="0036035B">
              <w:rPr>
                <w:sz w:val="12"/>
                <w:szCs w:val="12"/>
              </w:rPr>
              <w:t>«</w:t>
            </w:r>
          </w:p>
        </w:tc>
        <w:tc>
          <w:tcPr>
            <w:tcW w:w="510" w:type="dxa"/>
            <w:tcBorders>
              <w:top w:val="nil"/>
              <w:left w:val="nil"/>
              <w:bottom w:val="single" w:sz="4" w:space="0" w:color="auto"/>
              <w:right w:val="nil"/>
            </w:tcBorders>
            <w:vAlign w:val="bottom"/>
          </w:tcPr>
          <w:p w:rsidR="00E96643" w:rsidRPr="0036035B" w:rsidRDefault="00E96643" w:rsidP="00E96643">
            <w:pPr>
              <w:autoSpaceDE w:val="0"/>
              <w:autoSpaceDN w:val="0"/>
              <w:spacing w:line="240" w:lineRule="auto"/>
              <w:jc w:val="center"/>
              <w:rPr>
                <w:sz w:val="12"/>
                <w:szCs w:val="12"/>
              </w:rPr>
            </w:pPr>
          </w:p>
        </w:tc>
        <w:tc>
          <w:tcPr>
            <w:tcW w:w="255" w:type="dxa"/>
            <w:tcBorders>
              <w:top w:val="nil"/>
              <w:left w:val="nil"/>
              <w:bottom w:val="nil"/>
              <w:right w:val="nil"/>
            </w:tcBorders>
            <w:vAlign w:val="bottom"/>
          </w:tcPr>
          <w:p w:rsidR="00E96643" w:rsidRPr="0036035B" w:rsidRDefault="00E96643" w:rsidP="00E96643">
            <w:pPr>
              <w:autoSpaceDE w:val="0"/>
              <w:autoSpaceDN w:val="0"/>
              <w:spacing w:line="240" w:lineRule="auto"/>
              <w:rPr>
                <w:sz w:val="12"/>
                <w:szCs w:val="12"/>
              </w:rPr>
            </w:pPr>
            <w:r w:rsidRPr="0036035B">
              <w:rPr>
                <w:sz w:val="12"/>
                <w:szCs w:val="12"/>
              </w:rPr>
              <w:t>»</w:t>
            </w:r>
          </w:p>
        </w:tc>
        <w:tc>
          <w:tcPr>
            <w:tcW w:w="2155" w:type="dxa"/>
            <w:tcBorders>
              <w:top w:val="nil"/>
              <w:left w:val="nil"/>
              <w:bottom w:val="single" w:sz="4" w:space="0" w:color="auto"/>
              <w:right w:val="nil"/>
            </w:tcBorders>
            <w:vAlign w:val="bottom"/>
          </w:tcPr>
          <w:p w:rsidR="00E96643" w:rsidRPr="0036035B" w:rsidRDefault="00E96643" w:rsidP="00E96643">
            <w:pPr>
              <w:autoSpaceDE w:val="0"/>
              <w:autoSpaceDN w:val="0"/>
              <w:spacing w:line="240" w:lineRule="auto"/>
              <w:jc w:val="center"/>
              <w:rPr>
                <w:sz w:val="12"/>
                <w:szCs w:val="12"/>
              </w:rPr>
            </w:pPr>
          </w:p>
        </w:tc>
        <w:tc>
          <w:tcPr>
            <w:tcW w:w="397" w:type="dxa"/>
            <w:tcBorders>
              <w:top w:val="nil"/>
              <w:left w:val="nil"/>
              <w:bottom w:val="nil"/>
              <w:right w:val="nil"/>
            </w:tcBorders>
            <w:vAlign w:val="bottom"/>
          </w:tcPr>
          <w:p w:rsidR="00E96643" w:rsidRPr="0036035B" w:rsidRDefault="00E96643" w:rsidP="00E96643">
            <w:pPr>
              <w:autoSpaceDE w:val="0"/>
              <w:autoSpaceDN w:val="0"/>
              <w:spacing w:line="240" w:lineRule="auto"/>
              <w:jc w:val="right"/>
              <w:rPr>
                <w:sz w:val="12"/>
                <w:szCs w:val="12"/>
              </w:rPr>
            </w:pPr>
            <w:r w:rsidRPr="0036035B">
              <w:rPr>
                <w:sz w:val="12"/>
                <w:szCs w:val="12"/>
              </w:rPr>
              <w:t>20</w:t>
            </w:r>
          </w:p>
        </w:tc>
        <w:tc>
          <w:tcPr>
            <w:tcW w:w="397" w:type="dxa"/>
            <w:tcBorders>
              <w:top w:val="nil"/>
              <w:left w:val="nil"/>
              <w:bottom w:val="single" w:sz="4" w:space="0" w:color="auto"/>
              <w:right w:val="nil"/>
            </w:tcBorders>
            <w:vAlign w:val="bottom"/>
          </w:tcPr>
          <w:p w:rsidR="00E96643" w:rsidRPr="0036035B" w:rsidRDefault="00E96643" w:rsidP="00E96643">
            <w:pPr>
              <w:autoSpaceDE w:val="0"/>
              <w:autoSpaceDN w:val="0"/>
              <w:spacing w:line="240" w:lineRule="auto"/>
              <w:rPr>
                <w:sz w:val="12"/>
                <w:szCs w:val="12"/>
              </w:rPr>
            </w:pPr>
          </w:p>
        </w:tc>
        <w:tc>
          <w:tcPr>
            <w:tcW w:w="1078" w:type="dxa"/>
            <w:tcBorders>
              <w:top w:val="nil"/>
              <w:left w:val="nil"/>
              <w:bottom w:val="nil"/>
              <w:right w:val="nil"/>
            </w:tcBorders>
            <w:vAlign w:val="bottom"/>
          </w:tcPr>
          <w:p w:rsidR="00E96643" w:rsidRPr="0036035B" w:rsidRDefault="00E96643" w:rsidP="00E96643">
            <w:pPr>
              <w:autoSpaceDE w:val="0"/>
              <w:autoSpaceDN w:val="0"/>
              <w:spacing w:line="240" w:lineRule="auto"/>
              <w:rPr>
                <w:sz w:val="12"/>
                <w:szCs w:val="12"/>
              </w:rPr>
            </w:pPr>
            <w:proofErr w:type="gramStart"/>
            <w:r w:rsidRPr="0036035B">
              <w:rPr>
                <w:sz w:val="12"/>
                <w:szCs w:val="12"/>
              </w:rPr>
              <w:t>г</w:t>
            </w:r>
            <w:proofErr w:type="gramEnd"/>
            <w:r w:rsidRPr="0036035B">
              <w:rPr>
                <w:sz w:val="12"/>
                <w:szCs w:val="12"/>
              </w:rPr>
              <w:t>.</w:t>
            </w:r>
          </w:p>
        </w:tc>
        <w:tc>
          <w:tcPr>
            <w:tcW w:w="4989" w:type="dxa"/>
            <w:tcBorders>
              <w:top w:val="nil"/>
              <w:left w:val="nil"/>
              <w:bottom w:val="single" w:sz="4" w:space="0" w:color="auto"/>
              <w:right w:val="nil"/>
            </w:tcBorders>
            <w:vAlign w:val="bottom"/>
          </w:tcPr>
          <w:p w:rsidR="00E96643" w:rsidRPr="0036035B" w:rsidRDefault="00E96643" w:rsidP="00E96643">
            <w:pPr>
              <w:autoSpaceDE w:val="0"/>
              <w:autoSpaceDN w:val="0"/>
              <w:spacing w:line="240" w:lineRule="auto"/>
              <w:jc w:val="center"/>
              <w:rPr>
                <w:sz w:val="12"/>
                <w:szCs w:val="12"/>
              </w:rPr>
            </w:pPr>
          </w:p>
        </w:tc>
      </w:tr>
      <w:tr w:rsidR="00E96643" w:rsidRPr="0036035B" w:rsidTr="001A1211">
        <w:tc>
          <w:tcPr>
            <w:tcW w:w="198" w:type="dxa"/>
            <w:tcBorders>
              <w:top w:val="nil"/>
              <w:left w:val="nil"/>
              <w:bottom w:val="nil"/>
              <w:right w:val="nil"/>
            </w:tcBorders>
          </w:tcPr>
          <w:p w:rsidR="00E96643" w:rsidRPr="0036035B" w:rsidRDefault="00E96643" w:rsidP="00E96643">
            <w:pPr>
              <w:autoSpaceDE w:val="0"/>
              <w:autoSpaceDN w:val="0"/>
              <w:spacing w:line="240" w:lineRule="auto"/>
              <w:rPr>
                <w:sz w:val="12"/>
                <w:szCs w:val="12"/>
              </w:rPr>
            </w:pPr>
          </w:p>
        </w:tc>
        <w:tc>
          <w:tcPr>
            <w:tcW w:w="510" w:type="dxa"/>
            <w:tcBorders>
              <w:top w:val="nil"/>
              <w:left w:val="nil"/>
              <w:bottom w:val="nil"/>
              <w:right w:val="nil"/>
            </w:tcBorders>
          </w:tcPr>
          <w:p w:rsidR="00E96643" w:rsidRPr="0036035B" w:rsidRDefault="00E96643" w:rsidP="00E96643">
            <w:pPr>
              <w:autoSpaceDE w:val="0"/>
              <w:autoSpaceDN w:val="0"/>
              <w:spacing w:line="240" w:lineRule="auto"/>
              <w:jc w:val="center"/>
              <w:rPr>
                <w:sz w:val="12"/>
                <w:szCs w:val="12"/>
              </w:rPr>
            </w:pPr>
          </w:p>
        </w:tc>
        <w:tc>
          <w:tcPr>
            <w:tcW w:w="255" w:type="dxa"/>
            <w:tcBorders>
              <w:top w:val="nil"/>
              <w:left w:val="nil"/>
              <w:bottom w:val="nil"/>
              <w:right w:val="nil"/>
            </w:tcBorders>
          </w:tcPr>
          <w:p w:rsidR="00E96643" w:rsidRPr="0036035B" w:rsidRDefault="00E96643" w:rsidP="00E96643">
            <w:pPr>
              <w:autoSpaceDE w:val="0"/>
              <w:autoSpaceDN w:val="0"/>
              <w:spacing w:line="240" w:lineRule="auto"/>
              <w:rPr>
                <w:sz w:val="12"/>
                <w:szCs w:val="12"/>
              </w:rPr>
            </w:pPr>
          </w:p>
        </w:tc>
        <w:tc>
          <w:tcPr>
            <w:tcW w:w="2155" w:type="dxa"/>
            <w:tcBorders>
              <w:top w:val="nil"/>
              <w:left w:val="nil"/>
              <w:bottom w:val="nil"/>
              <w:right w:val="nil"/>
            </w:tcBorders>
          </w:tcPr>
          <w:p w:rsidR="00E96643" w:rsidRPr="0036035B" w:rsidRDefault="00E96643" w:rsidP="00E96643">
            <w:pPr>
              <w:autoSpaceDE w:val="0"/>
              <w:autoSpaceDN w:val="0"/>
              <w:spacing w:line="240" w:lineRule="auto"/>
              <w:jc w:val="center"/>
              <w:rPr>
                <w:sz w:val="12"/>
                <w:szCs w:val="12"/>
              </w:rPr>
            </w:pPr>
          </w:p>
        </w:tc>
        <w:tc>
          <w:tcPr>
            <w:tcW w:w="397" w:type="dxa"/>
            <w:tcBorders>
              <w:top w:val="nil"/>
              <w:left w:val="nil"/>
              <w:bottom w:val="nil"/>
              <w:right w:val="nil"/>
            </w:tcBorders>
          </w:tcPr>
          <w:p w:rsidR="00E96643" w:rsidRPr="0036035B" w:rsidRDefault="00E96643" w:rsidP="00E96643">
            <w:pPr>
              <w:autoSpaceDE w:val="0"/>
              <w:autoSpaceDN w:val="0"/>
              <w:spacing w:line="240" w:lineRule="auto"/>
              <w:jc w:val="right"/>
              <w:rPr>
                <w:sz w:val="12"/>
                <w:szCs w:val="12"/>
              </w:rPr>
            </w:pPr>
          </w:p>
        </w:tc>
        <w:tc>
          <w:tcPr>
            <w:tcW w:w="397" w:type="dxa"/>
            <w:tcBorders>
              <w:top w:val="nil"/>
              <w:left w:val="nil"/>
              <w:bottom w:val="nil"/>
              <w:right w:val="nil"/>
            </w:tcBorders>
          </w:tcPr>
          <w:p w:rsidR="00E96643" w:rsidRPr="0036035B" w:rsidRDefault="00E96643" w:rsidP="00E96643">
            <w:pPr>
              <w:autoSpaceDE w:val="0"/>
              <w:autoSpaceDN w:val="0"/>
              <w:spacing w:line="240" w:lineRule="auto"/>
              <w:rPr>
                <w:sz w:val="12"/>
                <w:szCs w:val="12"/>
              </w:rPr>
            </w:pPr>
          </w:p>
        </w:tc>
        <w:tc>
          <w:tcPr>
            <w:tcW w:w="1078" w:type="dxa"/>
            <w:tcBorders>
              <w:top w:val="nil"/>
              <w:left w:val="nil"/>
              <w:bottom w:val="nil"/>
              <w:right w:val="nil"/>
            </w:tcBorders>
          </w:tcPr>
          <w:p w:rsidR="00E96643" w:rsidRPr="0036035B" w:rsidRDefault="00E96643" w:rsidP="00E96643">
            <w:pPr>
              <w:autoSpaceDE w:val="0"/>
              <w:autoSpaceDN w:val="0"/>
              <w:spacing w:line="240" w:lineRule="auto"/>
              <w:rPr>
                <w:sz w:val="12"/>
                <w:szCs w:val="12"/>
              </w:rPr>
            </w:pPr>
          </w:p>
        </w:tc>
        <w:tc>
          <w:tcPr>
            <w:tcW w:w="4989" w:type="dxa"/>
            <w:tcBorders>
              <w:top w:val="nil"/>
              <w:left w:val="nil"/>
              <w:bottom w:val="nil"/>
              <w:right w:val="nil"/>
            </w:tcBorders>
          </w:tcPr>
          <w:p w:rsidR="00E96643" w:rsidRPr="0036035B" w:rsidRDefault="00E96643" w:rsidP="00E96643">
            <w:pPr>
              <w:autoSpaceDE w:val="0"/>
              <w:autoSpaceDN w:val="0"/>
              <w:spacing w:line="240" w:lineRule="auto"/>
              <w:jc w:val="center"/>
              <w:rPr>
                <w:sz w:val="12"/>
                <w:szCs w:val="12"/>
              </w:rPr>
            </w:pPr>
            <w:r w:rsidRPr="0036035B">
              <w:rPr>
                <w:sz w:val="12"/>
                <w:szCs w:val="12"/>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p w:rsidR="00E96643" w:rsidRPr="0036035B" w:rsidRDefault="00E96643" w:rsidP="00E96643">
            <w:pPr>
              <w:autoSpaceDE w:val="0"/>
              <w:autoSpaceDN w:val="0"/>
              <w:spacing w:line="240" w:lineRule="auto"/>
              <w:jc w:val="center"/>
              <w:rPr>
                <w:sz w:val="12"/>
                <w:szCs w:val="12"/>
              </w:rPr>
            </w:pPr>
          </w:p>
        </w:tc>
      </w:tr>
    </w:tbl>
    <w:p w:rsidR="00E96643" w:rsidRPr="0036035B" w:rsidRDefault="00E96643" w:rsidP="00E96643">
      <w:pPr>
        <w:pBdr>
          <w:top w:val="single" w:sz="4" w:space="1" w:color="auto"/>
        </w:pBdr>
        <w:autoSpaceDE w:val="0"/>
        <w:autoSpaceDN w:val="0"/>
        <w:spacing w:line="240" w:lineRule="auto"/>
        <w:jc w:val="center"/>
        <w:rPr>
          <w:sz w:val="12"/>
          <w:szCs w:val="12"/>
        </w:rPr>
      </w:pPr>
      <w:r w:rsidRPr="0036035B">
        <w:rPr>
          <w:sz w:val="12"/>
          <w:szCs w:val="12"/>
        </w:rPr>
        <w:t>(Ф.И.О. и подпись лица, принявшего сведения)</w:t>
      </w:r>
    </w:p>
    <w:p w:rsidR="00C6750B" w:rsidRPr="00C6750B" w:rsidRDefault="00C6750B" w:rsidP="00C6750B">
      <w:pPr>
        <w:shd w:val="clear" w:color="auto" w:fill="FFFFFF"/>
        <w:spacing w:line="240" w:lineRule="auto"/>
        <w:ind w:firstLine="426"/>
        <w:rPr>
          <w:rFonts w:eastAsia="Times New Roman" w:cs="Times New Roman"/>
          <w:color w:val="000000"/>
          <w:sz w:val="12"/>
          <w:szCs w:val="12"/>
          <w:lang w:eastAsia="ru-RU"/>
        </w:rPr>
      </w:pPr>
    </w:p>
    <w:p w:rsidR="00C6750B" w:rsidRPr="00C6750B" w:rsidRDefault="00C6750B" w:rsidP="00C6750B">
      <w:pPr>
        <w:shd w:val="clear" w:color="auto" w:fill="FFFFFF"/>
        <w:spacing w:line="240" w:lineRule="auto"/>
        <w:ind w:firstLine="426"/>
        <w:rPr>
          <w:rFonts w:eastAsia="Times New Roman" w:cs="Times New Roman"/>
          <w:color w:val="000000"/>
          <w:sz w:val="12"/>
          <w:szCs w:val="12"/>
          <w:lang w:eastAsia="ru-RU"/>
        </w:rPr>
      </w:pPr>
    </w:p>
    <w:p w:rsidR="00C6750B" w:rsidRPr="00C6750B" w:rsidRDefault="00C6750B" w:rsidP="00C6750B">
      <w:pPr>
        <w:shd w:val="clear" w:color="auto" w:fill="FFFFFF"/>
        <w:spacing w:line="240" w:lineRule="auto"/>
        <w:ind w:firstLine="426"/>
        <w:rPr>
          <w:rFonts w:eastAsia="Times New Roman" w:cs="Times New Roman"/>
          <w:color w:val="000000"/>
          <w:sz w:val="12"/>
          <w:szCs w:val="12"/>
          <w:lang w:eastAsia="ru-RU"/>
        </w:rPr>
      </w:pPr>
    </w:p>
    <w:p w:rsidR="00C6750B" w:rsidRPr="00C6750B" w:rsidRDefault="00C6750B" w:rsidP="00C6750B">
      <w:pPr>
        <w:shd w:val="clear" w:color="auto" w:fill="FFFFFF"/>
        <w:spacing w:line="240" w:lineRule="auto"/>
        <w:ind w:firstLine="426"/>
        <w:rPr>
          <w:rFonts w:eastAsia="Times New Roman" w:cs="Times New Roman"/>
          <w:color w:val="000000"/>
          <w:sz w:val="12"/>
          <w:szCs w:val="12"/>
          <w:lang w:eastAsia="ru-RU"/>
        </w:rPr>
      </w:pPr>
    </w:p>
    <w:p w:rsidR="00C6750B" w:rsidRPr="00C6750B" w:rsidRDefault="00C6750B" w:rsidP="00C6750B">
      <w:pPr>
        <w:shd w:val="clear" w:color="auto" w:fill="FFFFFF"/>
        <w:spacing w:line="240" w:lineRule="auto"/>
        <w:ind w:firstLine="426"/>
        <w:rPr>
          <w:rFonts w:eastAsia="Times New Roman" w:cs="Times New Roman"/>
          <w:color w:val="000000"/>
          <w:sz w:val="12"/>
          <w:szCs w:val="12"/>
          <w:lang w:eastAsia="ru-RU"/>
        </w:rPr>
      </w:pPr>
    </w:p>
    <w:p w:rsidR="00C6750B" w:rsidRPr="00C6750B" w:rsidRDefault="00C6750B" w:rsidP="00C6750B">
      <w:pPr>
        <w:shd w:val="clear" w:color="auto" w:fill="FFFFFF"/>
        <w:spacing w:line="240" w:lineRule="auto"/>
        <w:ind w:firstLine="426"/>
        <w:rPr>
          <w:rFonts w:eastAsia="Times New Roman" w:cs="Times New Roman"/>
          <w:color w:val="000000"/>
          <w:sz w:val="12"/>
          <w:szCs w:val="12"/>
          <w:lang w:eastAsia="ru-RU"/>
        </w:rPr>
      </w:pPr>
    </w:p>
    <w:p w:rsidR="00C6750B" w:rsidRPr="00C6750B" w:rsidRDefault="00C6750B" w:rsidP="00C6750B">
      <w:pPr>
        <w:shd w:val="clear" w:color="auto" w:fill="FFFFFF"/>
        <w:spacing w:line="240" w:lineRule="auto"/>
        <w:ind w:firstLine="426"/>
        <w:rPr>
          <w:rFonts w:eastAsia="Times New Roman" w:cs="Times New Roman"/>
          <w:color w:val="000000"/>
          <w:sz w:val="12"/>
          <w:szCs w:val="12"/>
          <w:lang w:eastAsia="ru-RU"/>
        </w:rPr>
      </w:pPr>
    </w:p>
    <w:p w:rsidR="00C6750B" w:rsidRPr="00C6750B" w:rsidRDefault="00C6750B" w:rsidP="00C6750B">
      <w:pPr>
        <w:shd w:val="clear" w:color="auto" w:fill="FFFFFF"/>
        <w:spacing w:line="240" w:lineRule="auto"/>
        <w:ind w:firstLine="426"/>
        <w:rPr>
          <w:rFonts w:eastAsia="Times New Roman" w:cs="Times New Roman"/>
          <w:color w:val="000000"/>
          <w:sz w:val="12"/>
          <w:szCs w:val="12"/>
          <w:lang w:eastAsia="ru-RU"/>
        </w:rPr>
      </w:pPr>
    </w:p>
    <w:p w:rsidR="00C6750B" w:rsidRPr="00C6750B" w:rsidRDefault="00C6750B" w:rsidP="00C6750B">
      <w:pPr>
        <w:shd w:val="clear" w:color="auto" w:fill="FFFFFF"/>
        <w:spacing w:line="240" w:lineRule="auto"/>
        <w:ind w:firstLine="426"/>
        <w:rPr>
          <w:rFonts w:eastAsia="Times New Roman" w:cs="Times New Roman"/>
          <w:color w:val="000000"/>
          <w:sz w:val="12"/>
          <w:szCs w:val="12"/>
          <w:lang w:eastAsia="ru-RU"/>
        </w:rPr>
      </w:pPr>
    </w:p>
    <w:p w:rsidR="00C6750B" w:rsidRPr="00C6750B" w:rsidRDefault="00C6750B" w:rsidP="00C6750B">
      <w:pPr>
        <w:shd w:val="clear" w:color="auto" w:fill="FFFFFF"/>
        <w:spacing w:line="240" w:lineRule="auto"/>
        <w:ind w:firstLine="426"/>
        <w:rPr>
          <w:rFonts w:eastAsia="Times New Roman" w:cs="Times New Roman"/>
          <w:color w:val="000000"/>
          <w:sz w:val="12"/>
          <w:szCs w:val="12"/>
          <w:lang w:eastAsia="ru-RU"/>
        </w:rPr>
      </w:pPr>
    </w:p>
    <w:p w:rsidR="00C6750B" w:rsidRPr="00C6750B" w:rsidRDefault="00C6750B" w:rsidP="00C6750B">
      <w:pPr>
        <w:spacing w:line="240" w:lineRule="auto"/>
        <w:ind w:firstLine="0"/>
        <w:jc w:val="center"/>
        <w:rPr>
          <w:rFonts w:eastAsia="Times New Roman" w:cs="Times New Roman"/>
          <w:b/>
          <w:color w:val="000000"/>
          <w:sz w:val="12"/>
          <w:szCs w:val="12"/>
          <w:lang w:eastAsia="ru-RU"/>
        </w:rPr>
      </w:pP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Главный редактор: Глава муниципального образования Адамовский район Оренбургской области С.В. Чехович</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Отпечатано в Администрации муниципального образования Адамовский район Оренбургской области</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462830, Оренбургская область, п. Адамовка, ул. Советская, д.81. Телефон: (35365)2-13-38</w:t>
      </w:r>
    </w:p>
    <w:p w:rsidR="00893378"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Тираж: 15 экземпляров. Бесплатно. </w:t>
      </w:r>
    </w:p>
    <w:sectPr w:rsidR="00893378" w:rsidRPr="00970D01" w:rsidSect="00E96643">
      <w:headerReference w:type="default" r:id="rId32"/>
      <w:pgSz w:w="11906" w:h="16838"/>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5A2" w:rsidRDefault="007865A2" w:rsidP="00B56384">
      <w:pPr>
        <w:spacing w:line="240" w:lineRule="auto"/>
      </w:pPr>
      <w:r>
        <w:separator/>
      </w:r>
    </w:p>
  </w:endnote>
  <w:endnote w:type="continuationSeparator" w:id="0">
    <w:p w:rsidR="007865A2" w:rsidRDefault="007865A2" w:rsidP="00B56384">
      <w:pPr>
        <w:spacing w:line="240" w:lineRule="auto"/>
      </w:pPr>
      <w:r>
        <w:continuationSeparator/>
      </w:r>
    </w:p>
  </w:endnote>
  <w:endnote w:id="1">
    <w:p w:rsidR="00E96643" w:rsidRPr="00E51501" w:rsidRDefault="00E96643" w:rsidP="00E96643">
      <w:pPr>
        <w:pStyle w:val="affe"/>
        <w:ind w:firstLine="567"/>
        <w:jc w:val="both"/>
        <w:rPr>
          <w:sz w:val="12"/>
          <w:szCs w:val="12"/>
        </w:rPr>
      </w:pPr>
      <w:bookmarkStart w:id="4" w:name="_GoBack"/>
      <w:r w:rsidRPr="00E51501">
        <w:rPr>
          <w:rStyle w:val="afff0"/>
          <w:sz w:val="12"/>
          <w:szCs w:val="12"/>
        </w:rPr>
        <w:t>1</w:t>
      </w:r>
      <w:r w:rsidRPr="00E51501">
        <w:rPr>
          <w:sz w:val="12"/>
          <w:szCs w:val="12"/>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E96643" w:rsidRPr="00E51501" w:rsidRDefault="00E96643" w:rsidP="00E96643">
      <w:pPr>
        <w:pStyle w:val="affe"/>
        <w:ind w:firstLine="567"/>
        <w:jc w:val="both"/>
        <w:rPr>
          <w:sz w:val="12"/>
          <w:szCs w:val="12"/>
        </w:rPr>
      </w:pPr>
      <w:r w:rsidRPr="00E51501">
        <w:rPr>
          <w:rStyle w:val="afff0"/>
          <w:sz w:val="12"/>
          <w:szCs w:val="12"/>
        </w:rPr>
        <w:t>2</w:t>
      </w:r>
      <w:r w:rsidRPr="00E51501">
        <w:rPr>
          <w:sz w:val="12"/>
          <w:szCs w:val="12"/>
        </w:rPr>
        <w:t> </w:t>
      </w:r>
      <w:r w:rsidRPr="00E51501">
        <w:rPr>
          <w:sz w:val="12"/>
          <w:szCs w:val="12"/>
        </w:rPr>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E96643" w:rsidRPr="00E51501" w:rsidRDefault="00E96643" w:rsidP="00E96643">
      <w:pPr>
        <w:pStyle w:val="affe"/>
        <w:ind w:firstLine="567"/>
        <w:jc w:val="both"/>
        <w:rPr>
          <w:sz w:val="12"/>
          <w:szCs w:val="12"/>
        </w:rPr>
      </w:pPr>
      <w:r w:rsidRPr="00E51501">
        <w:rPr>
          <w:rStyle w:val="afff0"/>
          <w:sz w:val="12"/>
          <w:szCs w:val="12"/>
        </w:rPr>
        <w:t>3</w:t>
      </w:r>
      <w:r w:rsidRPr="00E51501">
        <w:rPr>
          <w:sz w:val="12"/>
          <w:szCs w:val="12"/>
        </w:rPr>
        <w:t> </w:t>
      </w:r>
      <w:r w:rsidRPr="00E51501">
        <w:rPr>
          <w:sz w:val="12"/>
          <w:szCs w:val="12"/>
        </w:rPr>
        <w:t>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arSymbol">
    <w:altName w:val="Times New Roman"/>
    <w:charset w:val="CC"/>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0" w:rsidRDefault="000B5660">
    <w:pPr>
      <w:pStyle w:val="a7"/>
      <w:framePr w:wrap="auto" w:vAnchor="text" w:hAnchor="margin" w:xAlign="right" w:y="1"/>
      <w:rPr>
        <w:rStyle w:val="ab"/>
      </w:rPr>
    </w:pPr>
    <w:r>
      <w:rPr>
        <w:rStyle w:val="ab"/>
      </w:rPr>
      <w:t xml:space="preserve"> </w:t>
    </w:r>
  </w:p>
  <w:p w:rsidR="000B5660" w:rsidRDefault="000B566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313828"/>
      <w:docPartObj>
        <w:docPartGallery w:val="Page Numbers (Bottom of Page)"/>
        <w:docPartUnique/>
      </w:docPartObj>
    </w:sdtPr>
    <w:sdtEndPr>
      <w:rPr>
        <w:sz w:val="12"/>
        <w:szCs w:val="12"/>
      </w:rPr>
    </w:sdtEndPr>
    <w:sdtContent>
      <w:p w:rsidR="000B5660" w:rsidRPr="007754C0" w:rsidRDefault="000B5660">
        <w:pPr>
          <w:pStyle w:val="a7"/>
          <w:jc w:val="center"/>
          <w:rPr>
            <w:sz w:val="12"/>
            <w:szCs w:val="12"/>
          </w:rPr>
        </w:pPr>
        <w:r w:rsidRPr="007754C0">
          <w:rPr>
            <w:sz w:val="12"/>
            <w:szCs w:val="12"/>
          </w:rPr>
          <w:fldChar w:fldCharType="begin"/>
        </w:r>
        <w:r w:rsidRPr="007754C0">
          <w:rPr>
            <w:sz w:val="12"/>
            <w:szCs w:val="12"/>
          </w:rPr>
          <w:instrText>PAGE   \* MERGEFORMAT</w:instrText>
        </w:r>
        <w:r w:rsidRPr="007754C0">
          <w:rPr>
            <w:sz w:val="12"/>
            <w:szCs w:val="12"/>
          </w:rPr>
          <w:fldChar w:fldCharType="separate"/>
        </w:r>
        <w:r w:rsidR="00E96643">
          <w:rPr>
            <w:noProof/>
            <w:sz w:val="12"/>
            <w:szCs w:val="12"/>
          </w:rPr>
          <w:t>22</w:t>
        </w:r>
        <w:r w:rsidRPr="007754C0">
          <w:rPr>
            <w:sz w:val="12"/>
            <w:szCs w:val="1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549978"/>
      <w:docPartObj>
        <w:docPartGallery w:val="Page Numbers (Bottom of Page)"/>
        <w:docPartUnique/>
      </w:docPartObj>
    </w:sdtPr>
    <w:sdtEndPr>
      <w:rPr>
        <w:sz w:val="12"/>
        <w:szCs w:val="12"/>
      </w:rPr>
    </w:sdtEndPr>
    <w:sdtContent>
      <w:p w:rsidR="000B5660" w:rsidRPr="00D716CC" w:rsidRDefault="000B5660">
        <w:pPr>
          <w:pStyle w:val="a7"/>
          <w:jc w:val="center"/>
          <w:rPr>
            <w:sz w:val="12"/>
            <w:szCs w:val="12"/>
          </w:rPr>
        </w:pPr>
        <w:r w:rsidRPr="00D716CC">
          <w:rPr>
            <w:sz w:val="12"/>
            <w:szCs w:val="12"/>
          </w:rPr>
          <w:fldChar w:fldCharType="begin"/>
        </w:r>
        <w:r w:rsidRPr="00D716CC">
          <w:rPr>
            <w:sz w:val="12"/>
            <w:szCs w:val="12"/>
          </w:rPr>
          <w:instrText>PAGE   \* MERGEFORMAT</w:instrText>
        </w:r>
        <w:r w:rsidRPr="00D716CC">
          <w:rPr>
            <w:sz w:val="12"/>
            <w:szCs w:val="12"/>
          </w:rPr>
          <w:fldChar w:fldCharType="separate"/>
        </w:r>
        <w:r w:rsidR="00E96643">
          <w:rPr>
            <w:noProof/>
            <w:sz w:val="12"/>
            <w:szCs w:val="12"/>
          </w:rPr>
          <w:t>62</w:t>
        </w:r>
        <w:r w:rsidRPr="00D716CC">
          <w:rPr>
            <w:sz w:val="12"/>
            <w:szCs w:val="1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900683"/>
      <w:docPartObj>
        <w:docPartGallery w:val="Page Numbers (Bottom of Page)"/>
        <w:docPartUnique/>
      </w:docPartObj>
    </w:sdtPr>
    <w:sdtEndPr>
      <w:rPr>
        <w:sz w:val="12"/>
        <w:szCs w:val="12"/>
      </w:rPr>
    </w:sdtEndPr>
    <w:sdtContent>
      <w:p w:rsidR="000B5660" w:rsidRPr="006035C9" w:rsidRDefault="000B5660">
        <w:pPr>
          <w:pStyle w:val="a7"/>
          <w:jc w:val="center"/>
          <w:rPr>
            <w:sz w:val="12"/>
            <w:szCs w:val="12"/>
          </w:rPr>
        </w:pPr>
        <w:r w:rsidRPr="006035C9">
          <w:rPr>
            <w:sz w:val="12"/>
            <w:szCs w:val="12"/>
          </w:rPr>
          <w:fldChar w:fldCharType="begin"/>
        </w:r>
        <w:r w:rsidRPr="006035C9">
          <w:rPr>
            <w:sz w:val="12"/>
            <w:szCs w:val="12"/>
          </w:rPr>
          <w:instrText>PAGE   \* MERGEFORMAT</w:instrText>
        </w:r>
        <w:r w:rsidRPr="006035C9">
          <w:rPr>
            <w:sz w:val="12"/>
            <w:szCs w:val="12"/>
          </w:rPr>
          <w:fldChar w:fldCharType="separate"/>
        </w:r>
        <w:r w:rsidR="00E51501">
          <w:rPr>
            <w:noProof/>
            <w:sz w:val="12"/>
            <w:szCs w:val="12"/>
          </w:rPr>
          <w:t>63</w:t>
        </w:r>
        <w:r w:rsidRPr="006035C9">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5A2" w:rsidRDefault="007865A2" w:rsidP="00B56384">
      <w:pPr>
        <w:spacing w:line="240" w:lineRule="auto"/>
      </w:pPr>
      <w:r>
        <w:separator/>
      </w:r>
    </w:p>
  </w:footnote>
  <w:footnote w:type="continuationSeparator" w:id="0">
    <w:p w:rsidR="007865A2" w:rsidRDefault="007865A2"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0" w:rsidRDefault="000B5660" w:rsidP="00DF7ABF">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3</w:t>
    </w:r>
    <w:r>
      <w:rPr>
        <w:rStyle w:val="ab"/>
      </w:rPr>
      <w:fldChar w:fldCharType="end"/>
    </w:r>
  </w:p>
  <w:p w:rsidR="000B5660" w:rsidRDefault="000B5660">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0" w:rsidRDefault="000B5660" w:rsidP="00A42A32">
    <w:pPr>
      <w:pStyle w:val="a5"/>
      <w:rPr>
        <w:rStyle w:val="ab"/>
      </w:rPr>
    </w:pPr>
    <w:r>
      <w:rPr>
        <w:rStyle w:val="ab"/>
      </w:rPr>
      <w:fldChar w:fldCharType="begin"/>
    </w:r>
    <w:r>
      <w:rPr>
        <w:rStyle w:val="ab"/>
      </w:rPr>
      <w:instrText xml:space="preserve">PAGE  </w:instrText>
    </w:r>
    <w:r>
      <w:rPr>
        <w:rStyle w:val="ab"/>
      </w:rPr>
      <w:fldChar w:fldCharType="end"/>
    </w:r>
  </w:p>
  <w:p w:rsidR="000B5660" w:rsidRDefault="000B5660" w:rsidP="00A42A32">
    <w:pPr>
      <w:pStyle w:val="a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0" w:rsidRPr="00A42A32" w:rsidRDefault="000B5660" w:rsidP="00A42A32">
    <w:pPr>
      <w:pStyle w:val="a5"/>
      <w:rPr>
        <w:sz w:val="12"/>
        <w:szCs w:val="1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0" w:rsidRPr="00153ADA" w:rsidRDefault="000B5660" w:rsidP="00A42A32">
    <w:pPr>
      <w:pStyle w:val="a5"/>
      <w:jc w:val="center"/>
      <w:rPr>
        <w:sz w:val="12"/>
        <w:szCs w:val="1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0" w:rsidRPr="001A7F2A" w:rsidRDefault="000B5660" w:rsidP="001A7F2A">
    <w:pPr>
      <w:pStyle w:val="a5"/>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0" w:rsidRPr="00C024C7" w:rsidRDefault="000B5660">
    <w:pPr>
      <w:pStyle w:val="a5"/>
      <w:rPr>
        <w:rFonts w:cs="Times New Roman"/>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0" w:rsidRPr="000613B0" w:rsidRDefault="000B5660" w:rsidP="000613B0">
    <w:pPr>
      <w:pStyle w:val="a5"/>
      <w:rPr>
        <w:sz w:val="12"/>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0" w:rsidRPr="00E95980" w:rsidRDefault="000B5660" w:rsidP="00E95980">
    <w:pPr>
      <w:pStyle w:val="a5"/>
      <w:rPr>
        <w:sz w:val="12"/>
        <w:szCs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0" w:rsidRPr="00E146EC" w:rsidRDefault="000B5660">
    <w:pPr>
      <w:pStyle w:val="a5"/>
      <w:jc w:val="center"/>
      <w:rPr>
        <w:sz w:val="12"/>
        <w:szCs w:val="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0" w:rsidRDefault="000B5660">
    <w:pPr>
      <w:pStyle w:val="affff6"/>
      <w:framePr w:w="11390" w:h="168" w:wrap="none" w:vAnchor="text" w:hAnchor="page" w:x="258" w:y="750"/>
      <w:shd w:val="clear" w:color="auto" w:fill="auto"/>
      <w:ind w:left="6400"/>
    </w:pPr>
    <w:r>
      <w:fldChar w:fldCharType="begin"/>
    </w:r>
    <w:r>
      <w:instrText xml:space="preserve"> PAGE \* MERGEFORMAT </w:instrText>
    </w:r>
    <w:r>
      <w:fldChar w:fldCharType="separate"/>
    </w:r>
    <w:r w:rsidRPr="00BD5ACB">
      <w:rPr>
        <w:rStyle w:val="12pt"/>
        <w:noProof/>
      </w:rPr>
      <w:t>14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0" w:rsidRPr="007F192F" w:rsidRDefault="000B5660" w:rsidP="007F192F">
    <w:pPr>
      <w:pStyle w:val="a5"/>
      <w:rPr>
        <w:sz w:val="12"/>
        <w:szCs w:val="1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0" w:rsidRPr="00EE2F95" w:rsidRDefault="000B5660">
    <w:pPr>
      <w:pStyle w:val="a5"/>
      <w:rPr>
        <w:sz w:val="12"/>
        <w:szCs w:val="1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0" w:rsidRPr="0010351C" w:rsidRDefault="000B5660" w:rsidP="0010351C">
    <w:pPr>
      <w:pStyle w:val="a5"/>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7A1BD0"/>
    <w:multiLevelType w:val="singleLevel"/>
    <w:tmpl w:val="AC7A1BD0"/>
    <w:lvl w:ilvl="0">
      <w:start w:val="1"/>
      <w:numFmt w:val="decimal"/>
      <w:suff w:val="space"/>
      <w:lvlText w:val="%1."/>
      <w:lvlJc w:val="left"/>
    </w:lvl>
  </w:abstractNum>
  <w:abstractNum w:abstractNumId="1">
    <w:nsid w:val="F9C773A4"/>
    <w:multiLevelType w:val="singleLevel"/>
    <w:tmpl w:val="F9C773A4"/>
    <w:lvl w:ilvl="0">
      <w:start w:val="1"/>
      <w:numFmt w:val="decimal"/>
      <w:suff w:val="space"/>
      <w:lvlText w:val="%1."/>
      <w:lvlJc w:val="left"/>
    </w:lvl>
  </w:abstractNum>
  <w:abstractNum w:abstractNumId="2">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3">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4">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C9A39C1"/>
    <w:multiLevelType w:val="hybridMultilevel"/>
    <w:tmpl w:val="C8CA98D2"/>
    <w:lvl w:ilvl="0" w:tplc="85C09D02">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363D7DFF"/>
    <w:multiLevelType w:val="hybridMultilevel"/>
    <w:tmpl w:val="E54AE2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CF64E1A"/>
    <w:multiLevelType w:val="hybridMultilevel"/>
    <w:tmpl w:val="EB7CAB58"/>
    <w:lvl w:ilvl="0" w:tplc="EC3EB048">
      <w:start w:val="1"/>
      <w:numFmt w:val="decimal"/>
      <w:suff w:val="nothing"/>
      <w:lvlText w:val="%1."/>
      <w:lvlJc w:val="left"/>
      <w:pPr>
        <w:ind w:left="567" w:firstLine="349"/>
      </w:pPr>
    </w:lvl>
    <w:lvl w:ilvl="1" w:tplc="3E46543E">
      <w:start w:val="1"/>
      <w:numFmt w:val="lowerLetter"/>
      <w:lvlText w:val="%2."/>
      <w:lvlJc w:val="left"/>
      <w:pPr>
        <w:ind w:left="1996" w:hanging="360"/>
      </w:pPr>
    </w:lvl>
    <w:lvl w:ilvl="2" w:tplc="28E40ED4">
      <w:start w:val="1"/>
      <w:numFmt w:val="lowerRoman"/>
      <w:lvlText w:val="%3."/>
      <w:lvlJc w:val="right"/>
      <w:pPr>
        <w:ind w:left="2716" w:hanging="180"/>
      </w:pPr>
    </w:lvl>
    <w:lvl w:ilvl="3" w:tplc="460CCFE0">
      <w:start w:val="1"/>
      <w:numFmt w:val="decimal"/>
      <w:lvlText w:val="%4."/>
      <w:lvlJc w:val="left"/>
      <w:pPr>
        <w:ind w:left="3436" w:hanging="360"/>
      </w:pPr>
    </w:lvl>
    <w:lvl w:ilvl="4" w:tplc="7514E828">
      <w:start w:val="1"/>
      <w:numFmt w:val="lowerLetter"/>
      <w:lvlText w:val="%5."/>
      <w:lvlJc w:val="left"/>
      <w:pPr>
        <w:ind w:left="4156" w:hanging="360"/>
      </w:pPr>
    </w:lvl>
    <w:lvl w:ilvl="5" w:tplc="C5609042">
      <w:start w:val="1"/>
      <w:numFmt w:val="lowerRoman"/>
      <w:lvlText w:val="%6."/>
      <w:lvlJc w:val="right"/>
      <w:pPr>
        <w:ind w:left="4876" w:hanging="180"/>
      </w:pPr>
    </w:lvl>
    <w:lvl w:ilvl="6" w:tplc="A8F8C594">
      <w:start w:val="1"/>
      <w:numFmt w:val="decimal"/>
      <w:lvlText w:val="%7."/>
      <w:lvlJc w:val="left"/>
      <w:pPr>
        <w:ind w:left="5596" w:hanging="360"/>
      </w:pPr>
    </w:lvl>
    <w:lvl w:ilvl="7" w:tplc="71843066">
      <w:start w:val="1"/>
      <w:numFmt w:val="lowerLetter"/>
      <w:lvlText w:val="%8."/>
      <w:lvlJc w:val="left"/>
      <w:pPr>
        <w:ind w:left="6316" w:hanging="360"/>
      </w:pPr>
    </w:lvl>
    <w:lvl w:ilvl="8" w:tplc="2072119A">
      <w:start w:val="1"/>
      <w:numFmt w:val="lowerRoman"/>
      <w:lvlText w:val="%9."/>
      <w:lvlJc w:val="right"/>
      <w:pPr>
        <w:ind w:left="7036" w:hanging="180"/>
      </w:pPr>
    </w:lvl>
  </w:abstractNum>
  <w:abstractNum w:abstractNumId="8">
    <w:nsid w:val="7654482B"/>
    <w:multiLevelType w:val="multilevel"/>
    <w:tmpl w:val="765448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9E351BF"/>
    <w:multiLevelType w:val="hybridMultilevel"/>
    <w:tmpl w:val="2E6C3DA0"/>
    <w:lvl w:ilvl="0" w:tplc="CE6ECC40">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num w:numId="1">
    <w:abstractNumId w:val="2"/>
  </w:num>
  <w:num w:numId="2">
    <w:abstractNumId w:val="4"/>
  </w:num>
  <w:num w:numId="3">
    <w:abstractNumId w:val="7"/>
  </w:num>
  <w:num w:numId="4">
    <w:abstractNumId w:val="6"/>
  </w:num>
  <w:num w:numId="5">
    <w:abstractNumId w:val="9"/>
  </w:num>
  <w:num w:numId="6">
    <w:abstractNumId w:val="5"/>
  </w:num>
  <w:num w:numId="7">
    <w:abstractNumId w:val="8"/>
  </w:num>
  <w:num w:numId="8">
    <w:abstractNumId w:val="1"/>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3E3D"/>
    <w:rsid w:val="00014B42"/>
    <w:rsid w:val="00016B57"/>
    <w:rsid w:val="00024EBF"/>
    <w:rsid w:val="000260FA"/>
    <w:rsid w:val="00030D9D"/>
    <w:rsid w:val="00032D9E"/>
    <w:rsid w:val="00036131"/>
    <w:rsid w:val="00036C79"/>
    <w:rsid w:val="00040530"/>
    <w:rsid w:val="00042D57"/>
    <w:rsid w:val="00051A1F"/>
    <w:rsid w:val="000551F4"/>
    <w:rsid w:val="000613B0"/>
    <w:rsid w:val="0006310F"/>
    <w:rsid w:val="00063498"/>
    <w:rsid w:val="00063B12"/>
    <w:rsid w:val="00064CEF"/>
    <w:rsid w:val="000650FC"/>
    <w:rsid w:val="0006627D"/>
    <w:rsid w:val="00067266"/>
    <w:rsid w:val="00072F38"/>
    <w:rsid w:val="00073168"/>
    <w:rsid w:val="00073AF8"/>
    <w:rsid w:val="000749AD"/>
    <w:rsid w:val="00076264"/>
    <w:rsid w:val="00083582"/>
    <w:rsid w:val="000862B0"/>
    <w:rsid w:val="00087B69"/>
    <w:rsid w:val="000A2C9A"/>
    <w:rsid w:val="000A4E2B"/>
    <w:rsid w:val="000A52A5"/>
    <w:rsid w:val="000A6DE7"/>
    <w:rsid w:val="000B5660"/>
    <w:rsid w:val="000B649D"/>
    <w:rsid w:val="000B6D5E"/>
    <w:rsid w:val="000B6F51"/>
    <w:rsid w:val="000D142F"/>
    <w:rsid w:val="000D6E5E"/>
    <w:rsid w:val="000E13D8"/>
    <w:rsid w:val="000E2D03"/>
    <w:rsid w:val="000E59F8"/>
    <w:rsid w:val="000F174C"/>
    <w:rsid w:val="00102041"/>
    <w:rsid w:val="0010351C"/>
    <w:rsid w:val="001056B9"/>
    <w:rsid w:val="001110CF"/>
    <w:rsid w:val="0011154D"/>
    <w:rsid w:val="00111F68"/>
    <w:rsid w:val="00113A0D"/>
    <w:rsid w:val="0011648A"/>
    <w:rsid w:val="00121325"/>
    <w:rsid w:val="00123C95"/>
    <w:rsid w:val="0012490F"/>
    <w:rsid w:val="00126A11"/>
    <w:rsid w:val="001328AA"/>
    <w:rsid w:val="00146478"/>
    <w:rsid w:val="00150608"/>
    <w:rsid w:val="00152CE9"/>
    <w:rsid w:val="001537E9"/>
    <w:rsid w:val="00153ADA"/>
    <w:rsid w:val="00166A67"/>
    <w:rsid w:val="001745A2"/>
    <w:rsid w:val="00176166"/>
    <w:rsid w:val="001764EA"/>
    <w:rsid w:val="00176751"/>
    <w:rsid w:val="00176B3E"/>
    <w:rsid w:val="00180323"/>
    <w:rsid w:val="001805DA"/>
    <w:rsid w:val="00186A0A"/>
    <w:rsid w:val="001915E7"/>
    <w:rsid w:val="0019281D"/>
    <w:rsid w:val="00192EC3"/>
    <w:rsid w:val="0019425C"/>
    <w:rsid w:val="001946E8"/>
    <w:rsid w:val="0019778A"/>
    <w:rsid w:val="001A05CB"/>
    <w:rsid w:val="001A0D44"/>
    <w:rsid w:val="001A157A"/>
    <w:rsid w:val="001A3208"/>
    <w:rsid w:val="001A53BE"/>
    <w:rsid w:val="001A7F2A"/>
    <w:rsid w:val="001B17D3"/>
    <w:rsid w:val="001B1DE3"/>
    <w:rsid w:val="001B5D49"/>
    <w:rsid w:val="001D30FD"/>
    <w:rsid w:val="001D3FE2"/>
    <w:rsid w:val="001D4412"/>
    <w:rsid w:val="001D6A8E"/>
    <w:rsid w:val="001E231D"/>
    <w:rsid w:val="001E6E43"/>
    <w:rsid w:val="001F2E21"/>
    <w:rsid w:val="001F60EE"/>
    <w:rsid w:val="0020351F"/>
    <w:rsid w:val="00206C4E"/>
    <w:rsid w:val="0020771E"/>
    <w:rsid w:val="00210333"/>
    <w:rsid w:val="00210D7E"/>
    <w:rsid w:val="00214C28"/>
    <w:rsid w:val="00221033"/>
    <w:rsid w:val="00221B75"/>
    <w:rsid w:val="0022574A"/>
    <w:rsid w:val="0023046B"/>
    <w:rsid w:val="002313F2"/>
    <w:rsid w:val="002315E4"/>
    <w:rsid w:val="00234B89"/>
    <w:rsid w:val="002365A2"/>
    <w:rsid w:val="00236AB2"/>
    <w:rsid w:val="00240623"/>
    <w:rsid w:val="00243CA9"/>
    <w:rsid w:val="002452E1"/>
    <w:rsid w:val="002462EF"/>
    <w:rsid w:val="002519FD"/>
    <w:rsid w:val="0025348B"/>
    <w:rsid w:val="0025731A"/>
    <w:rsid w:val="00257D73"/>
    <w:rsid w:val="0026196B"/>
    <w:rsid w:val="00264B87"/>
    <w:rsid w:val="00267166"/>
    <w:rsid w:val="002871E7"/>
    <w:rsid w:val="00290793"/>
    <w:rsid w:val="002949F4"/>
    <w:rsid w:val="002977AD"/>
    <w:rsid w:val="00297CE3"/>
    <w:rsid w:val="002B1159"/>
    <w:rsid w:val="002B300F"/>
    <w:rsid w:val="002C28CE"/>
    <w:rsid w:val="002C6E75"/>
    <w:rsid w:val="002C7CCC"/>
    <w:rsid w:val="002D26A1"/>
    <w:rsid w:val="002D3CE6"/>
    <w:rsid w:val="002D4BFB"/>
    <w:rsid w:val="002D4F28"/>
    <w:rsid w:val="002D5E3D"/>
    <w:rsid w:val="002D64E7"/>
    <w:rsid w:val="002E05F2"/>
    <w:rsid w:val="002E67FD"/>
    <w:rsid w:val="002F0F44"/>
    <w:rsid w:val="002F358F"/>
    <w:rsid w:val="002F5D5D"/>
    <w:rsid w:val="003033C0"/>
    <w:rsid w:val="00306357"/>
    <w:rsid w:val="003113A7"/>
    <w:rsid w:val="00313885"/>
    <w:rsid w:val="00316C98"/>
    <w:rsid w:val="003173FB"/>
    <w:rsid w:val="00317B6C"/>
    <w:rsid w:val="003218D0"/>
    <w:rsid w:val="00326774"/>
    <w:rsid w:val="00333097"/>
    <w:rsid w:val="00334A3A"/>
    <w:rsid w:val="003353BA"/>
    <w:rsid w:val="0034066E"/>
    <w:rsid w:val="003454A5"/>
    <w:rsid w:val="00345C55"/>
    <w:rsid w:val="00347DDE"/>
    <w:rsid w:val="00347EEB"/>
    <w:rsid w:val="003714D1"/>
    <w:rsid w:val="003729B3"/>
    <w:rsid w:val="00372C83"/>
    <w:rsid w:val="003824C8"/>
    <w:rsid w:val="00383CD7"/>
    <w:rsid w:val="00386BE1"/>
    <w:rsid w:val="00387E07"/>
    <w:rsid w:val="003A1584"/>
    <w:rsid w:val="003A25A9"/>
    <w:rsid w:val="003A4FF1"/>
    <w:rsid w:val="003A7B85"/>
    <w:rsid w:val="003B195E"/>
    <w:rsid w:val="003B1B57"/>
    <w:rsid w:val="003B1C4A"/>
    <w:rsid w:val="003B22A5"/>
    <w:rsid w:val="003B3322"/>
    <w:rsid w:val="003B4670"/>
    <w:rsid w:val="003B70F5"/>
    <w:rsid w:val="003B7159"/>
    <w:rsid w:val="003D36BC"/>
    <w:rsid w:val="003D5C27"/>
    <w:rsid w:val="003D5FD9"/>
    <w:rsid w:val="003D74BA"/>
    <w:rsid w:val="003D7A86"/>
    <w:rsid w:val="003E4E73"/>
    <w:rsid w:val="003F0D20"/>
    <w:rsid w:val="003F229D"/>
    <w:rsid w:val="003F789C"/>
    <w:rsid w:val="00401FA4"/>
    <w:rsid w:val="00402BB2"/>
    <w:rsid w:val="00404E96"/>
    <w:rsid w:val="004116FB"/>
    <w:rsid w:val="004122C7"/>
    <w:rsid w:val="004142F2"/>
    <w:rsid w:val="004162A2"/>
    <w:rsid w:val="00420993"/>
    <w:rsid w:val="00423D99"/>
    <w:rsid w:val="004241DB"/>
    <w:rsid w:val="00425771"/>
    <w:rsid w:val="00427FD5"/>
    <w:rsid w:val="0043044F"/>
    <w:rsid w:val="004318EA"/>
    <w:rsid w:val="00436E6C"/>
    <w:rsid w:val="00440854"/>
    <w:rsid w:val="00440A59"/>
    <w:rsid w:val="00440B6F"/>
    <w:rsid w:val="00440FCE"/>
    <w:rsid w:val="004422F0"/>
    <w:rsid w:val="004509C7"/>
    <w:rsid w:val="00450CD8"/>
    <w:rsid w:val="00451879"/>
    <w:rsid w:val="00451EA1"/>
    <w:rsid w:val="00457CB3"/>
    <w:rsid w:val="00461F49"/>
    <w:rsid w:val="00464632"/>
    <w:rsid w:val="0046495C"/>
    <w:rsid w:val="00464DD6"/>
    <w:rsid w:val="00466424"/>
    <w:rsid w:val="00466F26"/>
    <w:rsid w:val="00467FD7"/>
    <w:rsid w:val="0047385E"/>
    <w:rsid w:val="00473DB0"/>
    <w:rsid w:val="00475B93"/>
    <w:rsid w:val="00476C05"/>
    <w:rsid w:val="004803BB"/>
    <w:rsid w:val="00481B47"/>
    <w:rsid w:val="00483097"/>
    <w:rsid w:val="00485610"/>
    <w:rsid w:val="0049120C"/>
    <w:rsid w:val="00495D5D"/>
    <w:rsid w:val="00495F10"/>
    <w:rsid w:val="004A50B9"/>
    <w:rsid w:val="004A7FB1"/>
    <w:rsid w:val="004B7BEF"/>
    <w:rsid w:val="004B7CB7"/>
    <w:rsid w:val="004B7D53"/>
    <w:rsid w:val="004C14AB"/>
    <w:rsid w:val="004D113C"/>
    <w:rsid w:val="004D4D60"/>
    <w:rsid w:val="004D5B82"/>
    <w:rsid w:val="004D663C"/>
    <w:rsid w:val="004D738C"/>
    <w:rsid w:val="004D7D87"/>
    <w:rsid w:val="004F1360"/>
    <w:rsid w:val="004F6760"/>
    <w:rsid w:val="004F6AAE"/>
    <w:rsid w:val="004F6DA0"/>
    <w:rsid w:val="00500388"/>
    <w:rsid w:val="00502D7B"/>
    <w:rsid w:val="00503520"/>
    <w:rsid w:val="00510E3D"/>
    <w:rsid w:val="005116E3"/>
    <w:rsid w:val="00512800"/>
    <w:rsid w:val="00517522"/>
    <w:rsid w:val="005209C6"/>
    <w:rsid w:val="00520B39"/>
    <w:rsid w:val="005239C8"/>
    <w:rsid w:val="00531A2C"/>
    <w:rsid w:val="005445DA"/>
    <w:rsid w:val="00544905"/>
    <w:rsid w:val="00545AEE"/>
    <w:rsid w:val="00547110"/>
    <w:rsid w:val="00564EE1"/>
    <w:rsid w:val="00572BCA"/>
    <w:rsid w:val="005743CA"/>
    <w:rsid w:val="00574B4B"/>
    <w:rsid w:val="00574FD8"/>
    <w:rsid w:val="00581173"/>
    <w:rsid w:val="00584305"/>
    <w:rsid w:val="005851B4"/>
    <w:rsid w:val="00586862"/>
    <w:rsid w:val="00590489"/>
    <w:rsid w:val="0059633A"/>
    <w:rsid w:val="00596834"/>
    <w:rsid w:val="00596DE4"/>
    <w:rsid w:val="00597AB4"/>
    <w:rsid w:val="005A0000"/>
    <w:rsid w:val="005A1A7A"/>
    <w:rsid w:val="005A206D"/>
    <w:rsid w:val="005A5D50"/>
    <w:rsid w:val="005A72A8"/>
    <w:rsid w:val="005B3797"/>
    <w:rsid w:val="005B42EB"/>
    <w:rsid w:val="005B43DD"/>
    <w:rsid w:val="005B4FBD"/>
    <w:rsid w:val="005C4536"/>
    <w:rsid w:val="005C4C32"/>
    <w:rsid w:val="005C4E20"/>
    <w:rsid w:val="005C59D9"/>
    <w:rsid w:val="005C7A7F"/>
    <w:rsid w:val="005D07CC"/>
    <w:rsid w:val="005D0C1E"/>
    <w:rsid w:val="005D2C57"/>
    <w:rsid w:val="005D3038"/>
    <w:rsid w:val="005F06F3"/>
    <w:rsid w:val="005F0AC8"/>
    <w:rsid w:val="00600467"/>
    <w:rsid w:val="006010B8"/>
    <w:rsid w:val="006025D1"/>
    <w:rsid w:val="006035C9"/>
    <w:rsid w:val="0060726A"/>
    <w:rsid w:val="006105A5"/>
    <w:rsid w:val="0061273F"/>
    <w:rsid w:val="006168BC"/>
    <w:rsid w:val="00620E18"/>
    <w:rsid w:val="0062116F"/>
    <w:rsid w:val="006213A7"/>
    <w:rsid w:val="00621AD8"/>
    <w:rsid w:val="00622DC3"/>
    <w:rsid w:val="00623E6F"/>
    <w:rsid w:val="006240C8"/>
    <w:rsid w:val="006403B5"/>
    <w:rsid w:val="00641153"/>
    <w:rsid w:val="00654764"/>
    <w:rsid w:val="00656144"/>
    <w:rsid w:val="006567ED"/>
    <w:rsid w:val="0066128D"/>
    <w:rsid w:val="0066521B"/>
    <w:rsid w:val="00670F56"/>
    <w:rsid w:val="00671410"/>
    <w:rsid w:val="00671E43"/>
    <w:rsid w:val="0067275F"/>
    <w:rsid w:val="00673E37"/>
    <w:rsid w:val="0067605E"/>
    <w:rsid w:val="0068302D"/>
    <w:rsid w:val="00684059"/>
    <w:rsid w:val="00685248"/>
    <w:rsid w:val="0068629D"/>
    <w:rsid w:val="00690670"/>
    <w:rsid w:val="00690F7A"/>
    <w:rsid w:val="0069341E"/>
    <w:rsid w:val="006941FD"/>
    <w:rsid w:val="006A07F8"/>
    <w:rsid w:val="006A5B0F"/>
    <w:rsid w:val="006A7385"/>
    <w:rsid w:val="006B00E5"/>
    <w:rsid w:val="006B718F"/>
    <w:rsid w:val="006C16F7"/>
    <w:rsid w:val="006C18B7"/>
    <w:rsid w:val="006C558D"/>
    <w:rsid w:val="006C7D86"/>
    <w:rsid w:val="006D0CBA"/>
    <w:rsid w:val="006D4E14"/>
    <w:rsid w:val="006E233D"/>
    <w:rsid w:val="006E2F8E"/>
    <w:rsid w:val="006E3197"/>
    <w:rsid w:val="006F1643"/>
    <w:rsid w:val="006F28FA"/>
    <w:rsid w:val="006F7EEB"/>
    <w:rsid w:val="00701A45"/>
    <w:rsid w:val="007108B3"/>
    <w:rsid w:val="0071240C"/>
    <w:rsid w:val="00713E99"/>
    <w:rsid w:val="007202E2"/>
    <w:rsid w:val="007238A3"/>
    <w:rsid w:val="00727A52"/>
    <w:rsid w:val="007300C5"/>
    <w:rsid w:val="007322DB"/>
    <w:rsid w:val="00737F5C"/>
    <w:rsid w:val="00746C3F"/>
    <w:rsid w:val="00750C98"/>
    <w:rsid w:val="00752DC3"/>
    <w:rsid w:val="0076039B"/>
    <w:rsid w:val="00761EED"/>
    <w:rsid w:val="007754C0"/>
    <w:rsid w:val="007801BA"/>
    <w:rsid w:val="00780696"/>
    <w:rsid w:val="00785558"/>
    <w:rsid w:val="007865A2"/>
    <w:rsid w:val="00787A10"/>
    <w:rsid w:val="007938F4"/>
    <w:rsid w:val="00793ED6"/>
    <w:rsid w:val="007A0DBA"/>
    <w:rsid w:val="007A528B"/>
    <w:rsid w:val="007A5B62"/>
    <w:rsid w:val="007A7E96"/>
    <w:rsid w:val="007A7FB8"/>
    <w:rsid w:val="007B0B4B"/>
    <w:rsid w:val="007B303C"/>
    <w:rsid w:val="007B3991"/>
    <w:rsid w:val="007B73C5"/>
    <w:rsid w:val="007C19B7"/>
    <w:rsid w:val="007C29CE"/>
    <w:rsid w:val="007C5F11"/>
    <w:rsid w:val="007D26E9"/>
    <w:rsid w:val="007E2528"/>
    <w:rsid w:val="007F05B8"/>
    <w:rsid w:val="007F0F1A"/>
    <w:rsid w:val="007F192F"/>
    <w:rsid w:val="007F1C26"/>
    <w:rsid w:val="007F3FB6"/>
    <w:rsid w:val="007F684C"/>
    <w:rsid w:val="0080551A"/>
    <w:rsid w:val="008058F0"/>
    <w:rsid w:val="00805900"/>
    <w:rsid w:val="008071B9"/>
    <w:rsid w:val="00807708"/>
    <w:rsid w:val="00812DBA"/>
    <w:rsid w:val="008134C7"/>
    <w:rsid w:val="00817E10"/>
    <w:rsid w:val="0082424C"/>
    <w:rsid w:val="008258C0"/>
    <w:rsid w:val="00832FC3"/>
    <w:rsid w:val="008358C1"/>
    <w:rsid w:val="00841540"/>
    <w:rsid w:val="0084497D"/>
    <w:rsid w:val="0084519E"/>
    <w:rsid w:val="008563B5"/>
    <w:rsid w:val="00866D27"/>
    <w:rsid w:val="008670F3"/>
    <w:rsid w:val="0087651E"/>
    <w:rsid w:val="00877A78"/>
    <w:rsid w:val="008801AD"/>
    <w:rsid w:val="0088166B"/>
    <w:rsid w:val="008839A2"/>
    <w:rsid w:val="00887356"/>
    <w:rsid w:val="00887BDF"/>
    <w:rsid w:val="00890FA2"/>
    <w:rsid w:val="00891633"/>
    <w:rsid w:val="00893378"/>
    <w:rsid w:val="008967A7"/>
    <w:rsid w:val="008A375A"/>
    <w:rsid w:val="008A3F78"/>
    <w:rsid w:val="008A5BE7"/>
    <w:rsid w:val="008A7634"/>
    <w:rsid w:val="008B33C7"/>
    <w:rsid w:val="008B3515"/>
    <w:rsid w:val="008B6057"/>
    <w:rsid w:val="008C29A7"/>
    <w:rsid w:val="008C3C6C"/>
    <w:rsid w:val="008C570E"/>
    <w:rsid w:val="008C7EDE"/>
    <w:rsid w:val="008D09B8"/>
    <w:rsid w:val="008D7089"/>
    <w:rsid w:val="008E0983"/>
    <w:rsid w:val="008E0D03"/>
    <w:rsid w:val="008E4160"/>
    <w:rsid w:val="008E5636"/>
    <w:rsid w:val="008E690C"/>
    <w:rsid w:val="008F20E5"/>
    <w:rsid w:val="008F3486"/>
    <w:rsid w:val="008F4882"/>
    <w:rsid w:val="008F4DE0"/>
    <w:rsid w:val="00900DD4"/>
    <w:rsid w:val="00901B51"/>
    <w:rsid w:val="009051CE"/>
    <w:rsid w:val="00905DBC"/>
    <w:rsid w:val="00910E3C"/>
    <w:rsid w:val="009116D6"/>
    <w:rsid w:val="0091195E"/>
    <w:rsid w:val="00916063"/>
    <w:rsid w:val="00922A01"/>
    <w:rsid w:val="00926A3A"/>
    <w:rsid w:val="0093188A"/>
    <w:rsid w:val="009373B9"/>
    <w:rsid w:val="00942AA2"/>
    <w:rsid w:val="00947D95"/>
    <w:rsid w:val="00950EDE"/>
    <w:rsid w:val="00954340"/>
    <w:rsid w:val="0095442F"/>
    <w:rsid w:val="00954860"/>
    <w:rsid w:val="00961AE5"/>
    <w:rsid w:val="009623DE"/>
    <w:rsid w:val="00963CBA"/>
    <w:rsid w:val="00967DE0"/>
    <w:rsid w:val="009708FD"/>
    <w:rsid w:val="00970D01"/>
    <w:rsid w:val="00975710"/>
    <w:rsid w:val="00977CD2"/>
    <w:rsid w:val="00981C60"/>
    <w:rsid w:val="00984D90"/>
    <w:rsid w:val="00984F9D"/>
    <w:rsid w:val="00992783"/>
    <w:rsid w:val="00995900"/>
    <w:rsid w:val="009A1AE6"/>
    <w:rsid w:val="009A270F"/>
    <w:rsid w:val="009A2A51"/>
    <w:rsid w:val="009A30A1"/>
    <w:rsid w:val="009A4584"/>
    <w:rsid w:val="009A54ED"/>
    <w:rsid w:val="009A687A"/>
    <w:rsid w:val="009B0ABF"/>
    <w:rsid w:val="009B144A"/>
    <w:rsid w:val="009B1D31"/>
    <w:rsid w:val="009B5E92"/>
    <w:rsid w:val="009B7041"/>
    <w:rsid w:val="009C17FF"/>
    <w:rsid w:val="009D076C"/>
    <w:rsid w:val="009D242B"/>
    <w:rsid w:val="009D2E1B"/>
    <w:rsid w:val="009D6019"/>
    <w:rsid w:val="009E0FCE"/>
    <w:rsid w:val="009E2736"/>
    <w:rsid w:val="009E4390"/>
    <w:rsid w:val="009F4A96"/>
    <w:rsid w:val="009F6DD3"/>
    <w:rsid w:val="00A11CE8"/>
    <w:rsid w:val="00A21B53"/>
    <w:rsid w:val="00A22268"/>
    <w:rsid w:val="00A24B6B"/>
    <w:rsid w:val="00A26F25"/>
    <w:rsid w:val="00A3395A"/>
    <w:rsid w:val="00A40EFD"/>
    <w:rsid w:val="00A412CD"/>
    <w:rsid w:val="00A42A32"/>
    <w:rsid w:val="00A43426"/>
    <w:rsid w:val="00A44AFF"/>
    <w:rsid w:val="00A45574"/>
    <w:rsid w:val="00A46B24"/>
    <w:rsid w:val="00A50EF3"/>
    <w:rsid w:val="00A57960"/>
    <w:rsid w:val="00A65214"/>
    <w:rsid w:val="00A6550F"/>
    <w:rsid w:val="00A66A51"/>
    <w:rsid w:val="00A67755"/>
    <w:rsid w:val="00A72272"/>
    <w:rsid w:val="00A7455E"/>
    <w:rsid w:val="00A81481"/>
    <w:rsid w:val="00A85A68"/>
    <w:rsid w:val="00A85DC3"/>
    <w:rsid w:val="00A85E94"/>
    <w:rsid w:val="00A8668B"/>
    <w:rsid w:val="00A9647F"/>
    <w:rsid w:val="00A97534"/>
    <w:rsid w:val="00AA2B13"/>
    <w:rsid w:val="00AA359F"/>
    <w:rsid w:val="00AB01D7"/>
    <w:rsid w:val="00AB559A"/>
    <w:rsid w:val="00AC3895"/>
    <w:rsid w:val="00AC7945"/>
    <w:rsid w:val="00AD6429"/>
    <w:rsid w:val="00AE4314"/>
    <w:rsid w:val="00AE6BCE"/>
    <w:rsid w:val="00AE722D"/>
    <w:rsid w:val="00AF1338"/>
    <w:rsid w:val="00AF15D7"/>
    <w:rsid w:val="00AF2033"/>
    <w:rsid w:val="00B00035"/>
    <w:rsid w:val="00B016D8"/>
    <w:rsid w:val="00B049BB"/>
    <w:rsid w:val="00B073D2"/>
    <w:rsid w:val="00B16739"/>
    <w:rsid w:val="00B20AF7"/>
    <w:rsid w:val="00B21D20"/>
    <w:rsid w:val="00B248F9"/>
    <w:rsid w:val="00B30774"/>
    <w:rsid w:val="00B33E32"/>
    <w:rsid w:val="00B350B4"/>
    <w:rsid w:val="00B40D05"/>
    <w:rsid w:val="00B44F8E"/>
    <w:rsid w:val="00B466DC"/>
    <w:rsid w:val="00B50992"/>
    <w:rsid w:val="00B5116A"/>
    <w:rsid w:val="00B56384"/>
    <w:rsid w:val="00B576B9"/>
    <w:rsid w:val="00B57AB5"/>
    <w:rsid w:val="00B613B8"/>
    <w:rsid w:val="00B71C37"/>
    <w:rsid w:val="00B729BC"/>
    <w:rsid w:val="00B83103"/>
    <w:rsid w:val="00B83C6F"/>
    <w:rsid w:val="00B83DE3"/>
    <w:rsid w:val="00B92A32"/>
    <w:rsid w:val="00B92FC8"/>
    <w:rsid w:val="00B93B9E"/>
    <w:rsid w:val="00B95172"/>
    <w:rsid w:val="00BA030A"/>
    <w:rsid w:val="00BA26D2"/>
    <w:rsid w:val="00BA3308"/>
    <w:rsid w:val="00BA42E9"/>
    <w:rsid w:val="00BA6D86"/>
    <w:rsid w:val="00BB0A84"/>
    <w:rsid w:val="00BC5964"/>
    <w:rsid w:val="00BD08F3"/>
    <w:rsid w:val="00BD59A0"/>
    <w:rsid w:val="00BD64C9"/>
    <w:rsid w:val="00BE1A16"/>
    <w:rsid w:val="00BE2DE0"/>
    <w:rsid w:val="00BE7B7C"/>
    <w:rsid w:val="00C024C7"/>
    <w:rsid w:val="00C04B8B"/>
    <w:rsid w:val="00C061D8"/>
    <w:rsid w:val="00C0726E"/>
    <w:rsid w:val="00C0748D"/>
    <w:rsid w:val="00C07F06"/>
    <w:rsid w:val="00C10D11"/>
    <w:rsid w:val="00C14A1B"/>
    <w:rsid w:val="00C15C41"/>
    <w:rsid w:val="00C20A72"/>
    <w:rsid w:val="00C22119"/>
    <w:rsid w:val="00C25000"/>
    <w:rsid w:val="00C33103"/>
    <w:rsid w:val="00C33E02"/>
    <w:rsid w:val="00C41194"/>
    <w:rsid w:val="00C42930"/>
    <w:rsid w:val="00C476C4"/>
    <w:rsid w:val="00C51A28"/>
    <w:rsid w:val="00C56A93"/>
    <w:rsid w:val="00C57313"/>
    <w:rsid w:val="00C6213B"/>
    <w:rsid w:val="00C6632D"/>
    <w:rsid w:val="00C66F15"/>
    <w:rsid w:val="00C6750B"/>
    <w:rsid w:val="00C72483"/>
    <w:rsid w:val="00C736B4"/>
    <w:rsid w:val="00C80183"/>
    <w:rsid w:val="00C83D06"/>
    <w:rsid w:val="00C8568A"/>
    <w:rsid w:val="00C86263"/>
    <w:rsid w:val="00C87EDC"/>
    <w:rsid w:val="00C93404"/>
    <w:rsid w:val="00C96AA6"/>
    <w:rsid w:val="00CA070C"/>
    <w:rsid w:val="00CA4834"/>
    <w:rsid w:val="00CA4BE3"/>
    <w:rsid w:val="00CA5985"/>
    <w:rsid w:val="00CB1269"/>
    <w:rsid w:val="00CB1E4D"/>
    <w:rsid w:val="00CB3F86"/>
    <w:rsid w:val="00CB542D"/>
    <w:rsid w:val="00CB762A"/>
    <w:rsid w:val="00CC298B"/>
    <w:rsid w:val="00CC32F7"/>
    <w:rsid w:val="00CC39C1"/>
    <w:rsid w:val="00CC618C"/>
    <w:rsid w:val="00CD1428"/>
    <w:rsid w:val="00CD1F74"/>
    <w:rsid w:val="00CD2DEF"/>
    <w:rsid w:val="00CD7E3B"/>
    <w:rsid w:val="00CE11B8"/>
    <w:rsid w:val="00CE46EF"/>
    <w:rsid w:val="00CF06C0"/>
    <w:rsid w:val="00CF0705"/>
    <w:rsid w:val="00CF39BC"/>
    <w:rsid w:val="00D024F2"/>
    <w:rsid w:val="00D038CC"/>
    <w:rsid w:val="00D040AC"/>
    <w:rsid w:val="00D1115F"/>
    <w:rsid w:val="00D1544D"/>
    <w:rsid w:val="00D1757F"/>
    <w:rsid w:val="00D17693"/>
    <w:rsid w:val="00D24055"/>
    <w:rsid w:val="00D244B9"/>
    <w:rsid w:val="00D3040E"/>
    <w:rsid w:val="00D30526"/>
    <w:rsid w:val="00D31D9D"/>
    <w:rsid w:val="00D35D2B"/>
    <w:rsid w:val="00D4105C"/>
    <w:rsid w:val="00D42F23"/>
    <w:rsid w:val="00D43C49"/>
    <w:rsid w:val="00D50DED"/>
    <w:rsid w:val="00D51A77"/>
    <w:rsid w:val="00D543C3"/>
    <w:rsid w:val="00D55657"/>
    <w:rsid w:val="00D56237"/>
    <w:rsid w:val="00D63B52"/>
    <w:rsid w:val="00D716CC"/>
    <w:rsid w:val="00D7254C"/>
    <w:rsid w:val="00D73EFD"/>
    <w:rsid w:val="00D93E69"/>
    <w:rsid w:val="00D97AA8"/>
    <w:rsid w:val="00D97C0C"/>
    <w:rsid w:val="00DA009C"/>
    <w:rsid w:val="00DA716E"/>
    <w:rsid w:val="00DA79B8"/>
    <w:rsid w:val="00DB0297"/>
    <w:rsid w:val="00DB06EE"/>
    <w:rsid w:val="00DB263E"/>
    <w:rsid w:val="00DB3562"/>
    <w:rsid w:val="00DC1674"/>
    <w:rsid w:val="00DC2281"/>
    <w:rsid w:val="00DC2603"/>
    <w:rsid w:val="00DC269C"/>
    <w:rsid w:val="00DC6439"/>
    <w:rsid w:val="00DC7526"/>
    <w:rsid w:val="00DD3E12"/>
    <w:rsid w:val="00DE50D0"/>
    <w:rsid w:val="00DE626F"/>
    <w:rsid w:val="00DE755A"/>
    <w:rsid w:val="00DE797A"/>
    <w:rsid w:val="00DE7B6B"/>
    <w:rsid w:val="00DF05EB"/>
    <w:rsid w:val="00DF23D4"/>
    <w:rsid w:val="00DF7ABF"/>
    <w:rsid w:val="00E00044"/>
    <w:rsid w:val="00E077C0"/>
    <w:rsid w:val="00E146EC"/>
    <w:rsid w:val="00E16E9A"/>
    <w:rsid w:val="00E171E0"/>
    <w:rsid w:val="00E25091"/>
    <w:rsid w:val="00E27787"/>
    <w:rsid w:val="00E31CD7"/>
    <w:rsid w:val="00E32838"/>
    <w:rsid w:val="00E32E99"/>
    <w:rsid w:val="00E32F15"/>
    <w:rsid w:val="00E34277"/>
    <w:rsid w:val="00E35943"/>
    <w:rsid w:val="00E45532"/>
    <w:rsid w:val="00E4608A"/>
    <w:rsid w:val="00E51501"/>
    <w:rsid w:val="00E6141E"/>
    <w:rsid w:val="00E61F95"/>
    <w:rsid w:val="00E630BB"/>
    <w:rsid w:val="00E67098"/>
    <w:rsid w:val="00E67CCA"/>
    <w:rsid w:val="00E72B56"/>
    <w:rsid w:val="00E738B1"/>
    <w:rsid w:val="00E73EF3"/>
    <w:rsid w:val="00E74958"/>
    <w:rsid w:val="00E74A51"/>
    <w:rsid w:val="00E80B94"/>
    <w:rsid w:val="00E9291A"/>
    <w:rsid w:val="00E9492B"/>
    <w:rsid w:val="00E950A6"/>
    <w:rsid w:val="00E951DB"/>
    <w:rsid w:val="00E95980"/>
    <w:rsid w:val="00E96643"/>
    <w:rsid w:val="00E96A3C"/>
    <w:rsid w:val="00EA664B"/>
    <w:rsid w:val="00EB1472"/>
    <w:rsid w:val="00EB774D"/>
    <w:rsid w:val="00EC03E5"/>
    <w:rsid w:val="00EC0734"/>
    <w:rsid w:val="00EC14E3"/>
    <w:rsid w:val="00EC449D"/>
    <w:rsid w:val="00EC5C10"/>
    <w:rsid w:val="00EC7AA8"/>
    <w:rsid w:val="00ED38CB"/>
    <w:rsid w:val="00ED51AF"/>
    <w:rsid w:val="00ED525B"/>
    <w:rsid w:val="00ED6413"/>
    <w:rsid w:val="00EE2F95"/>
    <w:rsid w:val="00EE3697"/>
    <w:rsid w:val="00EE414E"/>
    <w:rsid w:val="00EE5C98"/>
    <w:rsid w:val="00EE6086"/>
    <w:rsid w:val="00EF3991"/>
    <w:rsid w:val="00EF68C7"/>
    <w:rsid w:val="00F017C6"/>
    <w:rsid w:val="00F02B03"/>
    <w:rsid w:val="00F02CCF"/>
    <w:rsid w:val="00F03C0D"/>
    <w:rsid w:val="00F07CC0"/>
    <w:rsid w:val="00F07E77"/>
    <w:rsid w:val="00F11BED"/>
    <w:rsid w:val="00F1269E"/>
    <w:rsid w:val="00F13CD1"/>
    <w:rsid w:val="00F14A4B"/>
    <w:rsid w:val="00F204AC"/>
    <w:rsid w:val="00F23BE5"/>
    <w:rsid w:val="00F24BDF"/>
    <w:rsid w:val="00F25427"/>
    <w:rsid w:val="00F267DA"/>
    <w:rsid w:val="00F27FDE"/>
    <w:rsid w:val="00F30AA0"/>
    <w:rsid w:val="00F3203C"/>
    <w:rsid w:val="00F33979"/>
    <w:rsid w:val="00F33D3A"/>
    <w:rsid w:val="00F34C4D"/>
    <w:rsid w:val="00F377D4"/>
    <w:rsid w:val="00F40569"/>
    <w:rsid w:val="00F40734"/>
    <w:rsid w:val="00F41CC0"/>
    <w:rsid w:val="00F41E09"/>
    <w:rsid w:val="00F4249C"/>
    <w:rsid w:val="00F439C4"/>
    <w:rsid w:val="00F45219"/>
    <w:rsid w:val="00F52B21"/>
    <w:rsid w:val="00F613F9"/>
    <w:rsid w:val="00F62FD4"/>
    <w:rsid w:val="00F6794E"/>
    <w:rsid w:val="00F7116A"/>
    <w:rsid w:val="00F72FD8"/>
    <w:rsid w:val="00F76794"/>
    <w:rsid w:val="00F800E7"/>
    <w:rsid w:val="00F83C6A"/>
    <w:rsid w:val="00F844F1"/>
    <w:rsid w:val="00F87C6D"/>
    <w:rsid w:val="00FA6626"/>
    <w:rsid w:val="00FA6E23"/>
    <w:rsid w:val="00FA78B3"/>
    <w:rsid w:val="00FB04C9"/>
    <w:rsid w:val="00FB1A65"/>
    <w:rsid w:val="00FB2833"/>
    <w:rsid w:val="00FB3E79"/>
    <w:rsid w:val="00FB445E"/>
    <w:rsid w:val="00FC058A"/>
    <w:rsid w:val="00FC0DCC"/>
    <w:rsid w:val="00FC3097"/>
    <w:rsid w:val="00FE1D4F"/>
    <w:rsid w:val="00FE2AFE"/>
    <w:rsid w:val="00FE672D"/>
    <w:rsid w:val="00FF2377"/>
    <w:rsid w:val="00FF2ED6"/>
    <w:rsid w:val="00FF4F85"/>
    <w:rsid w:val="00FF556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footnote text" w:qFormat="1"/>
    <w:lsdException w:name="annotation text" w:qFormat="1"/>
    <w:lsdException w:name="header" w:qFormat="1"/>
    <w:lsdException w:name="footer" w:qFormat="1"/>
    <w:lsdException w:name="index heading" w:uiPriority="0"/>
    <w:lsdException w:name="caption"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qFormat="1"/>
    <w:lsdException w:name="Body Text 3" w:uiPriority="0" w:qFormat="1"/>
    <w:lsdException w:name="Body Text Indent 2" w:uiPriority="0" w:qFormat="1"/>
    <w:lsdException w:name="Body Text Indent 3" w:uiPriority="0"/>
    <w:lsdException w:name="Block Text" w:uiPriority="0"/>
    <w:lsdException w:name="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lsdException w:name="Normal (Web)" w:qFormat="1"/>
    <w:lsdException w:name="HTML Preformatted" w:uiPriority="0"/>
    <w:lsdException w:name="annotation subject" w:qFormat="1"/>
    <w:lsdException w:name="Table Professional"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5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uiPriority w:val="99"/>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5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uiPriority w:val="99"/>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7">
    <w:name w:val="Знак Знак12"/>
    <w:rsid w:val="001A7F2A"/>
    <w:rPr>
      <w:b/>
      <w:bCs/>
      <w:caps/>
      <w:sz w:val="28"/>
      <w:szCs w:val="28"/>
      <w:lang w:val="en-US" w:eastAsia="x-none" w:bidi="ar-SA"/>
    </w:rPr>
  </w:style>
  <w:style w:type="character" w:customStyle="1" w:styleId="136">
    <w:name w:val="Знак Знак13"/>
    <w:rsid w:val="001A7F2A"/>
    <w:rPr>
      <w:rFonts w:eastAsia="Times New Roman"/>
      <w:sz w:val="24"/>
      <w:szCs w:val="24"/>
    </w:rPr>
  </w:style>
  <w:style w:type="paragraph" w:customStyle="1" w:styleId="1fff5">
    <w:name w:val="Знак1 Знак Знак Знак Знак Знак Знак"/>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
    <w:rsid w:val="001A7F2A"/>
    <w:rPr>
      <w:rFonts w:eastAsia="Times New Roman"/>
      <w:sz w:val="28"/>
      <w:szCs w:val="24"/>
    </w:rPr>
  </w:style>
  <w:style w:type="character" w:customStyle="1" w:styleId="184">
    <w:name w:val="Знак Знак18"/>
    <w:rsid w:val="001A7F2A"/>
    <w:rPr>
      <w:rFonts w:eastAsia="Times New Roman"/>
      <w:b/>
      <w:bCs/>
      <w:sz w:val="36"/>
      <w:szCs w:val="36"/>
    </w:rPr>
  </w:style>
  <w:style w:type="paragraph" w:customStyle="1" w:styleId="2ff4">
    <w:name w:val="Знак2"/>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
    <w:rsid w:val="001A7F2A"/>
    <w:rPr>
      <w:rFonts w:ascii="Times New Roman" w:eastAsia="Times New Roman" w:hAnsi="Times New Roman" w:cs="Times New Roman"/>
      <w:b/>
      <w:bCs/>
      <w:caps/>
      <w:sz w:val="28"/>
      <w:szCs w:val="28"/>
      <w:lang w:val="en-US"/>
    </w:rPr>
  </w:style>
  <w:style w:type="paragraph" w:customStyle="1" w:styleId="affffffffffff9">
    <w:name w:val="Знак Знак Знак"/>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6">
    <w:name w:val="Рецензия1"/>
    <w:hidden/>
    <w:uiPriority w:val="99"/>
    <w:unhideWhenUsed/>
    <w:qFormat/>
    <w:rsid w:val="0010351C"/>
    <w:pPr>
      <w:spacing w:line="240" w:lineRule="auto"/>
      <w:ind w:firstLine="0"/>
      <w:jc w:val="left"/>
    </w:pPr>
    <w:rPr>
      <w:rFonts w:eastAsia="SimSun" w:cs="Times New Roman"/>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footnote text" w:qFormat="1"/>
    <w:lsdException w:name="annotation text" w:qFormat="1"/>
    <w:lsdException w:name="header" w:qFormat="1"/>
    <w:lsdException w:name="footer" w:qFormat="1"/>
    <w:lsdException w:name="index heading" w:uiPriority="0"/>
    <w:lsdException w:name="caption"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qFormat="1"/>
    <w:lsdException w:name="Body Text 3" w:uiPriority="0" w:qFormat="1"/>
    <w:lsdException w:name="Body Text Indent 2" w:uiPriority="0" w:qFormat="1"/>
    <w:lsdException w:name="Body Text Indent 3" w:uiPriority="0"/>
    <w:lsdException w:name="Block Text" w:uiPriority="0"/>
    <w:lsdException w:name="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lsdException w:name="Normal (Web)" w:qFormat="1"/>
    <w:lsdException w:name="HTML Preformatted" w:uiPriority="0"/>
    <w:lsdException w:name="annotation subject" w:qFormat="1"/>
    <w:lsdException w:name="Table Professional"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5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uiPriority w:val="99"/>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5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uiPriority w:val="99"/>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7">
    <w:name w:val="Знак Знак12"/>
    <w:rsid w:val="001A7F2A"/>
    <w:rPr>
      <w:b/>
      <w:bCs/>
      <w:caps/>
      <w:sz w:val="28"/>
      <w:szCs w:val="28"/>
      <w:lang w:val="en-US" w:eastAsia="x-none" w:bidi="ar-SA"/>
    </w:rPr>
  </w:style>
  <w:style w:type="character" w:customStyle="1" w:styleId="136">
    <w:name w:val="Знак Знак13"/>
    <w:rsid w:val="001A7F2A"/>
    <w:rPr>
      <w:rFonts w:eastAsia="Times New Roman"/>
      <w:sz w:val="24"/>
      <w:szCs w:val="24"/>
    </w:rPr>
  </w:style>
  <w:style w:type="paragraph" w:customStyle="1" w:styleId="1fff5">
    <w:name w:val="Знак1 Знак Знак Знак Знак Знак Знак"/>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
    <w:rsid w:val="001A7F2A"/>
    <w:rPr>
      <w:rFonts w:eastAsia="Times New Roman"/>
      <w:sz w:val="28"/>
      <w:szCs w:val="24"/>
    </w:rPr>
  </w:style>
  <w:style w:type="character" w:customStyle="1" w:styleId="184">
    <w:name w:val="Знак Знак18"/>
    <w:rsid w:val="001A7F2A"/>
    <w:rPr>
      <w:rFonts w:eastAsia="Times New Roman"/>
      <w:b/>
      <w:bCs/>
      <w:sz w:val="36"/>
      <w:szCs w:val="36"/>
    </w:rPr>
  </w:style>
  <w:style w:type="paragraph" w:customStyle="1" w:styleId="2ff4">
    <w:name w:val="Знак2"/>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
    <w:rsid w:val="001A7F2A"/>
    <w:rPr>
      <w:rFonts w:ascii="Times New Roman" w:eastAsia="Times New Roman" w:hAnsi="Times New Roman" w:cs="Times New Roman"/>
      <w:b/>
      <w:bCs/>
      <w:caps/>
      <w:sz w:val="28"/>
      <w:szCs w:val="28"/>
      <w:lang w:val="en-US"/>
    </w:rPr>
  </w:style>
  <w:style w:type="paragraph" w:customStyle="1" w:styleId="affffffffffff9">
    <w:name w:val="Знак Знак Знак"/>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6">
    <w:name w:val="Рецензия1"/>
    <w:hidden/>
    <w:uiPriority w:val="99"/>
    <w:unhideWhenUsed/>
    <w:qFormat/>
    <w:rsid w:val="0010351C"/>
    <w:pPr>
      <w:spacing w:line="240" w:lineRule="auto"/>
      <w:ind w:firstLine="0"/>
      <w:jc w:val="left"/>
    </w:pPr>
    <w:rPr>
      <w:rFonts w:eastAsia="SimSun"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2309">
      <w:bodyDiv w:val="1"/>
      <w:marLeft w:val="0"/>
      <w:marRight w:val="0"/>
      <w:marTop w:val="0"/>
      <w:marBottom w:val="0"/>
      <w:divBdr>
        <w:top w:val="none" w:sz="0" w:space="0" w:color="auto"/>
        <w:left w:val="none" w:sz="0" w:space="0" w:color="auto"/>
        <w:bottom w:val="none" w:sz="0" w:space="0" w:color="auto"/>
        <w:right w:val="none" w:sz="0" w:space="0" w:color="auto"/>
      </w:divBdr>
    </w:div>
    <w:div w:id="1379235044">
      <w:bodyDiv w:val="1"/>
      <w:marLeft w:val="0"/>
      <w:marRight w:val="0"/>
      <w:marTop w:val="0"/>
      <w:marBottom w:val="0"/>
      <w:divBdr>
        <w:top w:val="none" w:sz="0" w:space="0" w:color="auto"/>
        <w:left w:val="none" w:sz="0" w:space="0" w:color="auto"/>
        <w:bottom w:val="none" w:sz="0" w:space="0" w:color="auto"/>
        <w:right w:val="none" w:sz="0" w:space="0" w:color="auto"/>
      </w:divBdr>
    </w:div>
    <w:div w:id="1541744743">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 w:id="21101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internet.garant.ru/"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internet.garant.ru/"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internet.garant.ru/" TargetMode="External"/><Relationship Id="rId32"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yperlink" Target="consultantplus://offline/ref=D8DC7E57A8FB0794FAC9DA2143C9D1892FEA3A45644CCF6B01FF4A34670264B7648CA28F28CF38A6A5746E4F6ACD9FE9D269E736C6AE1EADA96E4Fw8O2F" TargetMode="External"/><Relationship Id="rId23" Type="http://schemas.openxmlformats.org/officeDocument/2006/relationships/header" Target="header7.xml"/><Relationship Id="rId28" Type="http://schemas.openxmlformats.org/officeDocument/2006/relationships/hyperlink" Target="https://internet.garant.ru/" TargetMode="External"/><Relationship Id="rId10" Type="http://schemas.openxmlformats.org/officeDocument/2006/relationships/image" Target="media/image2.png"/><Relationship Id="rId19" Type="http://schemas.openxmlformats.org/officeDocument/2006/relationships/header" Target="header4.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99DAC-E5C3-4FCE-8A93-0F6DAEAD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84</Pages>
  <Words>59670</Words>
  <Characters>340120</Characters>
  <Application>Microsoft Office Word</Application>
  <DocSecurity>0</DocSecurity>
  <Lines>2834</Lines>
  <Paragraphs>797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32</cp:revision>
  <cp:lastPrinted>2023-10-17T07:08:00Z</cp:lastPrinted>
  <dcterms:created xsi:type="dcterms:W3CDTF">2025-04-04T07:32:00Z</dcterms:created>
  <dcterms:modified xsi:type="dcterms:W3CDTF">2025-04-04T10:04:00Z</dcterms:modified>
</cp:coreProperties>
</file>