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6B2003">
        <w:t>апреля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1F20EC" w:rsidRPr="001F20E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1F20EC" w:rsidRPr="001F20EC">
        <w:t>Адамовский</w:t>
      </w:r>
      <w:proofErr w:type="spellEnd"/>
      <w:r w:rsidR="001F20EC" w:rsidRPr="001F20EC">
        <w:t xml:space="preserve"> район Оренбургской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985424" w:rsidRPr="00985424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6B2003">
        <w:t>апреля</w:t>
      </w:r>
      <w:bookmarkStart w:id="0" w:name="_GoBack"/>
      <w:bookmarkEnd w:id="0"/>
      <w:r w:rsidR="00B30A23">
        <w:t xml:space="preserve">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1F20EC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F20EC" w:rsidRPr="001F20E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1F20EC" w:rsidRPr="001F20EC">
        <w:t>Адамовский</w:t>
      </w:r>
      <w:proofErr w:type="spellEnd"/>
      <w:r w:rsidR="001F20EC" w:rsidRPr="001F20EC">
        <w:t xml:space="preserve"> район Оренбургской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BA6403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C3" w:rsidRDefault="00764CC3" w:rsidP="003D06F2">
      <w:r>
        <w:separator/>
      </w:r>
    </w:p>
  </w:endnote>
  <w:endnote w:type="continuationSeparator" w:id="0">
    <w:p w:rsidR="00764CC3" w:rsidRDefault="00764CC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C3" w:rsidRDefault="00764CC3" w:rsidP="003D06F2">
      <w:r>
        <w:separator/>
      </w:r>
    </w:p>
  </w:footnote>
  <w:footnote w:type="continuationSeparator" w:id="0">
    <w:p w:rsidR="00764CC3" w:rsidRDefault="00764CC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003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B2003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64CC3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85424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170</cp:revision>
  <cp:lastPrinted>2025-04-30T07:49:00Z</cp:lastPrinted>
  <dcterms:created xsi:type="dcterms:W3CDTF">2016-04-29T10:35:00Z</dcterms:created>
  <dcterms:modified xsi:type="dcterms:W3CDTF">2025-04-30T07:49:00Z</dcterms:modified>
</cp:coreProperties>
</file>