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30"/>
      </w:tblGrid>
      <w:tr w:rsidR="008329E2" w:rsidRPr="00843069" w:rsidTr="00546669">
        <w:trPr>
          <w:trHeight w:val="767"/>
        </w:trPr>
        <w:tc>
          <w:tcPr>
            <w:tcW w:w="9430" w:type="dxa"/>
          </w:tcPr>
          <w:p w:rsidR="008329E2" w:rsidRPr="00843069" w:rsidRDefault="008329E2" w:rsidP="00546669">
            <w:pPr>
              <w:tabs>
                <w:tab w:val="left" w:pos="720"/>
              </w:tabs>
              <w:jc w:val="center"/>
              <w:rPr>
                <w:sz w:val="28"/>
                <w:szCs w:val="28"/>
              </w:rPr>
            </w:pPr>
            <w:r>
              <w:rPr>
                <w:noProof/>
                <w:sz w:val="28"/>
                <w:szCs w:val="28"/>
              </w:rPr>
              <w:drawing>
                <wp:inline distT="0" distB="0" distL="0" distR="0">
                  <wp:extent cx="581025" cy="742950"/>
                  <wp:effectExtent l="19050" t="0" r="9525"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a:srcRect/>
                          <a:stretch>
                            <a:fillRect/>
                          </a:stretch>
                        </pic:blipFill>
                        <pic:spPr bwMode="auto">
                          <a:xfrm>
                            <a:off x="0" y="0"/>
                            <a:ext cx="581025" cy="742950"/>
                          </a:xfrm>
                          <a:prstGeom prst="rect">
                            <a:avLst/>
                          </a:prstGeom>
                          <a:noFill/>
                          <a:ln w="9525">
                            <a:noFill/>
                            <a:miter lim="800000"/>
                            <a:headEnd/>
                            <a:tailEnd/>
                          </a:ln>
                        </pic:spPr>
                      </pic:pic>
                    </a:graphicData>
                  </a:graphic>
                </wp:inline>
              </w:drawing>
            </w:r>
          </w:p>
        </w:tc>
      </w:tr>
      <w:tr w:rsidR="008329E2" w:rsidRPr="00843069" w:rsidTr="00546669">
        <w:trPr>
          <w:trHeight w:val="1944"/>
        </w:trPr>
        <w:tc>
          <w:tcPr>
            <w:tcW w:w="9430" w:type="dxa"/>
          </w:tcPr>
          <w:p w:rsidR="008329E2" w:rsidRPr="00843069" w:rsidRDefault="00C31ECB" w:rsidP="00546669">
            <w:pPr>
              <w:ind w:firstLine="720"/>
              <w:jc w:val="center"/>
              <w:rPr>
                <w:b/>
                <w:sz w:val="28"/>
                <w:szCs w:val="28"/>
              </w:rPr>
            </w:pPr>
            <w:r>
              <w:rPr>
                <w:color w:val="000080"/>
                <w:sz w:val="28"/>
                <w:szCs w:val="28"/>
              </w:rPr>
              <w:pict>
                <v:line id="_x0000_s1026" style="position:absolute;left:0;text-align:left;z-index:251660288;mso-position-horizontal-relative:text;mso-position-vertical-relative:text" from="455.05pt,15.65pt" to="455.1pt,15.7pt" o:allowincell="f">
                  <v:stroke startarrowwidth="narrow" startarrowlength="short" endarrowwidth="narrow" endarrowlength="short"/>
                </v:line>
              </w:pict>
            </w:r>
          </w:p>
          <w:p w:rsidR="008329E2" w:rsidRPr="006C47DA" w:rsidRDefault="008329E2" w:rsidP="00546669">
            <w:pPr>
              <w:jc w:val="center"/>
              <w:rPr>
                <w:b/>
                <w:sz w:val="24"/>
                <w:szCs w:val="24"/>
              </w:rPr>
            </w:pPr>
            <w:r w:rsidRPr="006C47DA">
              <w:rPr>
                <w:b/>
                <w:sz w:val="24"/>
                <w:szCs w:val="24"/>
              </w:rPr>
              <w:t>АДМИНИСТРАЦИЯ МУНИЦИПАЛЬНОГО ОБРАЗОВАНИЯ</w:t>
            </w:r>
          </w:p>
          <w:p w:rsidR="008329E2" w:rsidRPr="006C47DA" w:rsidRDefault="008329E2" w:rsidP="00546669">
            <w:pPr>
              <w:jc w:val="center"/>
              <w:rPr>
                <w:b/>
                <w:sz w:val="24"/>
                <w:szCs w:val="24"/>
              </w:rPr>
            </w:pPr>
            <w:r w:rsidRPr="006C47DA">
              <w:rPr>
                <w:b/>
                <w:sz w:val="24"/>
                <w:szCs w:val="24"/>
              </w:rPr>
              <w:t>АДАМОВСКИЙ РАЙОН ОРЕНБУРГСКОЙ ОБЛАСТИ</w:t>
            </w:r>
          </w:p>
          <w:p w:rsidR="008329E2" w:rsidRPr="00843069" w:rsidRDefault="008329E2" w:rsidP="00546669">
            <w:pPr>
              <w:jc w:val="center"/>
              <w:rPr>
                <w:sz w:val="28"/>
                <w:szCs w:val="28"/>
              </w:rPr>
            </w:pPr>
          </w:p>
          <w:p w:rsidR="008329E2" w:rsidRPr="00843069" w:rsidRDefault="008329E2" w:rsidP="00546669">
            <w:pPr>
              <w:jc w:val="center"/>
              <w:rPr>
                <w:b/>
                <w:sz w:val="28"/>
                <w:szCs w:val="28"/>
              </w:rPr>
            </w:pPr>
            <w:r w:rsidRPr="00843069">
              <w:rPr>
                <w:b/>
                <w:sz w:val="28"/>
                <w:szCs w:val="28"/>
              </w:rPr>
              <w:t>ПОСТАНОВЛЕНИЕ</w:t>
            </w:r>
          </w:p>
        </w:tc>
      </w:tr>
    </w:tbl>
    <w:p w:rsidR="008329E2" w:rsidRPr="008A083E" w:rsidRDefault="004C3A2E" w:rsidP="008329E2">
      <w:pPr>
        <w:ind w:right="141"/>
        <w:jc w:val="center"/>
        <w:rPr>
          <w:sz w:val="28"/>
          <w:szCs w:val="28"/>
          <w:u w:val="single"/>
        </w:rPr>
      </w:pPr>
      <w:r>
        <w:rPr>
          <w:sz w:val="28"/>
          <w:szCs w:val="28"/>
        </w:rPr>
        <w:t>______________</w:t>
      </w:r>
      <w:r w:rsidR="008329E2">
        <w:rPr>
          <w:sz w:val="28"/>
          <w:szCs w:val="28"/>
        </w:rPr>
        <w:t xml:space="preserve">  </w:t>
      </w:r>
      <w:r w:rsidR="008329E2" w:rsidRPr="00AF384C">
        <w:rPr>
          <w:sz w:val="28"/>
          <w:szCs w:val="28"/>
        </w:rPr>
        <w:t xml:space="preserve">                                          </w:t>
      </w:r>
      <w:r w:rsidR="00E05CEE">
        <w:rPr>
          <w:sz w:val="28"/>
          <w:szCs w:val="28"/>
        </w:rPr>
        <w:t xml:space="preserve">              </w:t>
      </w:r>
      <w:r w:rsidR="008329E2" w:rsidRPr="00AF384C">
        <w:rPr>
          <w:sz w:val="28"/>
          <w:szCs w:val="28"/>
        </w:rPr>
        <w:t xml:space="preserve">   </w:t>
      </w:r>
      <w:r w:rsidR="008329E2">
        <w:rPr>
          <w:sz w:val="28"/>
          <w:szCs w:val="28"/>
        </w:rPr>
        <w:t xml:space="preserve">          </w:t>
      </w:r>
      <w:r w:rsidR="00BE1C5C">
        <w:rPr>
          <w:sz w:val="28"/>
          <w:szCs w:val="28"/>
        </w:rPr>
        <w:t xml:space="preserve">    </w:t>
      </w:r>
      <w:r w:rsidR="008329E2" w:rsidRPr="00AF384C">
        <w:rPr>
          <w:sz w:val="28"/>
          <w:szCs w:val="28"/>
        </w:rPr>
        <w:t xml:space="preserve"> № </w:t>
      </w:r>
      <w:r>
        <w:rPr>
          <w:sz w:val="28"/>
          <w:szCs w:val="28"/>
        </w:rPr>
        <w:t>___________</w:t>
      </w:r>
    </w:p>
    <w:p w:rsidR="008329E2" w:rsidRPr="00A31C95" w:rsidRDefault="008329E2" w:rsidP="00A31C95">
      <w:pPr>
        <w:jc w:val="center"/>
        <w:rPr>
          <w:sz w:val="28"/>
          <w:szCs w:val="28"/>
          <w:u w:val="single"/>
        </w:rPr>
      </w:pPr>
      <w:r w:rsidRPr="00A31C95">
        <w:rPr>
          <w:sz w:val="28"/>
          <w:szCs w:val="28"/>
        </w:rPr>
        <w:t>п. Адамовка</w:t>
      </w:r>
    </w:p>
    <w:p w:rsidR="008329E2" w:rsidRPr="00AF384C" w:rsidRDefault="008329E2" w:rsidP="008329E2">
      <w:pPr>
        <w:ind w:firstLine="720"/>
        <w:jc w:val="center"/>
        <w:rPr>
          <w:sz w:val="24"/>
          <w:szCs w:val="24"/>
        </w:rPr>
      </w:pPr>
    </w:p>
    <w:p w:rsidR="008329E2" w:rsidRPr="00AF384C" w:rsidRDefault="008329E2" w:rsidP="008329E2">
      <w:pPr>
        <w:ind w:firstLine="720"/>
        <w:jc w:val="center"/>
        <w:rPr>
          <w:sz w:val="24"/>
          <w:szCs w:val="24"/>
        </w:rPr>
      </w:pPr>
    </w:p>
    <w:p w:rsidR="008329E2" w:rsidRPr="00951DB1" w:rsidRDefault="00BE1C5C" w:rsidP="008329E2">
      <w:pPr>
        <w:jc w:val="center"/>
        <w:rPr>
          <w:sz w:val="28"/>
          <w:szCs w:val="28"/>
        </w:rPr>
      </w:pPr>
      <w:r w:rsidRPr="00951DB1">
        <w:rPr>
          <w:sz w:val="28"/>
          <w:szCs w:val="28"/>
        </w:rPr>
        <w:t>О внесении изменений в постановление администрации муниципального образования Адамовский район от 28.12.2022 № 1</w:t>
      </w:r>
      <w:r w:rsidR="00951AF9" w:rsidRPr="00951DB1">
        <w:rPr>
          <w:sz w:val="28"/>
          <w:szCs w:val="28"/>
        </w:rPr>
        <w:t>099</w:t>
      </w:r>
      <w:r w:rsidRPr="00951DB1">
        <w:rPr>
          <w:sz w:val="28"/>
          <w:szCs w:val="28"/>
        </w:rPr>
        <w:t>-п «</w:t>
      </w:r>
      <w:r w:rsidR="00951AF9" w:rsidRPr="00951DB1">
        <w:rPr>
          <w:sz w:val="28"/>
          <w:szCs w:val="28"/>
        </w:rPr>
        <w:t>Об утверждении муниципальной программы «Обеспечение правопорядка на территории муниципального образования Адамовский район</w:t>
      </w:r>
      <w:r w:rsidRPr="00951DB1">
        <w:rPr>
          <w:sz w:val="28"/>
          <w:szCs w:val="28"/>
        </w:rPr>
        <w:t>»</w:t>
      </w:r>
    </w:p>
    <w:p w:rsidR="008329E2" w:rsidRPr="00951DB1" w:rsidRDefault="008329E2" w:rsidP="008329E2">
      <w:pPr>
        <w:ind w:firstLine="720"/>
        <w:jc w:val="center"/>
        <w:rPr>
          <w:sz w:val="28"/>
          <w:szCs w:val="28"/>
        </w:rPr>
      </w:pPr>
    </w:p>
    <w:p w:rsidR="008329E2" w:rsidRPr="00951DB1" w:rsidRDefault="008329E2" w:rsidP="008329E2">
      <w:pPr>
        <w:ind w:firstLine="720"/>
        <w:jc w:val="center"/>
        <w:rPr>
          <w:sz w:val="28"/>
          <w:szCs w:val="28"/>
        </w:rPr>
      </w:pPr>
    </w:p>
    <w:p w:rsidR="008329E2" w:rsidRPr="00951DB1" w:rsidRDefault="004C3A2E" w:rsidP="004C3A2E">
      <w:pPr>
        <w:ind w:firstLine="709"/>
        <w:jc w:val="both"/>
        <w:rPr>
          <w:sz w:val="28"/>
          <w:szCs w:val="28"/>
        </w:rPr>
      </w:pPr>
      <w:r w:rsidRPr="00951DB1">
        <w:rPr>
          <w:sz w:val="28"/>
          <w:szCs w:val="28"/>
        </w:rPr>
        <w:t>В соответствии с пунктом 2 статьи 179 Бюджетного кодекса Российской Федерации и постановлением администрации муниципального образования Адамовский район от 05.10.2022 № 848-п «Об утверждении порядка разработки, реализации и оценки эффективности муниципальных программ Адамовского района»</w:t>
      </w:r>
      <w:r w:rsidR="008329E2" w:rsidRPr="00951DB1">
        <w:rPr>
          <w:sz w:val="28"/>
          <w:szCs w:val="28"/>
        </w:rPr>
        <w:t xml:space="preserve">: </w:t>
      </w:r>
    </w:p>
    <w:p w:rsidR="008329E2" w:rsidRPr="00951DB1" w:rsidRDefault="008329E2" w:rsidP="008329E2">
      <w:pPr>
        <w:ind w:firstLine="709"/>
        <w:jc w:val="both"/>
        <w:rPr>
          <w:sz w:val="28"/>
          <w:szCs w:val="28"/>
        </w:rPr>
      </w:pPr>
      <w:r w:rsidRPr="00951DB1">
        <w:rPr>
          <w:sz w:val="28"/>
          <w:szCs w:val="28"/>
        </w:rPr>
        <w:t>1. Внести в постановлени</w:t>
      </w:r>
      <w:r w:rsidR="00B21AC5" w:rsidRPr="00951DB1">
        <w:rPr>
          <w:sz w:val="28"/>
          <w:szCs w:val="28"/>
        </w:rPr>
        <w:t>е</w:t>
      </w:r>
      <w:r w:rsidRPr="00951DB1">
        <w:rPr>
          <w:sz w:val="28"/>
          <w:szCs w:val="28"/>
        </w:rPr>
        <w:t xml:space="preserve"> администрации муниципального образования Адамовский район от 28.12.2022 № 1</w:t>
      </w:r>
      <w:r w:rsidR="00951AF9" w:rsidRPr="00951DB1">
        <w:rPr>
          <w:sz w:val="28"/>
          <w:szCs w:val="28"/>
        </w:rPr>
        <w:t>099</w:t>
      </w:r>
      <w:r w:rsidRPr="00951DB1">
        <w:rPr>
          <w:sz w:val="28"/>
          <w:szCs w:val="28"/>
        </w:rPr>
        <w:t>-п «</w:t>
      </w:r>
      <w:r w:rsidR="00951AF9" w:rsidRPr="00951DB1">
        <w:rPr>
          <w:sz w:val="28"/>
          <w:szCs w:val="28"/>
        </w:rPr>
        <w:t>Об утверждении  муниципальной программы «Обеспечение правопорядка на территории муниципального образования Адамовский район</w:t>
      </w:r>
      <w:r w:rsidRPr="00951DB1">
        <w:rPr>
          <w:sz w:val="28"/>
          <w:szCs w:val="28"/>
        </w:rPr>
        <w:t>» следующие изменения:</w:t>
      </w:r>
    </w:p>
    <w:p w:rsidR="008329E2" w:rsidRPr="00951DB1" w:rsidRDefault="008329E2" w:rsidP="008329E2">
      <w:pPr>
        <w:ind w:firstLine="720"/>
        <w:jc w:val="both"/>
        <w:rPr>
          <w:sz w:val="28"/>
          <w:szCs w:val="28"/>
        </w:rPr>
      </w:pPr>
      <w:r w:rsidRPr="00951DB1">
        <w:rPr>
          <w:sz w:val="28"/>
          <w:szCs w:val="28"/>
        </w:rPr>
        <w:t>1.1. Приложение к постановлению администрации муниципального образования Адамовский район от 28.12.2022 № 1</w:t>
      </w:r>
      <w:r w:rsidR="00951AF9" w:rsidRPr="00951DB1">
        <w:rPr>
          <w:sz w:val="28"/>
          <w:szCs w:val="28"/>
        </w:rPr>
        <w:t>099</w:t>
      </w:r>
      <w:r w:rsidRPr="00951DB1">
        <w:rPr>
          <w:sz w:val="28"/>
          <w:szCs w:val="28"/>
        </w:rPr>
        <w:t>-п «</w:t>
      </w:r>
      <w:r w:rsidR="00951AF9" w:rsidRPr="00951DB1">
        <w:rPr>
          <w:sz w:val="28"/>
          <w:szCs w:val="28"/>
        </w:rPr>
        <w:t>Об утверждении  муниципальной программы «Обеспечение правопорядка на территории муниципального образования Адамовский район</w:t>
      </w:r>
      <w:r w:rsidRPr="00951DB1">
        <w:rPr>
          <w:sz w:val="28"/>
          <w:szCs w:val="28"/>
        </w:rPr>
        <w:t>» изложить в новой редакции согласно приложению.</w:t>
      </w:r>
    </w:p>
    <w:p w:rsidR="004C3A2E" w:rsidRPr="00951DB1" w:rsidRDefault="008329E2" w:rsidP="008329E2">
      <w:pPr>
        <w:ind w:firstLine="720"/>
        <w:jc w:val="both"/>
        <w:rPr>
          <w:sz w:val="28"/>
          <w:szCs w:val="28"/>
        </w:rPr>
      </w:pPr>
      <w:r w:rsidRPr="00951DB1">
        <w:rPr>
          <w:sz w:val="28"/>
          <w:szCs w:val="28"/>
        </w:rPr>
        <w:t>2. Признать утратившими силу</w:t>
      </w:r>
      <w:r w:rsidR="004F4588" w:rsidRPr="00951DB1">
        <w:rPr>
          <w:sz w:val="28"/>
          <w:szCs w:val="28"/>
        </w:rPr>
        <w:t xml:space="preserve"> постановлени</w:t>
      </w:r>
      <w:r w:rsidR="004C3A2E" w:rsidRPr="00951DB1">
        <w:rPr>
          <w:sz w:val="28"/>
          <w:szCs w:val="28"/>
        </w:rPr>
        <w:t>я</w:t>
      </w:r>
      <w:r w:rsidR="004F4588" w:rsidRPr="00951DB1">
        <w:rPr>
          <w:sz w:val="28"/>
          <w:szCs w:val="28"/>
        </w:rPr>
        <w:t xml:space="preserve"> администрации муниципального образования Адамовский район</w:t>
      </w:r>
      <w:r w:rsidR="004C3A2E" w:rsidRPr="00951DB1">
        <w:rPr>
          <w:sz w:val="28"/>
          <w:szCs w:val="28"/>
        </w:rPr>
        <w:t>:</w:t>
      </w:r>
    </w:p>
    <w:p w:rsidR="004C3A2E" w:rsidRPr="00951DB1" w:rsidRDefault="004C3A2E" w:rsidP="008329E2">
      <w:pPr>
        <w:ind w:firstLine="720"/>
        <w:jc w:val="both"/>
        <w:rPr>
          <w:sz w:val="28"/>
          <w:szCs w:val="28"/>
        </w:rPr>
      </w:pPr>
      <w:r w:rsidRPr="00951DB1">
        <w:rPr>
          <w:sz w:val="28"/>
          <w:szCs w:val="28"/>
        </w:rPr>
        <w:t>-</w:t>
      </w:r>
      <w:r w:rsidR="004F4588" w:rsidRPr="00951DB1">
        <w:rPr>
          <w:sz w:val="28"/>
          <w:szCs w:val="28"/>
        </w:rPr>
        <w:t xml:space="preserve"> от </w:t>
      </w:r>
      <w:r w:rsidRPr="00951DB1">
        <w:rPr>
          <w:sz w:val="28"/>
          <w:szCs w:val="28"/>
        </w:rPr>
        <w:t>19.02.2024</w:t>
      </w:r>
      <w:r w:rsidR="004F4588" w:rsidRPr="00951DB1">
        <w:rPr>
          <w:sz w:val="28"/>
          <w:szCs w:val="28"/>
        </w:rPr>
        <w:t xml:space="preserve"> № 1</w:t>
      </w:r>
      <w:r w:rsidRPr="00951DB1">
        <w:rPr>
          <w:sz w:val="28"/>
          <w:szCs w:val="28"/>
        </w:rPr>
        <w:t>9</w:t>
      </w:r>
      <w:r w:rsidR="004F4588" w:rsidRPr="00951DB1">
        <w:rPr>
          <w:sz w:val="28"/>
          <w:szCs w:val="28"/>
        </w:rPr>
        <w:t>5-п «</w:t>
      </w:r>
      <w:r w:rsidRPr="00951DB1">
        <w:rPr>
          <w:sz w:val="28"/>
          <w:szCs w:val="28"/>
        </w:rPr>
        <w:t>О внесении изменений в постановление администрации муниципального образования Адамовский район от 28.12.2022 № 1099-п «Об утверждении муниципальной программы «Обеспечение правопорядка на территории муниципального образования Адамовский район</w:t>
      </w:r>
      <w:r w:rsidR="004F4588" w:rsidRPr="00951DB1">
        <w:rPr>
          <w:sz w:val="28"/>
          <w:szCs w:val="28"/>
        </w:rPr>
        <w:t>»</w:t>
      </w:r>
      <w:r w:rsidRPr="00951DB1">
        <w:rPr>
          <w:sz w:val="28"/>
          <w:szCs w:val="28"/>
        </w:rPr>
        <w:t>;</w:t>
      </w:r>
    </w:p>
    <w:p w:rsidR="008329E2" w:rsidRPr="00951DB1" w:rsidRDefault="004C3A2E" w:rsidP="008329E2">
      <w:pPr>
        <w:ind w:firstLine="720"/>
        <w:jc w:val="both"/>
        <w:rPr>
          <w:sz w:val="28"/>
          <w:szCs w:val="28"/>
        </w:rPr>
      </w:pPr>
      <w:r w:rsidRPr="00951DB1">
        <w:rPr>
          <w:sz w:val="28"/>
          <w:szCs w:val="28"/>
        </w:rPr>
        <w:t xml:space="preserve">- </w:t>
      </w:r>
      <w:r w:rsidR="009B344B">
        <w:rPr>
          <w:sz w:val="28"/>
          <w:szCs w:val="28"/>
        </w:rPr>
        <w:t xml:space="preserve">от </w:t>
      </w:r>
      <w:bookmarkStart w:id="0" w:name="_GoBack"/>
      <w:bookmarkEnd w:id="0"/>
      <w:r w:rsidRPr="00951DB1">
        <w:rPr>
          <w:sz w:val="28"/>
          <w:szCs w:val="28"/>
        </w:rPr>
        <w:t>31.07.2024 № 706-п «О внесении изменений в постановление администрации муниципального образования Адамовский район от 28.12.2022 № 1099-п «Об утверждении муниципальной программы «Обеспечение правопорядка на территории муниципального образования Адамовский район»;</w:t>
      </w:r>
    </w:p>
    <w:p w:rsidR="004C3A2E" w:rsidRPr="00951DB1" w:rsidRDefault="004C3A2E" w:rsidP="00951DB1">
      <w:pPr>
        <w:widowControl w:val="0"/>
        <w:ind w:firstLine="720"/>
        <w:jc w:val="both"/>
        <w:rPr>
          <w:sz w:val="28"/>
          <w:szCs w:val="28"/>
        </w:rPr>
      </w:pPr>
      <w:r w:rsidRPr="00951DB1">
        <w:rPr>
          <w:sz w:val="28"/>
          <w:szCs w:val="28"/>
        </w:rPr>
        <w:t xml:space="preserve">- от 24.12.2024 № 1149-п «О внесении изменений в постановление администрации муниципального образования Адамовский район от </w:t>
      </w:r>
      <w:r w:rsidRPr="00951DB1">
        <w:rPr>
          <w:sz w:val="28"/>
          <w:szCs w:val="28"/>
        </w:rPr>
        <w:lastRenderedPageBreak/>
        <w:t>28.12.2022 № 1099-п «Об утверждении муниципальной программы «Обеспечение правопорядка на территории муниципального образования Адамовский район».</w:t>
      </w:r>
    </w:p>
    <w:p w:rsidR="008329E2" w:rsidRPr="00951DB1" w:rsidRDefault="008329E2" w:rsidP="00951DB1">
      <w:pPr>
        <w:widowControl w:val="0"/>
        <w:autoSpaceDE w:val="0"/>
        <w:autoSpaceDN w:val="0"/>
        <w:adjustRightInd w:val="0"/>
        <w:ind w:firstLine="709"/>
        <w:jc w:val="both"/>
        <w:rPr>
          <w:sz w:val="28"/>
          <w:szCs w:val="28"/>
        </w:rPr>
      </w:pPr>
      <w:r w:rsidRPr="00951DB1">
        <w:rPr>
          <w:sz w:val="28"/>
          <w:szCs w:val="28"/>
        </w:rPr>
        <w:t>3. Контроль за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4F4588" w:rsidRPr="00E460F8" w:rsidRDefault="008329E2" w:rsidP="004F4588">
      <w:pPr>
        <w:autoSpaceDE w:val="0"/>
        <w:autoSpaceDN w:val="0"/>
        <w:adjustRightInd w:val="0"/>
        <w:ind w:firstLine="709"/>
        <w:jc w:val="both"/>
        <w:rPr>
          <w:sz w:val="28"/>
          <w:szCs w:val="28"/>
        </w:rPr>
      </w:pPr>
      <w:r w:rsidRPr="00E460F8">
        <w:rPr>
          <w:sz w:val="28"/>
          <w:szCs w:val="28"/>
        </w:rPr>
        <w:t xml:space="preserve">4. </w:t>
      </w:r>
      <w:r w:rsidR="00E460F8" w:rsidRPr="00E460F8">
        <w:rPr>
          <w:sz w:val="28"/>
          <w:szCs w:val="28"/>
        </w:rPr>
        <w:t>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r w:rsidR="004F4588" w:rsidRPr="00E460F8">
        <w:rPr>
          <w:sz w:val="28"/>
          <w:szCs w:val="28"/>
        </w:rPr>
        <w:t>.</w:t>
      </w:r>
    </w:p>
    <w:p w:rsidR="008329E2" w:rsidRPr="00951DB1" w:rsidRDefault="008329E2" w:rsidP="008329E2">
      <w:pPr>
        <w:ind w:firstLine="709"/>
        <w:jc w:val="both"/>
        <w:rPr>
          <w:sz w:val="28"/>
          <w:szCs w:val="28"/>
        </w:rPr>
      </w:pPr>
    </w:p>
    <w:p w:rsidR="008329E2" w:rsidRPr="00951DB1" w:rsidRDefault="008329E2" w:rsidP="008329E2">
      <w:pPr>
        <w:ind w:firstLine="709"/>
        <w:jc w:val="both"/>
        <w:rPr>
          <w:sz w:val="28"/>
          <w:szCs w:val="28"/>
        </w:rPr>
      </w:pPr>
    </w:p>
    <w:p w:rsidR="008329E2" w:rsidRPr="00951DB1" w:rsidRDefault="008329E2" w:rsidP="008329E2">
      <w:pPr>
        <w:jc w:val="both"/>
        <w:rPr>
          <w:sz w:val="28"/>
          <w:szCs w:val="28"/>
        </w:rPr>
      </w:pPr>
      <w:r w:rsidRPr="00951DB1">
        <w:rPr>
          <w:sz w:val="28"/>
          <w:szCs w:val="28"/>
        </w:rPr>
        <w:t>Гава муниципального образования                                                    С.В.Чехович</w:t>
      </w:r>
    </w:p>
    <w:p w:rsidR="008329E2" w:rsidRPr="00951DB1" w:rsidRDefault="008329E2" w:rsidP="008329E2">
      <w:pPr>
        <w:jc w:val="both"/>
        <w:rPr>
          <w:sz w:val="28"/>
          <w:szCs w:val="28"/>
        </w:rPr>
      </w:pPr>
    </w:p>
    <w:p w:rsidR="00B21AC5" w:rsidRPr="00951DB1" w:rsidRDefault="00B21AC5" w:rsidP="008329E2">
      <w:pPr>
        <w:jc w:val="both"/>
        <w:rPr>
          <w:sz w:val="28"/>
          <w:szCs w:val="28"/>
        </w:rPr>
      </w:pPr>
    </w:p>
    <w:p w:rsidR="00B21AC5" w:rsidRPr="00951DB1" w:rsidRDefault="00B21AC5" w:rsidP="008329E2">
      <w:pPr>
        <w:jc w:val="both"/>
        <w:rPr>
          <w:sz w:val="28"/>
          <w:szCs w:val="28"/>
        </w:rPr>
      </w:pPr>
    </w:p>
    <w:p w:rsidR="00B21AC5" w:rsidRPr="00951DB1" w:rsidRDefault="00B21AC5" w:rsidP="008329E2">
      <w:pPr>
        <w:jc w:val="both"/>
        <w:rPr>
          <w:sz w:val="28"/>
          <w:szCs w:val="28"/>
        </w:rPr>
      </w:pPr>
    </w:p>
    <w:p w:rsidR="00BE1C5C" w:rsidRDefault="00BE1C5C"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951DB1" w:rsidRDefault="00951DB1" w:rsidP="008329E2">
      <w:pPr>
        <w:rPr>
          <w:sz w:val="28"/>
          <w:szCs w:val="28"/>
        </w:rPr>
      </w:pPr>
    </w:p>
    <w:p w:rsidR="00EB4CD1" w:rsidRPr="00951DB1" w:rsidRDefault="00EB4CD1" w:rsidP="008329E2">
      <w:pPr>
        <w:rPr>
          <w:sz w:val="28"/>
          <w:szCs w:val="28"/>
        </w:rPr>
      </w:pPr>
    </w:p>
    <w:tbl>
      <w:tblPr>
        <w:tblW w:w="4485" w:type="dxa"/>
        <w:tblInd w:w="5328" w:type="dxa"/>
        <w:tblLook w:val="01E0" w:firstRow="1" w:lastRow="1" w:firstColumn="1" w:lastColumn="1" w:noHBand="0" w:noVBand="0"/>
      </w:tblPr>
      <w:tblGrid>
        <w:gridCol w:w="4485"/>
      </w:tblGrid>
      <w:tr w:rsidR="008329E2" w:rsidRPr="00951DB1" w:rsidTr="00546669">
        <w:tc>
          <w:tcPr>
            <w:tcW w:w="4485" w:type="dxa"/>
            <w:shd w:val="clear" w:color="auto" w:fill="auto"/>
          </w:tcPr>
          <w:p w:rsidR="008329E2" w:rsidRPr="00951DB1" w:rsidRDefault="008329E2" w:rsidP="00A31C95">
            <w:pPr>
              <w:widowControl w:val="0"/>
              <w:jc w:val="both"/>
              <w:rPr>
                <w:sz w:val="28"/>
                <w:szCs w:val="28"/>
              </w:rPr>
            </w:pPr>
            <w:r w:rsidRPr="00951DB1">
              <w:rPr>
                <w:sz w:val="28"/>
                <w:szCs w:val="28"/>
              </w:rPr>
              <w:lastRenderedPageBreak/>
              <w:t xml:space="preserve">Приложение </w:t>
            </w:r>
          </w:p>
          <w:p w:rsidR="008329E2" w:rsidRPr="00951DB1" w:rsidRDefault="008329E2" w:rsidP="00A31C95">
            <w:pPr>
              <w:widowControl w:val="0"/>
              <w:ind w:left="252" w:hanging="252"/>
              <w:jc w:val="both"/>
              <w:rPr>
                <w:sz w:val="28"/>
                <w:szCs w:val="28"/>
              </w:rPr>
            </w:pPr>
            <w:r w:rsidRPr="00951DB1">
              <w:rPr>
                <w:sz w:val="28"/>
                <w:szCs w:val="28"/>
              </w:rPr>
              <w:t xml:space="preserve">к постановлению администрации </w:t>
            </w:r>
          </w:p>
          <w:p w:rsidR="008329E2" w:rsidRPr="00951DB1" w:rsidRDefault="008329E2" w:rsidP="00A31C95">
            <w:pPr>
              <w:widowControl w:val="0"/>
              <w:jc w:val="both"/>
              <w:rPr>
                <w:sz w:val="28"/>
                <w:szCs w:val="28"/>
              </w:rPr>
            </w:pPr>
            <w:r w:rsidRPr="00951DB1">
              <w:rPr>
                <w:sz w:val="28"/>
                <w:szCs w:val="28"/>
              </w:rPr>
              <w:t>муниципального образования</w:t>
            </w:r>
          </w:p>
          <w:p w:rsidR="008329E2" w:rsidRPr="00951DB1" w:rsidRDefault="008329E2" w:rsidP="00A31C95">
            <w:pPr>
              <w:widowControl w:val="0"/>
              <w:jc w:val="both"/>
              <w:rPr>
                <w:sz w:val="28"/>
                <w:szCs w:val="28"/>
              </w:rPr>
            </w:pPr>
            <w:r w:rsidRPr="00951DB1">
              <w:rPr>
                <w:sz w:val="28"/>
                <w:szCs w:val="28"/>
              </w:rPr>
              <w:t>Адамовский район</w:t>
            </w:r>
          </w:p>
          <w:p w:rsidR="008329E2" w:rsidRPr="00951DB1" w:rsidRDefault="008329E2" w:rsidP="00A31C95">
            <w:pPr>
              <w:widowControl w:val="0"/>
              <w:jc w:val="both"/>
              <w:rPr>
                <w:sz w:val="28"/>
                <w:szCs w:val="28"/>
              </w:rPr>
            </w:pPr>
            <w:r w:rsidRPr="00951DB1">
              <w:rPr>
                <w:sz w:val="28"/>
                <w:szCs w:val="28"/>
              </w:rPr>
              <w:t xml:space="preserve">от </w:t>
            </w:r>
            <w:r w:rsidR="004C3A2E" w:rsidRPr="00951DB1">
              <w:rPr>
                <w:sz w:val="28"/>
                <w:szCs w:val="28"/>
              </w:rPr>
              <w:t>______________</w:t>
            </w:r>
            <w:r w:rsidRPr="00951DB1">
              <w:rPr>
                <w:sz w:val="28"/>
                <w:szCs w:val="28"/>
              </w:rPr>
              <w:t xml:space="preserve"> № </w:t>
            </w:r>
            <w:r w:rsidR="004C3A2E" w:rsidRPr="00951DB1">
              <w:rPr>
                <w:sz w:val="28"/>
                <w:szCs w:val="28"/>
              </w:rPr>
              <w:t>___________</w:t>
            </w:r>
          </w:p>
          <w:p w:rsidR="008329E2" w:rsidRPr="00951DB1" w:rsidRDefault="008329E2" w:rsidP="00A31C95">
            <w:pPr>
              <w:widowControl w:val="0"/>
              <w:ind w:firstLine="5400"/>
              <w:jc w:val="right"/>
              <w:rPr>
                <w:sz w:val="28"/>
                <w:szCs w:val="28"/>
              </w:rPr>
            </w:pPr>
          </w:p>
        </w:tc>
      </w:tr>
    </w:tbl>
    <w:p w:rsidR="008329E2" w:rsidRPr="00951DB1" w:rsidRDefault="008329E2" w:rsidP="00A31C95">
      <w:pPr>
        <w:widowControl w:val="0"/>
        <w:jc w:val="center"/>
        <w:rPr>
          <w:sz w:val="28"/>
          <w:szCs w:val="28"/>
        </w:rPr>
      </w:pPr>
    </w:p>
    <w:p w:rsidR="008329E2" w:rsidRPr="00951DB1" w:rsidRDefault="008329E2" w:rsidP="00A31C95">
      <w:pPr>
        <w:widowControl w:val="0"/>
        <w:jc w:val="center"/>
        <w:rPr>
          <w:sz w:val="28"/>
          <w:szCs w:val="28"/>
        </w:rPr>
      </w:pPr>
    </w:p>
    <w:p w:rsidR="00A63CE3" w:rsidRPr="00951DB1" w:rsidRDefault="008329E2" w:rsidP="00A31C95">
      <w:pPr>
        <w:widowControl w:val="0"/>
        <w:jc w:val="center"/>
        <w:rPr>
          <w:sz w:val="28"/>
          <w:szCs w:val="28"/>
        </w:rPr>
      </w:pPr>
      <w:r w:rsidRPr="00951DB1">
        <w:rPr>
          <w:sz w:val="28"/>
          <w:szCs w:val="28"/>
        </w:rPr>
        <w:t xml:space="preserve">Муниципальная </w:t>
      </w:r>
      <w:r w:rsidR="00A63CE3" w:rsidRPr="00951DB1">
        <w:rPr>
          <w:sz w:val="28"/>
          <w:szCs w:val="28"/>
        </w:rPr>
        <w:t>программа</w:t>
      </w:r>
    </w:p>
    <w:p w:rsidR="00A63CE3" w:rsidRPr="00951DB1" w:rsidRDefault="00A63CE3" w:rsidP="00A31C95">
      <w:pPr>
        <w:widowControl w:val="0"/>
        <w:jc w:val="center"/>
        <w:rPr>
          <w:sz w:val="28"/>
          <w:szCs w:val="28"/>
        </w:rPr>
      </w:pPr>
      <w:r w:rsidRPr="00951DB1">
        <w:rPr>
          <w:sz w:val="28"/>
          <w:szCs w:val="28"/>
        </w:rPr>
        <w:t>«Обеспечение правопорядка на территории муниципального образования Адамовский район»</w:t>
      </w:r>
    </w:p>
    <w:p w:rsidR="00A63CE3" w:rsidRPr="00951DB1" w:rsidRDefault="00A63CE3" w:rsidP="00A31C95">
      <w:pPr>
        <w:widowControl w:val="0"/>
        <w:ind w:firstLine="720"/>
        <w:jc w:val="center"/>
        <w:rPr>
          <w:sz w:val="28"/>
          <w:szCs w:val="28"/>
        </w:rPr>
      </w:pPr>
    </w:p>
    <w:p w:rsidR="00A63CE3" w:rsidRPr="00951DB1" w:rsidRDefault="00A63CE3" w:rsidP="00A31C95">
      <w:pPr>
        <w:widowControl w:val="0"/>
        <w:jc w:val="center"/>
        <w:rPr>
          <w:b/>
          <w:sz w:val="28"/>
          <w:szCs w:val="28"/>
        </w:rPr>
      </w:pPr>
      <w:r w:rsidRPr="00951DB1">
        <w:rPr>
          <w:b/>
          <w:sz w:val="28"/>
          <w:szCs w:val="28"/>
        </w:rPr>
        <w:t xml:space="preserve">Паспорт муниципальной программы </w:t>
      </w:r>
    </w:p>
    <w:p w:rsidR="00A63CE3" w:rsidRPr="00951DB1" w:rsidRDefault="00A63CE3" w:rsidP="00A31C95">
      <w:pPr>
        <w:widowControl w:val="0"/>
        <w:jc w:val="center"/>
        <w:rPr>
          <w:b/>
          <w:bCs/>
          <w:sz w:val="28"/>
          <w:szCs w:val="28"/>
        </w:rPr>
      </w:pPr>
      <w:r w:rsidRPr="00951DB1">
        <w:rPr>
          <w:b/>
          <w:sz w:val="28"/>
          <w:szCs w:val="28"/>
        </w:rPr>
        <w:t>«Обеспечение правопорядка на территории муниципального образования Адамовский район»</w:t>
      </w:r>
    </w:p>
    <w:p w:rsidR="00A63CE3" w:rsidRPr="00951DB1" w:rsidRDefault="00A63CE3" w:rsidP="00A31C95">
      <w:pPr>
        <w:widowControl w:val="0"/>
        <w:jc w:val="center"/>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662"/>
      </w:tblGrid>
      <w:tr w:rsidR="00A63CE3" w:rsidRPr="00951DB1" w:rsidTr="00951DB1">
        <w:trPr>
          <w:trHeight w:val="1251"/>
        </w:trPr>
        <w:tc>
          <w:tcPr>
            <w:tcW w:w="2977" w:type="dxa"/>
            <w:tcBorders>
              <w:top w:val="single" w:sz="4" w:space="0" w:color="auto"/>
              <w:left w:val="single" w:sz="4" w:space="0" w:color="auto"/>
              <w:bottom w:val="single" w:sz="4" w:space="0" w:color="auto"/>
              <w:right w:val="single" w:sz="4" w:space="0" w:color="auto"/>
            </w:tcBorders>
          </w:tcPr>
          <w:p w:rsidR="00A63CE3" w:rsidRPr="00951DB1" w:rsidRDefault="00A63CE3" w:rsidP="00A31C95">
            <w:pPr>
              <w:widowControl w:val="0"/>
              <w:jc w:val="both"/>
              <w:rPr>
                <w:sz w:val="28"/>
                <w:szCs w:val="28"/>
              </w:rPr>
            </w:pPr>
            <w:r w:rsidRPr="00951DB1">
              <w:rPr>
                <w:sz w:val="28"/>
                <w:szCs w:val="28"/>
              </w:rPr>
              <w:t xml:space="preserve">Ответственный исполнитель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A63CE3" w:rsidRPr="00951DB1" w:rsidRDefault="00A63CE3" w:rsidP="00A31C95">
            <w:pPr>
              <w:pStyle w:val="31"/>
              <w:widowControl w:val="0"/>
              <w:spacing w:after="0"/>
              <w:ind w:left="0"/>
              <w:rPr>
                <w:sz w:val="28"/>
                <w:szCs w:val="28"/>
              </w:rPr>
            </w:pPr>
            <w:r w:rsidRPr="00951DB1">
              <w:rPr>
                <w:sz w:val="28"/>
                <w:szCs w:val="28"/>
              </w:rPr>
              <w:t>Администрация муниципального образования Адамовский район</w:t>
            </w:r>
          </w:p>
          <w:p w:rsidR="00A63CE3" w:rsidRPr="00951DB1" w:rsidRDefault="00A63CE3" w:rsidP="00A31C95">
            <w:pPr>
              <w:pStyle w:val="31"/>
              <w:widowControl w:val="0"/>
              <w:spacing w:after="0"/>
              <w:ind w:left="0"/>
              <w:rPr>
                <w:sz w:val="28"/>
                <w:szCs w:val="28"/>
              </w:rPr>
            </w:pPr>
          </w:p>
        </w:tc>
      </w:tr>
      <w:tr w:rsidR="00A63CE3" w:rsidRPr="00951DB1" w:rsidTr="00951DB1">
        <w:trPr>
          <w:trHeight w:val="896"/>
        </w:trPr>
        <w:tc>
          <w:tcPr>
            <w:tcW w:w="2977" w:type="dxa"/>
            <w:tcBorders>
              <w:top w:val="single" w:sz="4" w:space="0" w:color="auto"/>
              <w:left w:val="single" w:sz="4" w:space="0" w:color="auto"/>
              <w:bottom w:val="single" w:sz="4" w:space="0" w:color="auto"/>
              <w:right w:val="single" w:sz="4" w:space="0" w:color="auto"/>
            </w:tcBorders>
          </w:tcPr>
          <w:p w:rsidR="00A63CE3" w:rsidRPr="00951DB1" w:rsidRDefault="00A63CE3" w:rsidP="00A31C95">
            <w:pPr>
              <w:widowControl w:val="0"/>
              <w:rPr>
                <w:sz w:val="28"/>
                <w:szCs w:val="28"/>
              </w:rPr>
            </w:pPr>
            <w:r w:rsidRPr="00951DB1">
              <w:rPr>
                <w:sz w:val="28"/>
                <w:szCs w:val="28"/>
              </w:rPr>
              <w:t xml:space="preserve">Период реализации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A63CE3" w:rsidRPr="00951DB1" w:rsidRDefault="00A63CE3" w:rsidP="00A31C95">
            <w:pPr>
              <w:pStyle w:val="ConsNonformat"/>
              <w:rPr>
                <w:rFonts w:ascii="Times New Roman" w:hAnsi="Times New Roman"/>
                <w:sz w:val="28"/>
                <w:szCs w:val="28"/>
              </w:rPr>
            </w:pPr>
            <w:r w:rsidRPr="00951DB1">
              <w:rPr>
                <w:rFonts w:ascii="Times New Roman" w:hAnsi="Times New Roman"/>
                <w:sz w:val="28"/>
                <w:szCs w:val="28"/>
              </w:rPr>
              <w:t>2023-2030</w:t>
            </w:r>
          </w:p>
        </w:tc>
      </w:tr>
      <w:tr w:rsidR="00A63CE3" w:rsidRPr="00951DB1" w:rsidTr="00951DB1">
        <w:tc>
          <w:tcPr>
            <w:tcW w:w="2977" w:type="dxa"/>
            <w:tcBorders>
              <w:top w:val="single" w:sz="4" w:space="0" w:color="auto"/>
              <w:left w:val="single" w:sz="4" w:space="0" w:color="auto"/>
              <w:bottom w:val="single" w:sz="4" w:space="0" w:color="auto"/>
              <w:right w:val="single" w:sz="4" w:space="0" w:color="auto"/>
            </w:tcBorders>
          </w:tcPr>
          <w:p w:rsidR="00A63CE3" w:rsidRPr="00951DB1" w:rsidRDefault="00A63CE3" w:rsidP="00A31C95">
            <w:pPr>
              <w:pStyle w:val="21"/>
              <w:widowControl w:val="0"/>
              <w:spacing w:after="0" w:line="240" w:lineRule="auto"/>
              <w:ind w:left="0"/>
              <w:rPr>
                <w:sz w:val="28"/>
                <w:szCs w:val="28"/>
              </w:rPr>
            </w:pPr>
            <w:r w:rsidRPr="00951DB1">
              <w:rPr>
                <w:sz w:val="28"/>
                <w:szCs w:val="28"/>
              </w:rPr>
              <w:t xml:space="preserve">Цель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A63CE3" w:rsidRPr="00951DB1" w:rsidRDefault="00A63CE3" w:rsidP="00A31C95">
            <w:pPr>
              <w:widowControl w:val="0"/>
              <w:rPr>
                <w:sz w:val="28"/>
                <w:szCs w:val="28"/>
              </w:rPr>
            </w:pPr>
            <w:r w:rsidRPr="00951DB1">
              <w:rPr>
                <w:sz w:val="28"/>
                <w:szCs w:val="28"/>
              </w:rPr>
              <w:t>Повышение эффективности профилактики правонарушений (преступлений) и обеспечение безопасности граждан на территории Адамовского района</w:t>
            </w:r>
          </w:p>
        </w:tc>
      </w:tr>
      <w:tr w:rsidR="00A63CE3" w:rsidRPr="00951DB1" w:rsidTr="00951DB1">
        <w:tc>
          <w:tcPr>
            <w:tcW w:w="2977" w:type="dxa"/>
            <w:tcBorders>
              <w:top w:val="single" w:sz="4" w:space="0" w:color="auto"/>
              <w:left w:val="single" w:sz="4" w:space="0" w:color="auto"/>
              <w:bottom w:val="single" w:sz="4" w:space="0" w:color="auto"/>
              <w:right w:val="single" w:sz="4" w:space="0" w:color="auto"/>
            </w:tcBorders>
          </w:tcPr>
          <w:p w:rsidR="00A63CE3" w:rsidRPr="00951DB1" w:rsidRDefault="00A63CE3" w:rsidP="00A31C95">
            <w:pPr>
              <w:widowControl w:val="0"/>
              <w:ind w:firstLine="34"/>
              <w:jc w:val="both"/>
              <w:rPr>
                <w:sz w:val="28"/>
                <w:szCs w:val="28"/>
              </w:rPr>
            </w:pPr>
            <w:r w:rsidRPr="00951DB1">
              <w:rPr>
                <w:sz w:val="28"/>
                <w:szCs w:val="28"/>
              </w:rPr>
              <w:t xml:space="preserve">Направления </w:t>
            </w:r>
          </w:p>
        </w:tc>
        <w:tc>
          <w:tcPr>
            <w:tcW w:w="6662" w:type="dxa"/>
            <w:tcBorders>
              <w:top w:val="single" w:sz="4" w:space="0" w:color="auto"/>
              <w:left w:val="single" w:sz="4" w:space="0" w:color="auto"/>
              <w:bottom w:val="single" w:sz="4" w:space="0" w:color="auto"/>
              <w:right w:val="single" w:sz="4" w:space="0" w:color="auto"/>
            </w:tcBorders>
          </w:tcPr>
          <w:p w:rsidR="00A63CE3" w:rsidRPr="00951DB1" w:rsidRDefault="00A63CE3" w:rsidP="00A31C95">
            <w:pPr>
              <w:pStyle w:val="21"/>
              <w:widowControl w:val="0"/>
              <w:spacing w:after="0" w:line="240" w:lineRule="auto"/>
              <w:ind w:left="0"/>
              <w:rPr>
                <w:sz w:val="28"/>
                <w:szCs w:val="28"/>
              </w:rPr>
            </w:pPr>
            <w:r w:rsidRPr="00951DB1">
              <w:rPr>
                <w:sz w:val="28"/>
                <w:szCs w:val="28"/>
              </w:rPr>
              <w:t>-</w:t>
            </w:r>
          </w:p>
        </w:tc>
      </w:tr>
      <w:tr w:rsidR="009F4922" w:rsidRPr="00951DB1" w:rsidTr="00951DB1">
        <w:tc>
          <w:tcPr>
            <w:tcW w:w="2977" w:type="dxa"/>
            <w:tcBorders>
              <w:top w:val="single" w:sz="4" w:space="0" w:color="auto"/>
              <w:left w:val="single" w:sz="4" w:space="0" w:color="auto"/>
              <w:bottom w:val="single" w:sz="4" w:space="0" w:color="auto"/>
              <w:right w:val="single" w:sz="4" w:space="0" w:color="auto"/>
            </w:tcBorders>
          </w:tcPr>
          <w:p w:rsidR="009F4922" w:rsidRPr="00951DB1" w:rsidRDefault="009F4922" w:rsidP="00A31C95">
            <w:pPr>
              <w:widowControl w:val="0"/>
              <w:ind w:firstLine="34"/>
              <w:jc w:val="both"/>
              <w:rPr>
                <w:sz w:val="28"/>
                <w:szCs w:val="28"/>
              </w:rPr>
            </w:pPr>
            <w:r w:rsidRPr="00951DB1">
              <w:rPr>
                <w:sz w:val="28"/>
                <w:szCs w:val="28"/>
              </w:rPr>
              <w:t>Показатели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9F4922" w:rsidRPr="00951DB1" w:rsidRDefault="009F4922" w:rsidP="00A31C95">
            <w:pPr>
              <w:pStyle w:val="ConsPlusCell"/>
              <w:jc w:val="both"/>
              <w:rPr>
                <w:sz w:val="28"/>
                <w:szCs w:val="28"/>
              </w:rPr>
            </w:pPr>
            <w:r w:rsidRPr="00951DB1">
              <w:rPr>
                <w:sz w:val="28"/>
                <w:szCs w:val="28"/>
              </w:rPr>
              <w:t>1) Количество совершенных прест</w:t>
            </w:r>
            <w:r w:rsidR="00DD10E2" w:rsidRPr="00951DB1">
              <w:rPr>
                <w:sz w:val="28"/>
                <w:szCs w:val="28"/>
              </w:rPr>
              <w:t>уплений.</w:t>
            </w:r>
          </w:p>
          <w:p w:rsidR="009F4922" w:rsidRPr="00951DB1" w:rsidRDefault="009F4922" w:rsidP="00A31C95">
            <w:pPr>
              <w:pStyle w:val="ConsPlusCell"/>
              <w:jc w:val="both"/>
              <w:rPr>
                <w:sz w:val="28"/>
                <w:szCs w:val="28"/>
              </w:rPr>
            </w:pPr>
            <w:r w:rsidRPr="00951DB1">
              <w:rPr>
                <w:sz w:val="28"/>
                <w:szCs w:val="28"/>
              </w:rPr>
              <w:t>2) Количество преступлений, совершенных лицами, ранее совершавшими преступления</w:t>
            </w:r>
          </w:p>
          <w:p w:rsidR="009F4922" w:rsidRPr="00951DB1" w:rsidRDefault="009F4922" w:rsidP="00A31C95">
            <w:pPr>
              <w:pStyle w:val="ConsPlusCell"/>
              <w:jc w:val="both"/>
              <w:rPr>
                <w:sz w:val="28"/>
                <w:szCs w:val="28"/>
              </w:rPr>
            </w:pPr>
            <w:r w:rsidRPr="00951DB1">
              <w:rPr>
                <w:sz w:val="28"/>
                <w:szCs w:val="28"/>
              </w:rPr>
              <w:t>3) Количество семей, находящихся в социально – опасном положении</w:t>
            </w:r>
          </w:p>
          <w:p w:rsidR="009F4922" w:rsidRPr="00951DB1" w:rsidRDefault="009F4922" w:rsidP="00A31C95">
            <w:pPr>
              <w:pStyle w:val="ConsPlusCell"/>
              <w:jc w:val="both"/>
              <w:rPr>
                <w:sz w:val="28"/>
                <w:szCs w:val="28"/>
              </w:rPr>
            </w:pPr>
            <w:r w:rsidRPr="00951DB1">
              <w:rPr>
                <w:sz w:val="28"/>
                <w:szCs w:val="28"/>
              </w:rPr>
              <w:t>4) Количество преступлений, совершенных несовершеннолетними</w:t>
            </w:r>
          </w:p>
          <w:p w:rsidR="009F4922" w:rsidRPr="00951DB1" w:rsidRDefault="009F4922" w:rsidP="00A31C95">
            <w:pPr>
              <w:pStyle w:val="ConsPlusCell"/>
              <w:jc w:val="both"/>
              <w:rPr>
                <w:sz w:val="28"/>
                <w:szCs w:val="28"/>
              </w:rPr>
            </w:pPr>
            <w:r w:rsidRPr="00951DB1">
              <w:rPr>
                <w:sz w:val="28"/>
                <w:szCs w:val="28"/>
              </w:rPr>
              <w:t>5) Количество преступление совершенных с использованием средств сотовой связи, сети Интернет и банковских карт</w:t>
            </w:r>
          </w:p>
          <w:p w:rsidR="009F4922" w:rsidRPr="00951DB1" w:rsidRDefault="009F4922" w:rsidP="00A31C95">
            <w:pPr>
              <w:pStyle w:val="21"/>
              <w:widowControl w:val="0"/>
              <w:spacing w:after="0" w:line="240" w:lineRule="auto"/>
              <w:ind w:left="0"/>
              <w:jc w:val="both"/>
              <w:rPr>
                <w:sz w:val="28"/>
                <w:szCs w:val="28"/>
              </w:rPr>
            </w:pPr>
            <w:r w:rsidRPr="00951DB1">
              <w:rPr>
                <w:sz w:val="28"/>
                <w:szCs w:val="28"/>
              </w:rPr>
              <w:t>6) Количество приобретенных ручных металлодетекторов</w:t>
            </w:r>
          </w:p>
        </w:tc>
      </w:tr>
      <w:tr w:rsidR="00A63CE3" w:rsidRPr="00951DB1" w:rsidTr="00951DB1">
        <w:tc>
          <w:tcPr>
            <w:tcW w:w="2977" w:type="dxa"/>
            <w:tcBorders>
              <w:top w:val="single" w:sz="4" w:space="0" w:color="auto"/>
              <w:left w:val="single" w:sz="4" w:space="0" w:color="auto"/>
              <w:bottom w:val="single" w:sz="4" w:space="0" w:color="auto"/>
              <w:right w:val="single" w:sz="4" w:space="0" w:color="auto"/>
            </w:tcBorders>
          </w:tcPr>
          <w:p w:rsidR="00A63CE3" w:rsidRPr="00951DB1" w:rsidRDefault="00A63CE3" w:rsidP="00A31C95">
            <w:pPr>
              <w:widowControl w:val="0"/>
              <w:jc w:val="both"/>
              <w:rPr>
                <w:sz w:val="28"/>
                <w:szCs w:val="28"/>
              </w:rPr>
            </w:pPr>
            <w:r w:rsidRPr="00951DB1">
              <w:rPr>
                <w:sz w:val="28"/>
                <w:szCs w:val="28"/>
              </w:rPr>
              <w:t xml:space="preserve">Объемы бюджетных ассигнований муниципальной программы, в том числе по годам </w:t>
            </w:r>
            <w:r w:rsidRPr="00951DB1">
              <w:rPr>
                <w:sz w:val="28"/>
                <w:szCs w:val="28"/>
              </w:rPr>
              <w:lastRenderedPageBreak/>
              <w:t>реализации</w:t>
            </w:r>
          </w:p>
        </w:tc>
        <w:tc>
          <w:tcPr>
            <w:tcW w:w="6662"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widowControl w:val="0"/>
              <w:jc w:val="both"/>
              <w:rPr>
                <w:sz w:val="28"/>
                <w:szCs w:val="28"/>
              </w:rPr>
            </w:pPr>
            <w:r w:rsidRPr="00951DB1">
              <w:rPr>
                <w:sz w:val="28"/>
                <w:szCs w:val="28"/>
              </w:rPr>
              <w:lastRenderedPageBreak/>
              <w:t>5</w:t>
            </w:r>
            <w:r w:rsidR="00383940">
              <w:rPr>
                <w:sz w:val="28"/>
                <w:szCs w:val="28"/>
              </w:rPr>
              <w:t>9</w:t>
            </w:r>
            <w:r w:rsidRPr="00951DB1">
              <w:rPr>
                <w:sz w:val="28"/>
                <w:szCs w:val="28"/>
              </w:rPr>
              <w:t>4,1 тыс. рублей в том числе:</w:t>
            </w:r>
          </w:p>
          <w:p w:rsidR="004C3A2E" w:rsidRPr="00951DB1" w:rsidRDefault="004C3A2E" w:rsidP="004C3A2E">
            <w:pPr>
              <w:widowControl w:val="0"/>
              <w:jc w:val="both"/>
              <w:rPr>
                <w:sz w:val="28"/>
                <w:szCs w:val="28"/>
              </w:rPr>
            </w:pPr>
            <w:r w:rsidRPr="00951DB1">
              <w:rPr>
                <w:sz w:val="28"/>
                <w:szCs w:val="28"/>
              </w:rPr>
              <w:t xml:space="preserve">2023 год – 45,0 тыс. рублей </w:t>
            </w:r>
          </w:p>
          <w:p w:rsidR="004C3A2E" w:rsidRPr="00951DB1" w:rsidRDefault="004C3A2E" w:rsidP="004C3A2E">
            <w:pPr>
              <w:widowControl w:val="0"/>
              <w:jc w:val="both"/>
              <w:rPr>
                <w:sz w:val="28"/>
                <w:szCs w:val="28"/>
              </w:rPr>
            </w:pPr>
            <w:r w:rsidRPr="00951DB1">
              <w:rPr>
                <w:sz w:val="28"/>
                <w:szCs w:val="28"/>
              </w:rPr>
              <w:t xml:space="preserve">2024 год – 79,1 тыс рублей </w:t>
            </w:r>
          </w:p>
          <w:p w:rsidR="004C3A2E" w:rsidRPr="00951DB1" w:rsidRDefault="004C3A2E" w:rsidP="004C3A2E">
            <w:pPr>
              <w:widowControl w:val="0"/>
              <w:jc w:val="both"/>
              <w:rPr>
                <w:sz w:val="28"/>
                <w:szCs w:val="28"/>
              </w:rPr>
            </w:pPr>
            <w:r w:rsidRPr="00951DB1">
              <w:rPr>
                <w:sz w:val="28"/>
                <w:szCs w:val="28"/>
              </w:rPr>
              <w:t xml:space="preserve">2025 год – </w:t>
            </w:r>
            <w:r w:rsidR="00383940">
              <w:rPr>
                <w:sz w:val="28"/>
                <w:szCs w:val="28"/>
              </w:rPr>
              <w:t>9</w:t>
            </w:r>
            <w:r w:rsidRPr="00951DB1">
              <w:rPr>
                <w:sz w:val="28"/>
                <w:szCs w:val="28"/>
              </w:rPr>
              <w:t xml:space="preserve">0,0 тыс. рублей </w:t>
            </w:r>
          </w:p>
          <w:p w:rsidR="004C3A2E" w:rsidRPr="00951DB1" w:rsidRDefault="004C3A2E" w:rsidP="004C3A2E">
            <w:pPr>
              <w:widowControl w:val="0"/>
              <w:jc w:val="both"/>
              <w:rPr>
                <w:sz w:val="28"/>
                <w:szCs w:val="28"/>
              </w:rPr>
            </w:pPr>
            <w:r w:rsidRPr="00951DB1">
              <w:rPr>
                <w:sz w:val="28"/>
                <w:szCs w:val="28"/>
              </w:rPr>
              <w:t xml:space="preserve">2026 год – </w:t>
            </w:r>
            <w:r w:rsidR="00383940">
              <w:rPr>
                <w:sz w:val="28"/>
                <w:szCs w:val="28"/>
              </w:rPr>
              <w:t>9</w:t>
            </w:r>
            <w:r w:rsidRPr="00951DB1">
              <w:rPr>
                <w:sz w:val="28"/>
                <w:szCs w:val="28"/>
              </w:rPr>
              <w:t xml:space="preserve">0,0 тыс. рублей </w:t>
            </w:r>
          </w:p>
          <w:p w:rsidR="004C3A2E" w:rsidRPr="00951DB1" w:rsidRDefault="004C3A2E" w:rsidP="004C3A2E">
            <w:pPr>
              <w:widowControl w:val="0"/>
              <w:jc w:val="both"/>
              <w:rPr>
                <w:sz w:val="28"/>
                <w:szCs w:val="28"/>
              </w:rPr>
            </w:pPr>
            <w:r w:rsidRPr="00951DB1">
              <w:rPr>
                <w:sz w:val="28"/>
                <w:szCs w:val="28"/>
              </w:rPr>
              <w:lastRenderedPageBreak/>
              <w:t xml:space="preserve">2027 год – </w:t>
            </w:r>
            <w:r w:rsidR="00383940">
              <w:rPr>
                <w:sz w:val="28"/>
                <w:szCs w:val="28"/>
              </w:rPr>
              <w:t>9</w:t>
            </w:r>
            <w:r w:rsidRPr="00951DB1">
              <w:rPr>
                <w:sz w:val="28"/>
                <w:szCs w:val="28"/>
              </w:rPr>
              <w:t>0,0 тыс. рублей</w:t>
            </w:r>
          </w:p>
          <w:p w:rsidR="004C3A2E" w:rsidRPr="00951DB1" w:rsidRDefault="004C3A2E" w:rsidP="004C3A2E">
            <w:pPr>
              <w:widowControl w:val="0"/>
              <w:jc w:val="both"/>
              <w:rPr>
                <w:sz w:val="28"/>
                <w:szCs w:val="28"/>
              </w:rPr>
            </w:pPr>
            <w:r w:rsidRPr="00951DB1">
              <w:rPr>
                <w:sz w:val="28"/>
                <w:szCs w:val="28"/>
              </w:rPr>
              <w:t>2028 год – 80,0 тыс. рублей</w:t>
            </w:r>
          </w:p>
          <w:p w:rsidR="004C3A2E" w:rsidRPr="00951DB1" w:rsidRDefault="004C3A2E" w:rsidP="004C3A2E">
            <w:pPr>
              <w:widowControl w:val="0"/>
              <w:jc w:val="both"/>
              <w:rPr>
                <w:sz w:val="28"/>
                <w:szCs w:val="28"/>
              </w:rPr>
            </w:pPr>
            <w:r w:rsidRPr="00951DB1">
              <w:rPr>
                <w:sz w:val="28"/>
                <w:szCs w:val="28"/>
              </w:rPr>
              <w:t>2029 год – 60,0 тыс.рублей</w:t>
            </w:r>
          </w:p>
          <w:p w:rsidR="00A63CE3" w:rsidRPr="00951DB1" w:rsidRDefault="004C3A2E" w:rsidP="004C3A2E">
            <w:pPr>
              <w:widowControl w:val="0"/>
              <w:jc w:val="both"/>
              <w:rPr>
                <w:sz w:val="28"/>
                <w:szCs w:val="28"/>
              </w:rPr>
            </w:pPr>
            <w:r w:rsidRPr="00951DB1">
              <w:rPr>
                <w:sz w:val="28"/>
                <w:szCs w:val="28"/>
              </w:rPr>
              <w:t>2030 год – 60,0 тыс.рублей</w:t>
            </w:r>
            <w:r w:rsidR="00A63CE3" w:rsidRPr="00951DB1">
              <w:rPr>
                <w:sz w:val="28"/>
                <w:szCs w:val="28"/>
              </w:rPr>
              <w:t xml:space="preserve"> </w:t>
            </w:r>
          </w:p>
        </w:tc>
      </w:tr>
      <w:tr w:rsidR="00A63CE3" w:rsidRPr="00951DB1" w:rsidTr="00951DB1">
        <w:tc>
          <w:tcPr>
            <w:tcW w:w="2977" w:type="dxa"/>
            <w:tcBorders>
              <w:top w:val="single" w:sz="4" w:space="0" w:color="auto"/>
              <w:left w:val="single" w:sz="4" w:space="0" w:color="auto"/>
              <w:bottom w:val="single" w:sz="4" w:space="0" w:color="auto"/>
              <w:right w:val="single" w:sz="4" w:space="0" w:color="auto"/>
            </w:tcBorders>
            <w:vAlign w:val="center"/>
          </w:tcPr>
          <w:p w:rsidR="00A63CE3" w:rsidRPr="00951DB1" w:rsidRDefault="00A63CE3" w:rsidP="00A31C95">
            <w:pPr>
              <w:widowControl w:val="0"/>
              <w:rPr>
                <w:rFonts w:eastAsia="Calibri"/>
                <w:b/>
                <w:sz w:val="28"/>
                <w:szCs w:val="28"/>
              </w:rPr>
            </w:pPr>
            <w:r w:rsidRPr="00951DB1">
              <w:rPr>
                <w:sz w:val="28"/>
                <w:szCs w:val="28"/>
              </w:rPr>
              <w:lastRenderedPageBreak/>
              <w:t>Влияние на достижение национальных целей развития Российской Федерации</w:t>
            </w:r>
          </w:p>
        </w:tc>
        <w:tc>
          <w:tcPr>
            <w:tcW w:w="6662" w:type="dxa"/>
            <w:tcBorders>
              <w:top w:val="single" w:sz="4" w:space="0" w:color="auto"/>
              <w:left w:val="single" w:sz="4" w:space="0" w:color="auto"/>
              <w:bottom w:val="single" w:sz="4" w:space="0" w:color="auto"/>
              <w:right w:val="single" w:sz="4" w:space="0" w:color="auto"/>
            </w:tcBorders>
          </w:tcPr>
          <w:p w:rsidR="00A63CE3" w:rsidRPr="00951DB1" w:rsidRDefault="00A63CE3" w:rsidP="00A31C95">
            <w:pPr>
              <w:widowControl w:val="0"/>
              <w:rPr>
                <w:sz w:val="28"/>
                <w:szCs w:val="28"/>
              </w:rPr>
            </w:pPr>
            <w:r w:rsidRPr="00951DB1">
              <w:rPr>
                <w:sz w:val="28"/>
                <w:szCs w:val="28"/>
              </w:rPr>
              <w:t>-</w:t>
            </w:r>
          </w:p>
        </w:tc>
      </w:tr>
      <w:tr w:rsidR="00A63CE3" w:rsidRPr="00951DB1" w:rsidTr="00951DB1">
        <w:tc>
          <w:tcPr>
            <w:tcW w:w="2977" w:type="dxa"/>
            <w:tcBorders>
              <w:top w:val="single" w:sz="4" w:space="0" w:color="auto"/>
              <w:left w:val="single" w:sz="4" w:space="0" w:color="auto"/>
              <w:bottom w:val="single" w:sz="4" w:space="0" w:color="auto"/>
              <w:right w:val="single" w:sz="4" w:space="0" w:color="auto"/>
            </w:tcBorders>
            <w:vAlign w:val="center"/>
          </w:tcPr>
          <w:p w:rsidR="00A63CE3" w:rsidRPr="00951DB1" w:rsidRDefault="00A63CE3" w:rsidP="00A31C95">
            <w:pPr>
              <w:widowControl w:val="0"/>
              <w:autoSpaceDE w:val="0"/>
              <w:autoSpaceDN w:val="0"/>
              <w:adjustRightInd w:val="0"/>
              <w:rPr>
                <w:b/>
                <w:sz w:val="28"/>
                <w:szCs w:val="28"/>
              </w:rPr>
            </w:pPr>
            <w:r w:rsidRPr="00951DB1">
              <w:rPr>
                <w:sz w:val="28"/>
                <w:szCs w:val="28"/>
              </w:rPr>
              <w:t xml:space="preserve">Связь с </w:t>
            </w:r>
            <w:r w:rsidR="009F4922" w:rsidRPr="00951DB1">
              <w:rPr>
                <w:sz w:val="28"/>
                <w:szCs w:val="28"/>
              </w:rPr>
              <w:t>иными муниципальными программами Адамовского района</w:t>
            </w:r>
          </w:p>
        </w:tc>
        <w:tc>
          <w:tcPr>
            <w:tcW w:w="6662" w:type="dxa"/>
            <w:tcBorders>
              <w:top w:val="single" w:sz="4" w:space="0" w:color="auto"/>
              <w:left w:val="single" w:sz="4" w:space="0" w:color="auto"/>
              <w:bottom w:val="single" w:sz="4" w:space="0" w:color="auto"/>
              <w:right w:val="single" w:sz="4" w:space="0" w:color="auto"/>
            </w:tcBorders>
          </w:tcPr>
          <w:p w:rsidR="00A63CE3" w:rsidRPr="00951DB1" w:rsidRDefault="00A63CE3" w:rsidP="00A31C95">
            <w:pPr>
              <w:widowControl w:val="0"/>
              <w:rPr>
                <w:sz w:val="28"/>
                <w:szCs w:val="28"/>
              </w:rPr>
            </w:pPr>
            <w:r w:rsidRPr="00951DB1">
              <w:rPr>
                <w:sz w:val="28"/>
                <w:szCs w:val="28"/>
              </w:rPr>
              <w:t>-</w:t>
            </w:r>
          </w:p>
        </w:tc>
      </w:tr>
    </w:tbl>
    <w:p w:rsidR="00A63CE3" w:rsidRPr="00951DB1" w:rsidRDefault="00A63CE3" w:rsidP="00A31C95">
      <w:pPr>
        <w:widowControl w:val="0"/>
        <w:jc w:val="center"/>
        <w:rPr>
          <w:b/>
          <w:sz w:val="28"/>
          <w:szCs w:val="28"/>
        </w:rPr>
      </w:pPr>
    </w:p>
    <w:p w:rsidR="00A63CE3" w:rsidRPr="00951DB1" w:rsidRDefault="00A63CE3" w:rsidP="00A31C95">
      <w:pPr>
        <w:widowControl w:val="0"/>
        <w:jc w:val="center"/>
        <w:rPr>
          <w:b/>
          <w:sz w:val="28"/>
          <w:szCs w:val="28"/>
        </w:rPr>
      </w:pPr>
      <w:r w:rsidRPr="00951DB1">
        <w:rPr>
          <w:b/>
          <w:sz w:val="28"/>
          <w:szCs w:val="28"/>
        </w:rPr>
        <w:t>1. Стратегические приоритеты развития муниципальной программы</w:t>
      </w:r>
    </w:p>
    <w:p w:rsidR="00A63CE3" w:rsidRPr="00951DB1" w:rsidRDefault="00A63CE3" w:rsidP="00A31C95">
      <w:pPr>
        <w:widowControl w:val="0"/>
        <w:jc w:val="center"/>
        <w:rPr>
          <w:b/>
          <w:sz w:val="28"/>
          <w:szCs w:val="28"/>
        </w:rPr>
      </w:pPr>
    </w:p>
    <w:p w:rsidR="00A63CE3" w:rsidRPr="00951DB1" w:rsidRDefault="00A63CE3" w:rsidP="00A31C95">
      <w:pPr>
        <w:pStyle w:val="a5"/>
        <w:widowControl w:val="0"/>
        <w:shd w:val="clear" w:color="auto" w:fill="FFFFFF"/>
        <w:spacing w:before="0" w:beforeAutospacing="0" w:after="0" w:afterAutospacing="0"/>
        <w:ind w:firstLine="709"/>
        <w:jc w:val="both"/>
        <w:textAlignment w:val="baseline"/>
        <w:rPr>
          <w:color w:val="000000"/>
          <w:sz w:val="28"/>
          <w:szCs w:val="28"/>
        </w:rPr>
      </w:pPr>
      <w:r w:rsidRPr="00951DB1">
        <w:rPr>
          <w:color w:val="000000"/>
          <w:sz w:val="28"/>
          <w:szCs w:val="28"/>
        </w:rPr>
        <w:t>Необходимость подготовки и реализации Программы обусловлена тем, что в Адамовском районе Оренбургской области, как и в целом по России, продолжается работа по выявлению и пресечению преступлений.</w:t>
      </w:r>
    </w:p>
    <w:p w:rsidR="00A63CE3" w:rsidRPr="00951DB1" w:rsidRDefault="00A63CE3" w:rsidP="00A31C95">
      <w:pPr>
        <w:pStyle w:val="a5"/>
        <w:widowControl w:val="0"/>
        <w:shd w:val="clear" w:color="auto" w:fill="FFFFFF"/>
        <w:spacing w:before="0" w:beforeAutospacing="0" w:after="0" w:afterAutospacing="0"/>
        <w:ind w:firstLine="709"/>
        <w:jc w:val="both"/>
        <w:textAlignment w:val="baseline"/>
        <w:rPr>
          <w:color w:val="000000"/>
          <w:sz w:val="28"/>
          <w:szCs w:val="28"/>
        </w:rPr>
      </w:pPr>
      <w:r w:rsidRPr="00951DB1">
        <w:rPr>
          <w:color w:val="000000"/>
          <w:sz w:val="28"/>
          <w:szCs w:val="28"/>
        </w:rPr>
        <w:t>За истекший период  удалось достичь основной цели и выполнить задачи, поставленные районными целевыми программами «</w:t>
      </w:r>
      <w:r w:rsidRPr="00951DB1">
        <w:rPr>
          <w:sz w:val="28"/>
          <w:szCs w:val="28"/>
        </w:rPr>
        <w:t>Обеспечение правопорядка на территории муниципального образования Адамовский район на 2015-2017 годы</w:t>
      </w:r>
      <w:r w:rsidRPr="00951DB1">
        <w:rPr>
          <w:color w:val="000000"/>
          <w:sz w:val="28"/>
          <w:szCs w:val="28"/>
        </w:rPr>
        <w:t>», «</w:t>
      </w:r>
      <w:r w:rsidRPr="00951DB1">
        <w:rPr>
          <w:sz w:val="28"/>
          <w:szCs w:val="28"/>
        </w:rPr>
        <w:t>Обеспечение правопорядка на территории муниципального образования Адамовский район на 2018-2022 годы</w:t>
      </w:r>
      <w:r w:rsidRPr="00951DB1">
        <w:rPr>
          <w:color w:val="000000"/>
          <w:sz w:val="28"/>
          <w:szCs w:val="28"/>
        </w:rPr>
        <w:t xml:space="preserve">». </w:t>
      </w:r>
    </w:p>
    <w:p w:rsidR="00A63CE3" w:rsidRPr="00951DB1" w:rsidRDefault="00A63CE3" w:rsidP="00A31C95">
      <w:pPr>
        <w:widowControl w:val="0"/>
        <w:ind w:firstLine="709"/>
        <w:jc w:val="both"/>
        <w:rPr>
          <w:sz w:val="28"/>
          <w:szCs w:val="28"/>
        </w:rPr>
      </w:pPr>
      <w:r w:rsidRPr="00951DB1">
        <w:rPr>
          <w:sz w:val="28"/>
          <w:szCs w:val="28"/>
        </w:rPr>
        <w:t xml:space="preserve">Для закрепления достигнутых результатов и повышения эффективности противодействия преступности требуется единый подход и координация действий в этом направлении. Необходимо сконцентрировать усилия заинтересованных ведомств на комплексном решении задач по профилактике правонарушений и усилению борьбы с преступностью на территории Адамовского района. </w:t>
      </w:r>
    </w:p>
    <w:p w:rsidR="00A63CE3" w:rsidRPr="00951DB1" w:rsidRDefault="00A63CE3" w:rsidP="00A31C95">
      <w:pPr>
        <w:widowControl w:val="0"/>
        <w:ind w:firstLine="709"/>
        <w:jc w:val="both"/>
        <w:rPr>
          <w:sz w:val="28"/>
          <w:szCs w:val="28"/>
        </w:rPr>
      </w:pPr>
      <w:r w:rsidRPr="00951DB1">
        <w:rPr>
          <w:sz w:val="28"/>
          <w:szCs w:val="28"/>
        </w:rPr>
        <w:t>Решение данных задач невозможно без серьёзной поддержки органов исполнительной власти района, объединения усилий правоохранительных органов, различных ведомств, органов местного самоуправления. Это обуславливает необходимость дальнейшего применения программного целевого подхода. Необходимо повысить уровень взаимодействия населения с органами местного самоуправления, правоохранительными органами по вопросам профилактики правонарушений.</w:t>
      </w:r>
    </w:p>
    <w:p w:rsidR="00A63CE3" w:rsidRPr="00951DB1" w:rsidRDefault="00A63CE3" w:rsidP="00A31C95">
      <w:pPr>
        <w:widowControl w:val="0"/>
        <w:ind w:firstLine="709"/>
        <w:jc w:val="both"/>
        <w:rPr>
          <w:sz w:val="28"/>
          <w:szCs w:val="28"/>
        </w:rPr>
      </w:pPr>
    </w:p>
    <w:p w:rsidR="00A63CE3" w:rsidRPr="00951DB1" w:rsidRDefault="00A63CE3" w:rsidP="00A31C95">
      <w:pPr>
        <w:pStyle w:val="af2"/>
        <w:widowControl w:val="0"/>
        <w:tabs>
          <w:tab w:val="left" w:pos="993"/>
        </w:tabs>
        <w:suppressAutoHyphens/>
        <w:ind w:left="1068"/>
        <w:jc w:val="center"/>
        <w:rPr>
          <w:b/>
          <w:bCs/>
          <w:sz w:val="28"/>
          <w:szCs w:val="28"/>
        </w:rPr>
      </w:pPr>
      <w:r w:rsidRPr="00951DB1">
        <w:rPr>
          <w:b/>
          <w:bCs/>
          <w:sz w:val="28"/>
          <w:szCs w:val="28"/>
        </w:rPr>
        <w:t>2. Перечень показателей муниципальной программы</w:t>
      </w:r>
      <w:r w:rsidRPr="00951DB1">
        <w:rPr>
          <w:sz w:val="28"/>
          <w:szCs w:val="28"/>
        </w:rPr>
        <w:t xml:space="preserve"> </w:t>
      </w:r>
    </w:p>
    <w:p w:rsidR="00A63CE3" w:rsidRPr="00951DB1" w:rsidRDefault="00A63CE3" w:rsidP="00A31C95">
      <w:pPr>
        <w:widowControl w:val="0"/>
        <w:autoSpaceDE w:val="0"/>
        <w:autoSpaceDN w:val="0"/>
        <w:adjustRightInd w:val="0"/>
        <w:jc w:val="center"/>
        <w:outlineLvl w:val="1"/>
        <w:rPr>
          <w:b/>
          <w:sz w:val="28"/>
          <w:szCs w:val="28"/>
        </w:rPr>
      </w:pPr>
    </w:p>
    <w:p w:rsidR="00A63CE3" w:rsidRPr="00951DB1" w:rsidRDefault="00A63CE3" w:rsidP="00A31C95">
      <w:pPr>
        <w:pStyle w:val="ConsPlusCell"/>
        <w:ind w:firstLine="709"/>
        <w:jc w:val="both"/>
        <w:rPr>
          <w:sz w:val="28"/>
          <w:szCs w:val="28"/>
        </w:rPr>
      </w:pPr>
      <w:r w:rsidRPr="00951DB1">
        <w:rPr>
          <w:sz w:val="28"/>
          <w:szCs w:val="28"/>
        </w:rPr>
        <w:t>В состав муниципальной программы включены следующие показатели:</w:t>
      </w:r>
    </w:p>
    <w:p w:rsidR="00A63CE3" w:rsidRPr="00951DB1" w:rsidRDefault="00A63CE3" w:rsidP="00A31C95">
      <w:pPr>
        <w:pStyle w:val="ConsPlusCell"/>
        <w:ind w:firstLine="709"/>
        <w:jc w:val="both"/>
        <w:rPr>
          <w:sz w:val="28"/>
          <w:szCs w:val="28"/>
        </w:rPr>
      </w:pPr>
      <w:r w:rsidRPr="00951DB1">
        <w:rPr>
          <w:sz w:val="28"/>
          <w:szCs w:val="28"/>
        </w:rPr>
        <w:t>1) Количество совершенных преступлений. Реализация мероприятий Программы предполагает снижение показателя.</w:t>
      </w:r>
    </w:p>
    <w:p w:rsidR="00A63CE3" w:rsidRPr="00951DB1" w:rsidRDefault="00A63CE3" w:rsidP="00A31C95">
      <w:pPr>
        <w:pStyle w:val="ConsPlusCell"/>
        <w:ind w:firstLine="709"/>
        <w:jc w:val="both"/>
        <w:rPr>
          <w:sz w:val="28"/>
          <w:szCs w:val="28"/>
        </w:rPr>
      </w:pPr>
      <w:r w:rsidRPr="00951DB1">
        <w:rPr>
          <w:sz w:val="28"/>
          <w:szCs w:val="28"/>
        </w:rPr>
        <w:t xml:space="preserve">2) Количество преступлений, совершенных лицами, ранее совершавшими преступления. Реализация мероприятий Программы </w:t>
      </w:r>
      <w:r w:rsidRPr="00951DB1">
        <w:rPr>
          <w:sz w:val="28"/>
          <w:szCs w:val="28"/>
        </w:rPr>
        <w:lastRenderedPageBreak/>
        <w:t>предполагает снижение показателя.</w:t>
      </w:r>
    </w:p>
    <w:p w:rsidR="00A63CE3" w:rsidRPr="00951DB1" w:rsidRDefault="00A63CE3" w:rsidP="00A31C95">
      <w:pPr>
        <w:pStyle w:val="ConsPlusCell"/>
        <w:ind w:firstLine="709"/>
        <w:jc w:val="both"/>
        <w:rPr>
          <w:sz w:val="28"/>
          <w:szCs w:val="28"/>
        </w:rPr>
      </w:pPr>
      <w:r w:rsidRPr="00951DB1">
        <w:rPr>
          <w:sz w:val="28"/>
          <w:szCs w:val="28"/>
        </w:rPr>
        <w:t>3) Количество семей, находящихся в социально – опасном положении. Реализация мероприятий Программы предполагает снижение показателя.</w:t>
      </w:r>
    </w:p>
    <w:p w:rsidR="00A63CE3" w:rsidRPr="00951DB1" w:rsidRDefault="00A63CE3" w:rsidP="00A31C95">
      <w:pPr>
        <w:pStyle w:val="ConsPlusCell"/>
        <w:ind w:firstLine="709"/>
        <w:jc w:val="both"/>
        <w:rPr>
          <w:sz w:val="28"/>
          <w:szCs w:val="28"/>
        </w:rPr>
      </w:pPr>
      <w:r w:rsidRPr="00951DB1">
        <w:rPr>
          <w:sz w:val="28"/>
          <w:szCs w:val="28"/>
        </w:rPr>
        <w:t>4) Количество преступлений, совершенных несовершеннолетними. Реализация мероприятий Программы предполагает снижение показателя.</w:t>
      </w:r>
    </w:p>
    <w:p w:rsidR="00A63CE3" w:rsidRPr="00951DB1" w:rsidRDefault="00A63CE3" w:rsidP="00A31C95">
      <w:pPr>
        <w:pStyle w:val="ConsPlusCell"/>
        <w:ind w:firstLine="709"/>
        <w:jc w:val="both"/>
        <w:rPr>
          <w:sz w:val="28"/>
          <w:szCs w:val="28"/>
        </w:rPr>
      </w:pPr>
      <w:r w:rsidRPr="00951DB1">
        <w:rPr>
          <w:sz w:val="28"/>
          <w:szCs w:val="28"/>
        </w:rPr>
        <w:t xml:space="preserve">5) Количество </w:t>
      </w:r>
      <w:r w:rsidR="00234154" w:rsidRPr="00951DB1">
        <w:rPr>
          <w:sz w:val="28"/>
          <w:szCs w:val="28"/>
        </w:rPr>
        <w:t>преступление совершенных с использованием средств сотовой связи, сети Интернет и банковских карт. Реализация мероприятий Программы предполагает снижение показателя.</w:t>
      </w:r>
    </w:p>
    <w:p w:rsidR="00A63CE3" w:rsidRPr="00951DB1" w:rsidRDefault="00A63CE3" w:rsidP="00A31C95">
      <w:pPr>
        <w:pStyle w:val="ConsPlusCell"/>
        <w:ind w:firstLine="709"/>
        <w:jc w:val="both"/>
        <w:rPr>
          <w:sz w:val="28"/>
          <w:szCs w:val="28"/>
        </w:rPr>
      </w:pPr>
      <w:r w:rsidRPr="00951DB1">
        <w:rPr>
          <w:sz w:val="28"/>
          <w:szCs w:val="28"/>
        </w:rPr>
        <w:t xml:space="preserve">6) Количество </w:t>
      </w:r>
      <w:r w:rsidR="00234154" w:rsidRPr="00951DB1">
        <w:rPr>
          <w:sz w:val="28"/>
          <w:szCs w:val="28"/>
        </w:rPr>
        <w:t>приобретенны</w:t>
      </w:r>
      <w:r w:rsidRPr="00951DB1">
        <w:rPr>
          <w:sz w:val="28"/>
          <w:szCs w:val="28"/>
        </w:rPr>
        <w:t xml:space="preserve">х </w:t>
      </w:r>
      <w:r w:rsidR="00234154" w:rsidRPr="00951DB1">
        <w:rPr>
          <w:sz w:val="28"/>
          <w:szCs w:val="28"/>
        </w:rPr>
        <w:t>ручных металлодетекторов</w:t>
      </w:r>
      <w:r w:rsidRPr="00951DB1">
        <w:rPr>
          <w:sz w:val="28"/>
          <w:szCs w:val="28"/>
        </w:rPr>
        <w:t>.</w:t>
      </w:r>
    </w:p>
    <w:p w:rsidR="00A63CE3" w:rsidRPr="00951DB1" w:rsidRDefault="00A63CE3" w:rsidP="00A31C95">
      <w:pPr>
        <w:pStyle w:val="ConsPlusCell"/>
        <w:ind w:firstLine="709"/>
        <w:jc w:val="both"/>
        <w:rPr>
          <w:sz w:val="28"/>
          <w:szCs w:val="28"/>
        </w:rPr>
      </w:pPr>
      <w:r w:rsidRPr="00951DB1">
        <w:rPr>
          <w:sz w:val="28"/>
          <w:szCs w:val="28"/>
        </w:rPr>
        <w:t>Сведения о показателях муниципальной программы «Обеспечение правопорядка на территории муниципального образования Адамовский район» приведены в приложении № 1 к Программе.</w:t>
      </w:r>
    </w:p>
    <w:p w:rsidR="00A63CE3" w:rsidRPr="00951DB1" w:rsidRDefault="00A63CE3" w:rsidP="00A31C95">
      <w:pPr>
        <w:pStyle w:val="ConsPlusCell"/>
        <w:ind w:firstLine="709"/>
        <w:jc w:val="both"/>
        <w:rPr>
          <w:sz w:val="28"/>
          <w:szCs w:val="28"/>
        </w:rPr>
      </w:pPr>
    </w:p>
    <w:p w:rsidR="00A63CE3" w:rsidRPr="00951DB1" w:rsidRDefault="00A63CE3" w:rsidP="00A31C95">
      <w:pPr>
        <w:pStyle w:val="af2"/>
        <w:widowControl w:val="0"/>
        <w:tabs>
          <w:tab w:val="left" w:pos="993"/>
        </w:tabs>
        <w:suppressAutoHyphens/>
        <w:ind w:left="1068"/>
        <w:jc w:val="center"/>
        <w:rPr>
          <w:b/>
          <w:bCs/>
          <w:sz w:val="28"/>
          <w:szCs w:val="28"/>
        </w:rPr>
      </w:pPr>
      <w:r w:rsidRPr="00951DB1">
        <w:rPr>
          <w:b/>
          <w:bCs/>
          <w:sz w:val="28"/>
          <w:szCs w:val="28"/>
        </w:rPr>
        <w:t xml:space="preserve">3. </w:t>
      </w:r>
      <w:r w:rsidRPr="00951DB1">
        <w:rPr>
          <w:b/>
          <w:sz w:val="28"/>
          <w:szCs w:val="28"/>
        </w:rPr>
        <w:t xml:space="preserve">Структура муниципальной программы </w:t>
      </w:r>
    </w:p>
    <w:p w:rsidR="00A63CE3" w:rsidRPr="00951DB1" w:rsidRDefault="00A63CE3" w:rsidP="00A31C95">
      <w:pPr>
        <w:widowControl w:val="0"/>
        <w:snapToGrid w:val="0"/>
        <w:spacing w:line="228" w:lineRule="auto"/>
        <w:ind w:firstLine="708"/>
        <w:jc w:val="center"/>
        <w:rPr>
          <w:b/>
          <w:bCs/>
          <w:sz w:val="28"/>
          <w:szCs w:val="28"/>
        </w:rPr>
      </w:pPr>
    </w:p>
    <w:p w:rsidR="00A63CE3" w:rsidRPr="00951DB1" w:rsidRDefault="00A63CE3" w:rsidP="00A31C95">
      <w:pPr>
        <w:widowControl w:val="0"/>
        <w:ind w:firstLine="709"/>
        <w:jc w:val="both"/>
        <w:rPr>
          <w:bCs/>
          <w:sz w:val="28"/>
          <w:szCs w:val="28"/>
          <w:shd w:val="clear" w:color="auto" w:fill="FFFFFF"/>
        </w:rPr>
      </w:pPr>
      <w:r w:rsidRPr="00951DB1">
        <w:rPr>
          <w:bCs/>
          <w:sz w:val="28"/>
          <w:szCs w:val="28"/>
          <w:shd w:val="clear" w:color="auto" w:fill="FFFFFF"/>
        </w:rPr>
        <w:t>В состав муниципальной программы включены следующие комплексы процессных мероприятий:</w:t>
      </w:r>
    </w:p>
    <w:p w:rsidR="00A63CE3" w:rsidRPr="00951DB1" w:rsidRDefault="00A63CE3" w:rsidP="00A31C95">
      <w:pPr>
        <w:widowControl w:val="0"/>
        <w:ind w:firstLine="709"/>
        <w:jc w:val="both"/>
        <w:rPr>
          <w:sz w:val="28"/>
          <w:szCs w:val="28"/>
        </w:rPr>
      </w:pPr>
      <w:r w:rsidRPr="00951DB1">
        <w:rPr>
          <w:bCs/>
          <w:sz w:val="28"/>
          <w:szCs w:val="28"/>
          <w:shd w:val="clear" w:color="auto" w:fill="FFFFFF"/>
        </w:rPr>
        <w:t xml:space="preserve">1) </w:t>
      </w:r>
      <w:r w:rsidRPr="00951DB1">
        <w:rPr>
          <w:sz w:val="28"/>
          <w:szCs w:val="28"/>
        </w:rPr>
        <w:t>«Организация мероприятий по профилактики правонарушений».</w:t>
      </w:r>
    </w:p>
    <w:p w:rsidR="00A63CE3" w:rsidRPr="00951DB1" w:rsidRDefault="00A63CE3" w:rsidP="00A31C95">
      <w:pPr>
        <w:widowControl w:val="0"/>
        <w:ind w:firstLine="709"/>
        <w:jc w:val="both"/>
        <w:rPr>
          <w:sz w:val="28"/>
          <w:szCs w:val="28"/>
        </w:rPr>
      </w:pPr>
      <w:r w:rsidRPr="00951DB1">
        <w:rPr>
          <w:sz w:val="28"/>
          <w:szCs w:val="28"/>
        </w:rPr>
        <w:t>Структура муниципальной программы представлена в приложении № 2 к Программе.</w:t>
      </w:r>
    </w:p>
    <w:p w:rsidR="00A63CE3" w:rsidRPr="00951DB1" w:rsidRDefault="00A63CE3" w:rsidP="00A31C95">
      <w:pPr>
        <w:widowControl w:val="0"/>
        <w:ind w:firstLine="709"/>
        <w:jc w:val="both"/>
        <w:rPr>
          <w:sz w:val="28"/>
          <w:szCs w:val="28"/>
        </w:rPr>
      </w:pPr>
    </w:p>
    <w:p w:rsidR="00A63CE3" w:rsidRPr="00951DB1" w:rsidRDefault="00A63CE3" w:rsidP="00A31C95">
      <w:pPr>
        <w:pStyle w:val="130"/>
        <w:widowControl w:val="0"/>
        <w:shd w:val="clear" w:color="auto" w:fill="auto"/>
        <w:spacing w:line="240" w:lineRule="auto"/>
        <w:jc w:val="center"/>
        <w:rPr>
          <w:rFonts w:ascii="Times New Roman" w:hAnsi="Times New Roman" w:cs="Times New Roman"/>
          <w:b/>
          <w:sz w:val="28"/>
          <w:szCs w:val="28"/>
        </w:rPr>
      </w:pPr>
      <w:r w:rsidRPr="00951DB1">
        <w:rPr>
          <w:rFonts w:ascii="Times New Roman" w:hAnsi="Times New Roman" w:cs="Times New Roman"/>
          <w:b/>
          <w:bCs/>
          <w:sz w:val="28"/>
          <w:szCs w:val="28"/>
          <w:shd w:val="clear" w:color="auto" w:fill="FFFFFF"/>
        </w:rPr>
        <w:t xml:space="preserve">4. </w:t>
      </w:r>
      <w:r w:rsidRPr="00951DB1">
        <w:rPr>
          <w:rFonts w:ascii="Times New Roman" w:hAnsi="Times New Roman" w:cs="Times New Roman"/>
          <w:b/>
          <w:sz w:val="28"/>
          <w:szCs w:val="28"/>
        </w:rPr>
        <w:t>Перечень мероприятий (результатов) муниципальной программы</w:t>
      </w:r>
    </w:p>
    <w:p w:rsidR="00A63CE3" w:rsidRPr="00951DB1" w:rsidRDefault="00A63CE3" w:rsidP="00A31C95">
      <w:pPr>
        <w:pStyle w:val="130"/>
        <w:widowControl w:val="0"/>
        <w:shd w:val="clear" w:color="auto" w:fill="auto"/>
        <w:spacing w:line="240" w:lineRule="auto"/>
        <w:jc w:val="center"/>
        <w:rPr>
          <w:rFonts w:ascii="Times New Roman" w:hAnsi="Times New Roman" w:cs="Times New Roman"/>
          <w:b/>
          <w:sz w:val="28"/>
          <w:szCs w:val="28"/>
        </w:rPr>
      </w:pPr>
    </w:p>
    <w:p w:rsidR="00A63CE3" w:rsidRPr="00951DB1" w:rsidRDefault="00A63CE3" w:rsidP="00A31C95">
      <w:pPr>
        <w:widowControl w:val="0"/>
        <w:ind w:firstLine="709"/>
        <w:jc w:val="both"/>
        <w:rPr>
          <w:sz w:val="28"/>
          <w:szCs w:val="28"/>
        </w:rPr>
      </w:pPr>
      <w:r w:rsidRPr="00951DB1">
        <w:rPr>
          <w:bCs/>
          <w:sz w:val="28"/>
          <w:szCs w:val="28"/>
          <w:shd w:val="clear" w:color="auto" w:fill="FFFFFF"/>
        </w:rPr>
        <w:t xml:space="preserve">В рамках </w:t>
      </w:r>
      <w:r w:rsidRPr="00951DB1">
        <w:rPr>
          <w:sz w:val="28"/>
          <w:szCs w:val="28"/>
        </w:rPr>
        <w:t>Комплекс процессных мероприятий «Организация мероприятий по профилактики правонарушений» реализуются следующие мероприятия (результаты):</w:t>
      </w:r>
    </w:p>
    <w:p w:rsidR="00A63CE3" w:rsidRPr="00951DB1" w:rsidRDefault="00A63CE3" w:rsidP="00A31C95">
      <w:pPr>
        <w:widowControl w:val="0"/>
        <w:ind w:firstLine="709"/>
        <w:jc w:val="both"/>
        <w:rPr>
          <w:sz w:val="28"/>
          <w:szCs w:val="28"/>
        </w:rPr>
      </w:pPr>
      <w:r w:rsidRPr="00951DB1">
        <w:rPr>
          <w:sz w:val="28"/>
          <w:szCs w:val="28"/>
        </w:rPr>
        <w:t>1. Мероприятия, направленные на предотвращение повторной преступности, ресоциализацию осужденных без изоляции от общества, их трудоустройство и квотирование рабочих мест;</w:t>
      </w:r>
    </w:p>
    <w:p w:rsidR="00A63CE3" w:rsidRPr="00951DB1" w:rsidRDefault="00A63CE3" w:rsidP="00A31C95">
      <w:pPr>
        <w:widowControl w:val="0"/>
        <w:ind w:firstLine="709"/>
        <w:jc w:val="both"/>
        <w:rPr>
          <w:sz w:val="28"/>
          <w:szCs w:val="28"/>
        </w:rPr>
      </w:pPr>
      <w:r w:rsidRPr="00951DB1">
        <w:rPr>
          <w:sz w:val="28"/>
          <w:szCs w:val="28"/>
        </w:rPr>
        <w:t>2. Мероприятия, направленные на снижение количества преступлений, совершенных несовершеннолетними;</w:t>
      </w:r>
    </w:p>
    <w:p w:rsidR="00A63CE3" w:rsidRPr="00951DB1" w:rsidRDefault="00A63CE3" w:rsidP="00A31C95">
      <w:pPr>
        <w:widowControl w:val="0"/>
        <w:ind w:firstLine="709"/>
        <w:jc w:val="both"/>
        <w:rPr>
          <w:sz w:val="28"/>
          <w:szCs w:val="28"/>
        </w:rPr>
      </w:pPr>
      <w:r w:rsidRPr="00951DB1">
        <w:rPr>
          <w:sz w:val="28"/>
          <w:szCs w:val="28"/>
        </w:rPr>
        <w:t>3. Создание и использование баннеров по профилактике правонарушений, в том числе среди несовершеннолетних;</w:t>
      </w:r>
    </w:p>
    <w:p w:rsidR="00A63CE3" w:rsidRPr="00951DB1" w:rsidRDefault="00A63CE3" w:rsidP="00A31C95">
      <w:pPr>
        <w:widowControl w:val="0"/>
        <w:ind w:firstLine="709"/>
        <w:jc w:val="both"/>
        <w:rPr>
          <w:sz w:val="28"/>
          <w:szCs w:val="28"/>
        </w:rPr>
      </w:pPr>
      <w:r w:rsidRPr="00951DB1">
        <w:rPr>
          <w:sz w:val="28"/>
          <w:szCs w:val="28"/>
        </w:rPr>
        <w:t>4. Организационное обеспечение народных дружин.</w:t>
      </w:r>
    </w:p>
    <w:p w:rsidR="00234154" w:rsidRPr="00951DB1" w:rsidRDefault="00234154" w:rsidP="00A31C95">
      <w:pPr>
        <w:widowControl w:val="0"/>
        <w:ind w:firstLine="709"/>
        <w:jc w:val="both"/>
        <w:rPr>
          <w:sz w:val="28"/>
          <w:szCs w:val="28"/>
        </w:rPr>
      </w:pPr>
      <w:r w:rsidRPr="00951DB1">
        <w:rPr>
          <w:sz w:val="28"/>
          <w:szCs w:val="28"/>
        </w:rPr>
        <w:t>5. 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p w:rsidR="00234154" w:rsidRPr="00951DB1" w:rsidRDefault="00234154" w:rsidP="00A31C95">
      <w:pPr>
        <w:widowControl w:val="0"/>
        <w:ind w:firstLine="709"/>
        <w:jc w:val="both"/>
        <w:rPr>
          <w:sz w:val="28"/>
          <w:szCs w:val="28"/>
        </w:rPr>
      </w:pPr>
      <w:r w:rsidRPr="00951DB1">
        <w:rPr>
          <w:sz w:val="28"/>
          <w:szCs w:val="28"/>
        </w:rPr>
        <w:t>6. Приобретение ручных металлодетекторов.</w:t>
      </w:r>
    </w:p>
    <w:p w:rsidR="00A63CE3" w:rsidRPr="00951DB1" w:rsidRDefault="00A63CE3" w:rsidP="00A31C95">
      <w:pPr>
        <w:widowControl w:val="0"/>
        <w:ind w:firstLine="709"/>
        <w:jc w:val="both"/>
        <w:rPr>
          <w:sz w:val="28"/>
          <w:szCs w:val="28"/>
        </w:rPr>
      </w:pPr>
      <w:r w:rsidRPr="00951DB1">
        <w:rPr>
          <w:sz w:val="28"/>
          <w:szCs w:val="28"/>
        </w:rPr>
        <w:t>Реализация Комплекса процессных мероприятий</w:t>
      </w:r>
      <w:r w:rsidR="00234154" w:rsidRPr="00951DB1">
        <w:rPr>
          <w:sz w:val="28"/>
          <w:szCs w:val="28"/>
        </w:rPr>
        <w:t xml:space="preserve"> направле</w:t>
      </w:r>
      <w:r w:rsidRPr="00951DB1">
        <w:rPr>
          <w:sz w:val="28"/>
          <w:szCs w:val="28"/>
        </w:rPr>
        <w:t>на на:</w:t>
      </w:r>
    </w:p>
    <w:p w:rsidR="00A63CE3" w:rsidRPr="00951DB1" w:rsidRDefault="00A63CE3" w:rsidP="00A31C95">
      <w:pPr>
        <w:widowControl w:val="0"/>
        <w:ind w:firstLine="709"/>
        <w:jc w:val="both"/>
        <w:rPr>
          <w:sz w:val="28"/>
          <w:szCs w:val="28"/>
        </w:rPr>
      </w:pPr>
      <w:r w:rsidRPr="00951DB1">
        <w:rPr>
          <w:sz w:val="28"/>
          <w:szCs w:val="28"/>
        </w:rPr>
        <w:t>правовое просвещение молодежи, организационную поддержку детских и молодежных общественных объединений, деятельность которых направлена на профилактику и противодействие преступности, а также проведение курса тренингов социально-психологической направленности для несовершеннолетних, склонных к совершению правонарушений;</w:t>
      </w:r>
    </w:p>
    <w:p w:rsidR="00A63CE3" w:rsidRPr="00951DB1" w:rsidRDefault="00A63CE3" w:rsidP="00A31C95">
      <w:pPr>
        <w:widowControl w:val="0"/>
        <w:ind w:firstLine="709"/>
        <w:jc w:val="both"/>
        <w:rPr>
          <w:sz w:val="28"/>
          <w:szCs w:val="28"/>
        </w:rPr>
      </w:pPr>
      <w:r w:rsidRPr="00951DB1">
        <w:rPr>
          <w:sz w:val="28"/>
          <w:szCs w:val="28"/>
        </w:rPr>
        <w:lastRenderedPageBreak/>
        <w:t>активизацию деятельности общественных объединений правоохранительной направленности и граждан в охране правопорядка, профилактике правонарушений и предупреждении преступлений;</w:t>
      </w:r>
    </w:p>
    <w:p w:rsidR="00A63CE3" w:rsidRPr="00951DB1" w:rsidRDefault="00A63CE3" w:rsidP="00A31C95">
      <w:pPr>
        <w:widowControl w:val="0"/>
        <w:ind w:firstLine="709"/>
        <w:jc w:val="both"/>
        <w:rPr>
          <w:sz w:val="28"/>
          <w:szCs w:val="28"/>
        </w:rPr>
      </w:pPr>
      <w:r w:rsidRPr="00951DB1">
        <w:rPr>
          <w:sz w:val="28"/>
          <w:szCs w:val="28"/>
        </w:rPr>
        <w:t>снижение преступности в общественных местах и возможность привлечения дополнительных сил для обеспечения правопорядка при проведении массовых мероприятий и в местах массового скопления людей.</w:t>
      </w:r>
    </w:p>
    <w:p w:rsidR="00A63CE3" w:rsidRPr="00951DB1" w:rsidRDefault="00A63CE3" w:rsidP="00A31C95">
      <w:pPr>
        <w:widowControl w:val="0"/>
        <w:autoSpaceDE w:val="0"/>
        <w:autoSpaceDN w:val="0"/>
        <w:adjustRightInd w:val="0"/>
        <w:ind w:firstLine="540"/>
        <w:jc w:val="both"/>
        <w:rPr>
          <w:sz w:val="28"/>
          <w:szCs w:val="28"/>
        </w:rPr>
      </w:pPr>
      <w:r w:rsidRPr="00951DB1">
        <w:rPr>
          <w:sz w:val="28"/>
          <w:szCs w:val="28"/>
        </w:rPr>
        <w:t>Реализация Комплекса процессных мероприятий позволит:</w:t>
      </w:r>
    </w:p>
    <w:p w:rsidR="00A63CE3" w:rsidRPr="00951DB1" w:rsidRDefault="00A63CE3" w:rsidP="00A31C95">
      <w:pPr>
        <w:widowControl w:val="0"/>
        <w:autoSpaceDE w:val="0"/>
        <w:autoSpaceDN w:val="0"/>
        <w:adjustRightInd w:val="0"/>
        <w:ind w:firstLine="540"/>
        <w:jc w:val="both"/>
        <w:rPr>
          <w:sz w:val="28"/>
          <w:szCs w:val="28"/>
        </w:rPr>
      </w:pPr>
      <w:r w:rsidRPr="00951DB1">
        <w:rPr>
          <w:sz w:val="28"/>
          <w:szCs w:val="28"/>
        </w:rPr>
        <w:t>- стабилизировать криминогенную обстановку на территории муниципального образования;</w:t>
      </w:r>
    </w:p>
    <w:p w:rsidR="00A63CE3" w:rsidRPr="00951DB1" w:rsidRDefault="00A63CE3" w:rsidP="00A31C95">
      <w:pPr>
        <w:widowControl w:val="0"/>
        <w:autoSpaceDE w:val="0"/>
        <w:autoSpaceDN w:val="0"/>
        <w:adjustRightInd w:val="0"/>
        <w:ind w:firstLine="540"/>
        <w:jc w:val="both"/>
        <w:rPr>
          <w:sz w:val="28"/>
          <w:szCs w:val="28"/>
        </w:rPr>
      </w:pPr>
      <w:r w:rsidRPr="00951DB1">
        <w:rPr>
          <w:sz w:val="28"/>
          <w:szCs w:val="28"/>
        </w:rPr>
        <w:t>- выработать устойчивую систему взаимодействия населения и общественных институтов с правоохранительными структурами в сфере профилактики правонарушений;</w:t>
      </w:r>
    </w:p>
    <w:p w:rsidR="00A63CE3" w:rsidRPr="00951DB1" w:rsidRDefault="00A63CE3" w:rsidP="00A31C95">
      <w:pPr>
        <w:widowControl w:val="0"/>
        <w:autoSpaceDE w:val="0"/>
        <w:autoSpaceDN w:val="0"/>
        <w:adjustRightInd w:val="0"/>
        <w:ind w:firstLine="540"/>
        <w:jc w:val="both"/>
        <w:rPr>
          <w:sz w:val="28"/>
          <w:szCs w:val="28"/>
        </w:rPr>
      </w:pPr>
      <w:r w:rsidRPr="00951DB1">
        <w:rPr>
          <w:sz w:val="28"/>
          <w:szCs w:val="28"/>
        </w:rPr>
        <w:t>- сформировать позитивное общественное мнение о правоохранительной системе и результатах ее деятельности;</w:t>
      </w:r>
    </w:p>
    <w:p w:rsidR="00A63CE3" w:rsidRPr="00951DB1" w:rsidRDefault="00A63CE3" w:rsidP="00A31C95">
      <w:pPr>
        <w:widowControl w:val="0"/>
        <w:autoSpaceDE w:val="0"/>
        <w:autoSpaceDN w:val="0"/>
        <w:adjustRightInd w:val="0"/>
        <w:ind w:firstLine="540"/>
        <w:jc w:val="both"/>
        <w:rPr>
          <w:sz w:val="28"/>
          <w:szCs w:val="28"/>
        </w:rPr>
      </w:pPr>
      <w:r w:rsidRPr="00951DB1">
        <w:rPr>
          <w:sz w:val="28"/>
          <w:szCs w:val="28"/>
        </w:rPr>
        <w:t>- восстановить доверие населения к правоохранительным органам;</w:t>
      </w:r>
    </w:p>
    <w:p w:rsidR="00A63CE3" w:rsidRPr="00951DB1" w:rsidRDefault="00A63CE3" w:rsidP="00A31C95">
      <w:pPr>
        <w:widowControl w:val="0"/>
        <w:autoSpaceDE w:val="0"/>
        <w:autoSpaceDN w:val="0"/>
        <w:adjustRightInd w:val="0"/>
        <w:ind w:firstLine="540"/>
        <w:jc w:val="both"/>
        <w:rPr>
          <w:sz w:val="28"/>
          <w:szCs w:val="28"/>
        </w:rPr>
      </w:pPr>
      <w:r w:rsidRPr="00951DB1">
        <w:rPr>
          <w:sz w:val="28"/>
          <w:szCs w:val="28"/>
        </w:rPr>
        <w:t>- минимизировать уровень латентной преступности.</w:t>
      </w:r>
    </w:p>
    <w:p w:rsidR="00A63CE3" w:rsidRPr="00951DB1" w:rsidRDefault="00A63CE3" w:rsidP="00A31C95">
      <w:pPr>
        <w:widowControl w:val="0"/>
        <w:ind w:firstLine="709"/>
        <w:jc w:val="both"/>
        <w:rPr>
          <w:sz w:val="28"/>
          <w:szCs w:val="28"/>
        </w:rPr>
      </w:pPr>
      <w:r w:rsidRPr="00951DB1">
        <w:rPr>
          <w:sz w:val="28"/>
          <w:szCs w:val="28"/>
        </w:rPr>
        <w:t>Результатом реализации Комплекса процессных мероприятий станет повышение доверия населения к органам местного самоуправления Адамовского района, создание эффективной системы профилактики правонарушений, совершаемых несовершеннолетними, а также сокращение количества преступлений, совершенных в общественных местах.</w:t>
      </w:r>
    </w:p>
    <w:p w:rsidR="00A63CE3" w:rsidRPr="00951DB1" w:rsidRDefault="00A63CE3" w:rsidP="00A31C95">
      <w:pPr>
        <w:pStyle w:val="10"/>
        <w:widowControl w:val="0"/>
        <w:tabs>
          <w:tab w:val="left" w:pos="1094"/>
        </w:tabs>
        <w:spacing w:line="240" w:lineRule="auto"/>
        <w:ind w:firstLine="539"/>
        <w:jc w:val="both"/>
        <w:rPr>
          <w:rFonts w:ascii="Times New Roman" w:hAnsi="Times New Roman" w:cs="Times New Roman"/>
          <w:sz w:val="28"/>
          <w:szCs w:val="28"/>
        </w:rPr>
      </w:pPr>
      <w:r w:rsidRPr="00951DB1">
        <w:rPr>
          <w:rFonts w:ascii="Times New Roman" w:hAnsi="Times New Roman" w:cs="Times New Roman"/>
          <w:sz w:val="28"/>
          <w:szCs w:val="28"/>
        </w:rPr>
        <w:t>Перечень мероприятий (результатов) Программы представлен в Приложении № 3 к Программе.</w:t>
      </w:r>
    </w:p>
    <w:p w:rsidR="00A63CE3" w:rsidRPr="00951DB1" w:rsidRDefault="00A63CE3" w:rsidP="00A31C95">
      <w:pPr>
        <w:widowControl w:val="0"/>
        <w:ind w:firstLine="709"/>
        <w:jc w:val="both"/>
        <w:rPr>
          <w:sz w:val="28"/>
          <w:szCs w:val="28"/>
        </w:rPr>
      </w:pPr>
    </w:p>
    <w:p w:rsidR="00A63CE3" w:rsidRPr="00951DB1" w:rsidRDefault="00A63CE3" w:rsidP="00A31C95">
      <w:pPr>
        <w:widowControl w:val="0"/>
        <w:ind w:firstLine="720"/>
        <w:jc w:val="center"/>
        <w:rPr>
          <w:b/>
          <w:sz w:val="28"/>
          <w:szCs w:val="28"/>
        </w:rPr>
      </w:pPr>
      <w:r w:rsidRPr="00951DB1">
        <w:rPr>
          <w:b/>
          <w:bCs/>
          <w:sz w:val="28"/>
          <w:szCs w:val="28"/>
          <w:shd w:val="clear" w:color="auto" w:fill="FFFFFF"/>
        </w:rPr>
        <w:t xml:space="preserve">5. </w:t>
      </w:r>
      <w:r w:rsidRPr="00951DB1">
        <w:rPr>
          <w:b/>
          <w:sz w:val="28"/>
          <w:szCs w:val="28"/>
        </w:rPr>
        <w:t xml:space="preserve">Финансовое обеспечение муниципальной программы </w:t>
      </w:r>
    </w:p>
    <w:p w:rsidR="00A63CE3" w:rsidRPr="00951DB1" w:rsidRDefault="00A63CE3" w:rsidP="00A31C95">
      <w:pPr>
        <w:widowControl w:val="0"/>
        <w:autoSpaceDE w:val="0"/>
        <w:autoSpaceDN w:val="0"/>
        <w:adjustRightInd w:val="0"/>
        <w:jc w:val="center"/>
        <w:outlineLvl w:val="1"/>
        <w:rPr>
          <w:b/>
          <w:sz w:val="28"/>
          <w:szCs w:val="28"/>
        </w:rPr>
      </w:pPr>
    </w:p>
    <w:p w:rsidR="004C3A2E" w:rsidRPr="00951DB1" w:rsidRDefault="004C3A2E" w:rsidP="004C3A2E">
      <w:pPr>
        <w:widowControl w:val="0"/>
        <w:ind w:firstLine="709"/>
        <w:jc w:val="both"/>
        <w:rPr>
          <w:sz w:val="28"/>
          <w:szCs w:val="28"/>
        </w:rPr>
      </w:pPr>
      <w:r w:rsidRPr="00951DB1">
        <w:rPr>
          <w:sz w:val="28"/>
          <w:szCs w:val="28"/>
        </w:rPr>
        <w:t>Объем финансирования реализации муниципальной программы составит 5</w:t>
      </w:r>
      <w:r w:rsidR="00383940">
        <w:rPr>
          <w:sz w:val="28"/>
          <w:szCs w:val="28"/>
        </w:rPr>
        <w:t>9</w:t>
      </w:r>
      <w:r w:rsidRPr="00951DB1">
        <w:rPr>
          <w:sz w:val="28"/>
          <w:szCs w:val="28"/>
        </w:rPr>
        <w:t>4,1 тыс. рублей в том числе:</w:t>
      </w:r>
    </w:p>
    <w:p w:rsidR="004C3A2E" w:rsidRPr="00951DB1" w:rsidRDefault="004C3A2E" w:rsidP="004C3A2E">
      <w:pPr>
        <w:widowControl w:val="0"/>
        <w:ind w:firstLine="709"/>
        <w:jc w:val="both"/>
        <w:rPr>
          <w:sz w:val="28"/>
          <w:szCs w:val="28"/>
        </w:rPr>
      </w:pPr>
      <w:r w:rsidRPr="00951DB1">
        <w:rPr>
          <w:sz w:val="28"/>
          <w:szCs w:val="28"/>
        </w:rPr>
        <w:t xml:space="preserve">2023 год – 45,0 тыс. рублей </w:t>
      </w:r>
    </w:p>
    <w:p w:rsidR="004C3A2E" w:rsidRPr="00951DB1" w:rsidRDefault="004C3A2E" w:rsidP="004C3A2E">
      <w:pPr>
        <w:widowControl w:val="0"/>
        <w:ind w:firstLine="709"/>
        <w:jc w:val="both"/>
        <w:rPr>
          <w:sz w:val="28"/>
          <w:szCs w:val="28"/>
        </w:rPr>
      </w:pPr>
      <w:r w:rsidRPr="00951DB1">
        <w:rPr>
          <w:sz w:val="28"/>
          <w:szCs w:val="28"/>
        </w:rPr>
        <w:t xml:space="preserve">2024 год – 79,1 тыс рублей </w:t>
      </w:r>
    </w:p>
    <w:p w:rsidR="004C3A2E" w:rsidRPr="00951DB1" w:rsidRDefault="004C3A2E" w:rsidP="004C3A2E">
      <w:pPr>
        <w:widowControl w:val="0"/>
        <w:ind w:firstLine="709"/>
        <w:jc w:val="both"/>
        <w:rPr>
          <w:sz w:val="28"/>
          <w:szCs w:val="28"/>
        </w:rPr>
      </w:pPr>
      <w:r w:rsidRPr="00951DB1">
        <w:rPr>
          <w:sz w:val="28"/>
          <w:szCs w:val="28"/>
        </w:rPr>
        <w:t xml:space="preserve">2025 год – </w:t>
      </w:r>
      <w:r w:rsidR="00383940">
        <w:rPr>
          <w:sz w:val="28"/>
          <w:szCs w:val="28"/>
        </w:rPr>
        <w:t>9</w:t>
      </w:r>
      <w:r w:rsidRPr="00951DB1">
        <w:rPr>
          <w:sz w:val="28"/>
          <w:szCs w:val="28"/>
        </w:rPr>
        <w:t xml:space="preserve">0,0 тыс. рублей </w:t>
      </w:r>
    </w:p>
    <w:p w:rsidR="004C3A2E" w:rsidRPr="00951DB1" w:rsidRDefault="004C3A2E" w:rsidP="004C3A2E">
      <w:pPr>
        <w:widowControl w:val="0"/>
        <w:ind w:firstLine="709"/>
        <w:jc w:val="both"/>
        <w:rPr>
          <w:sz w:val="28"/>
          <w:szCs w:val="28"/>
        </w:rPr>
      </w:pPr>
      <w:r w:rsidRPr="00951DB1">
        <w:rPr>
          <w:sz w:val="28"/>
          <w:szCs w:val="28"/>
        </w:rPr>
        <w:t xml:space="preserve">2026 год – </w:t>
      </w:r>
      <w:r w:rsidR="00383940">
        <w:rPr>
          <w:sz w:val="28"/>
          <w:szCs w:val="28"/>
        </w:rPr>
        <w:t>9</w:t>
      </w:r>
      <w:r w:rsidRPr="00951DB1">
        <w:rPr>
          <w:sz w:val="28"/>
          <w:szCs w:val="28"/>
        </w:rPr>
        <w:t xml:space="preserve">0,0 тыс. рублей </w:t>
      </w:r>
    </w:p>
    <w:p w:rsidR="004C3A2E" w:rsidRPr="00951DB1" w:rsidRDefault="004C3A2E" w:rsidP="004C3A2E">
      <w:pPr>
        <w:widowControl w:val="0"/>
        <w:ind w:firstLine="709"/>
        <w:jc w:val="both"/>
        <w:rPr>
          <w:sz w:val="28"/>
          <w:szCs w:val="28"/>
        </w:rPr>
      </w:pPr>
      <w:r w:rsidRPr="00951DB1">
        <w:rPr>
          <w:sz w:val="28"/>
          <w:szCs w:val="28"/>
        </w:rPr>
        <w:t xml:space="preserve">2027 год – </w:t>
      </w:r>
      <w:r w:rsidR="00383940">
        <w:rPr>
          <w:sz w:val="28"/>
          <w:szCs w:val="28"/>
        </w:rPr>
        <w:t>9</w:t>
      </w:r>
      <w:r w:rsidRPr="00951DB1">
        <w:rPr>
          <w:sz w:val="28"/>
          <w:szCs w:val="28"/>
        </w:rPr>
        <w:t>0,0 тыс. рублей</w:t>
      </w:r>
    </w:p>
    <w:p w:rsidR="004C3A2E" w:rsidRPr="00951DB1" w:rsidRDefault="004C3A2E" w:rsidP="004C3A2E">
      <w:pPr>
        <w:widowControl w:val="0"/>
        <w:ind w:firstLine="709"/>
        <w:jc w:val="both"/>
        <w:rPr>
          <w:sz w:val="28"/>
          <w:szCs w:val="28"/>
        </w:rPr>
      </w:pPr>
      <w:r w:rsidRPr="00951DB1">
        <w:rPr>
          <w:sz w:val="28"/>
          <w:szCs w:val="28"/>
        </w:rPr>
        <w:t>2028 год – 80,0 тыс. рублей</w:t>
      </w:r>
    </w:p>
    <w:p w:rsidR="004C3A2E" w:rsidRPr="00951DB1" w:rsidRDefault="004C3A2E" w:rsidP="004C3A2E">
      <w:pPr>
        <w:widowControl w:val="0"/>
        <w:ind w:firstLine="709"/>
        <w:jc w:val="both"/>
        <w:rPr>
          <w:sz w:val="28"/>
          <w:szCs w:val="28"/>
        </w:rPr>
      </w:pPr>
      <w:r w:rsidRPr="00951DB1">
        <w:rPr>
          <w:sz w:val="28"/>
          <w:szCs w:val="28"/>
        </w:rPr>
        <w:t>2029 год – 60,0 тыс.рублей</w:t>
      </w:r>
    </w:p>
    <w:p w:rsidR="004C3A2E" w:rsidRPr="00951DB1" w:rsidRDefault="004C3A2E" w:rsidP="004C3A2E">
      <w:pPr>
        <w:widowControl w:val="0"/>
        <w:ind w:firstLine="709"/>
        <w:jc w:val="both"/>
        <w:rPr>
          <w:sz w:val="28"/>
          <w:szCs w:val="28"/>
        </w:rPr>
      </w:pPr>
      <w:r w:rsidRPr="00951DB1">
        <w:rPr>
          <w:sz w:val="28"/>
          <w:szCs w:val="28"/>
        </w:rPr>
        <w:t>2030 год – 60,0 тыс.рублей.</w:t>
      </w:r>
    </w:p>
    <w:p w:rsidR="00A63CE3" w:rsidRPr="00951DB1" w:rsidRDefault="004C3A2E" w:rsidP="004C3A2E">
      <w:pPr>
        <w:widowControl w:val="0"/>
        <w:autoSpaceDE w:val="0"/>
        <w:autoSpaceDN w:val="0"/>
        <w:adjustRightInd w:val="0"/>
        <w:ind w:firstLine="709"/>
        <w:jc w:val="both"/>
        <w:rPr>
          <w:sz w:val="28"/>
          <w:szCs w:val="28"/>
        </w:rPr>
      </w:pPr>
      <w:r w:rsidRPr="00951DB1">
        <w:rPr>
          <w:color w:val="000000"/>
          <w:sz w:val="28"/>
          <w:szCs w:val="28"/>
        </w:rPr>
        <w:t>Финансовое обеспечение реализации Программы по годам реализации приведено в приложении № 4 к Программе</w:t>
      </w:r>
      <w:r w:rsidR="00A63CE3" w:rsidRPr="00951DB1">
        <w:rPr>
          <w:sz w:val="28"/>
          <w:szCs w:val="28"/>
        </w:rPr>
        <w:t>.</w:t>
      </w:r>
    </w:p>
    <w:p w:rsidR="00A63CE3" w:rsidRPr="00951DB1" w:rsidRDefault="00A63CE3" w:rsidP="00A31C95">
      <w:pPr>
        <w:pStyle w:val="a5"/>
        <w:widowControl w:val="0"/>
        <w:spacing w:before="0" w:beforeAutospacing="0" w:after="0" w:afterAutospacing="0"/>
        <w:ind w:firstLine="709"/>
        <w:jc w:val="both"/>
        <w:rPr>
          <w:sz w:val="28"/>
          <w:szCs w:val="28"/>
        </w:rPr>
      </w:pPr>
    </w:p>
    <w:p w:rsidR="00A63CE3" w:rsidRPr="00951DB1" w:rsidRDefault="00A63CE3" w:rsidP="00A31C95">
      <w:pPr>
        <w:pStyle w:val="10"/>
        <w:widowControl w:val="0"/>
        <w:shd w:val="clear" w:color="auto" w:fill="auto"/>
        <w:tabs>
          <w:tab w:val="left" w:pos="1512"/>
        </w:tabs>
        <w:spacing w:line="240" w:lineRule="auto"/>
        <w:jc w:val="center"/>
        <w:rPr>
          <w:rFonts w:ascii="Times New Roman" w:hAnsi="Times New Roman" w:cs="Times New Roman"/>
          <w:b/>
          <w:sz w:val="28"/>
          <w:szCs w:val="28"/>
        </w:rPr>
      </w:pPr>
      <w:r w:rsidRPr="00951DB1">
        <w:rPr>
          <w:rFonts w:ascii="Times New Roman" w:hAnsi="Times New Roman" w:cs="Times New Roman"/>
          <w:b/>
          <w:sz w:val="28"/>
          <w:szCs w:val="28"/>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A63CE3" w:rsidRPr="00951DB1" w:rsidRDefault="00A63CE3" w:rsidP="00A31C95">
      <w:pPr>
        <w:pStyle w:val="a5"/>
        <w:widowControl w:val="0"/>
        <w:spacing w:before="0" w:beforeAutospacing="0" w:after="0" w:afterAutospacing="0"/>
        <w:ind w:firstLine="567"/>
        <w:jc w:val="both"/>
        <w:rPr>
          <w:sz w:val="28"/>
          <w:szCs w:val="28"/>
        </w:rPr>
      </w:pPr>
    </w:p>
    <w:p w:rsidR="00A63CE3" w:rsidRPr="00951DB1" w:rsidRDefault="00A63CE3" w:rsidP="00A31C95">
      <w:pPr>
        <w:pStyle w:val="a5"/>
        <w:widowControl w:val="0"/>
        <w:spacing w:before="0" w:beforeAutospacing="0" w:after="0" w:afterAutospacing="0"/>
        <w:ind w:firstLine="709"/>
        <w:jc w:val="both"/>
        <w:rPr>
          <w:sz w:val="28"/>
          <w:szCs w:val="28"/>
        </w:rPr>
      </w:pPr>
      <w:r w:rsidRPr="00951DB1">
        <w:rPr>
          <w:sz w:val="28"/>
          <w:szCs w:val="28"/>
        </w:rPr>
        <w:t xml:space="preserve">В рамках реализации муниципальной программы налоговые, </w:t>
      </w:r>
      <w:r w:rsidRPr="00951DB1">
        <w:rPr>
          <w:sz w:val="28"/>
          <w:szCs w:val="28"/>
        </w:rPr>
        <w:lastRenderedPageBreak/>
        <w:t>таможенные, тарифные, кредитные и иные инструменты не применяются.</w:t>
      </w:r>
    </w:p>
    <w:p w:rsidR="00A63CE3" w:rsidRPr="00951DB1" w:rsidRDefault="00A63CE3" w:rsidP="00A31C95">
      <w:pPr>
        <w:pStyle w:val="a5"/>
        <w:widowControl w:val="0"/>
        <w:spacing w:before="0" w:beforeAutospacing="0" w:after="0" w:afterAutospacing="0"/>
        <w:ind w:firstLine="709"/>
        <w:jc w:val="both"/>
        <w:rPr>
          <w:sz w:val="28"/>
          <w:szCs w:val="28"/>
        </w:rPr>
      </w:pPr>
    </w:p>
    <w:p w:rsidR="00A63CE3" w:rsidRPr="00951DB1" w:rsidRDefault="00A63CE3" w:rsidP="00A31C95">
      <w:pPr>
        <w:pStyle w:val="ConsPlusNormal"/>
        <w:spacing w:line="228" w:lineRule="auto"/>
        <w:ind w:firstLine="0"/>
        <w:jc w:val="center"/>
        <w:rPr>
          <w:rFonts w:ascii="Times New Roman" w:hAnsi="Times New Roman" w:cs="Times New Roman"/>
          <w:b/>
          <w:sz w:val="28"/>
          <w:szCs w:val="28"/>
        </w:rPr>
      </w:pPr>
      <w:r w:rsidRPr="00951DB1">
        <w:rPr>
          <w:rFonts w:ascii="Times New Roman" w:hAnsi="Times New Roman" w:cs="Times New Roman"/>
          <w:b/>
          <w:sz w:val="28"/>
          <w:szCs w:val="28"/>
        </w:rPr>
        <w:t>7. Сведения о методике расчета показателей (результатов) муниципальной программы</w:t>
      </w:r>
    </w:p>
    <w:p w:rsidR="00A63CE3" w:rsidRPr="00951DB1" w:rsidRDefault="00A63CE3" w:rsidP="00A31C95">
      <w:pPr>
        <w:widowControl w:val="0"/>
        <w:jc w:val="center"/>
        <w:rPr>
          <w:b/>
          <w:sz w:val="28"/>
          <w:szCs w:val="28"/>
        </w:rPr>
      </w:pPr>
    </w:p>
    <w:p w:rsidR="00A63CE3" w:rsidRPr="00951DB1" w:rsidRDefault="00A63CE3" w:rsidP="00A31C95">
      <w:pPr>
        <w:widowControl w:val="0"/>
        <w:ind w:firstLine="709"/>
        <w:jc w:val="both"/>
        <w:rPr>
          <w:sz w:val="28"/>
          <w:szCs w:val="28"/>
        </w:rPr>
      </w:pPr>
      <w:r w:rsidRPr="00951DB1">
        <w:rPr>
          <w:sz w:val="28"/>
          <w:szCs w:val="28"/>
        </w:rPr>
        <w:t>Сведения о методике расчета показателей (результатов) муниципальной программы приведены в приложении № 5 к Программе.</w:t>
      </w:r>
    </w:p>
    <w:p w:rsidR="00A63CE3" w:rsidRPr="00951DB1" w:rsidRDefault="00A63CE3" w:rsidP="00A31C95">
      <w:pPr>
        <w:pStyle w:val="a5"/>
        <w:widowControl w:val="0"/>
        <w:spacing w:before="0" w:beforeAutospacing="0" w:after="0" w:afterAutospacing="0"/>
        <w:ind w:firstLine="709"/>
        <w:jc w:val="both"/>
        <w:rPr>
          <w:sz w:val="28"/>
          <w:szCs w:val="28"/>
        </w:rPr>
      </w:pPr>
    </w:p>
    <w:p w:rsidR="00A63CE3" w:rsidRPr="00951DB1" w:rsidRDefault="00A63CE3" w:rsidP="00A31C95">
      <w:pPr>
        <w:pStyle w:val="ConsPlusNormal"/>
        <w:spacing w:line="228" w:lineRule="auto"/>
        <w:ind w:firstLine="0"/>
        <w:jc w:val="center"/>
        <w:rPr>
          <w:rFonts w:ascii="Times New Roman" w:hAnsi="Times New Roman" w:cs="Times New Roman"/>
          <w:b/>
          <w:bCs/>
          <w:sz w:val="28"/>
          <w:szCs w:val="28"/>
          <w:shd w:val="clear" w:color="auto" w:fill="FFFFFF"/>
        </w:rPr>
      </w:pPr>
      <w:r w:rsidRPr="00951DB1">
        <w:rPr>
          <w:rFonts w:ascii="Times New Roman" w:hAnsi="Times New Roman" w:cs="Times New Roman"/>
          <w:b/>
          <w:bCs/>
          <w:sz w:val="28"/>
          <w:szCs w:val="28"/>
          <w:shd w:val="clear" w:color="auto" w:fill="FFFFFF"/>
        </w:rPr>
        <w:t>8. План реализации муниципальной программы</w:t>
      </w:r>
    </w:p>
    <w:p w:rsidR="00A63CE3" w:rsidRPr="00951DB1" w:rsidRDefault="00A63CE3" w:rsidP="00A31C95">
      <w:pPr>
        <w:pStyle w:val="a5"/>
        <w:widowControl w:val="0"/>
        <w:spacing w:before="0" w:beforeAutospacing="0" w:after="0" w:afterAutospacing="0"/>
        <w:ind w:firstLine="709"/>
        <w:jc w:val="both"/>
        <w:rPr>
          <w:b/>
          <w:sz w:val="28"/>
          <w:szCs w:val="28"/>
        </w:rPr>
      </w:pPr>
    </w:p>
    <w:p w:rsidR="00A63CE3" w:rsidRPr="00951DB1" w:rsidRDefault="00A63CE3" w:rsidP="00A31C95">
      <w:pPr>
        <w:widowControl w:val="0"/>
        <w:ind w:firstLine="709"/>
        <w:jc w:val="both"/>
        <w:rPr>
          <w:sz w:val="28"/>
          <w:szCs w:val="28"/>
        </w:rPr>
      </w:pPr>
      <w:r w:rsidRPr="00951DB1">
        <w:rPr>
          <w:sz w:val="28"/>
          <w:szCs w:val="28"/>
        </w:rPr>
        <w:t>План реализации муниципальной программы Адамовского района приведены в приложении № 6 к Программе.</w:t>
      </w:r>
    </w:p>
    <w:p w:rsidR="00A63CE3" w:rsidRPr="00951DB1" w:rsidRDefault="00A63CE3" w:rsidP="00A63CE3">
      <w:pPr>
        <w:pStyle w:val="130"/>
        <w:shd w:val="clear" w:color="auto" w:fill="auto"/>
        <w:spacing w:line="240" w:lineRule="auto"/>
        <w:ind w:left="6500"/>
        <w:jc w:val="left"/>
        <w:rPr>
          <w:rFonts w:ascii="Times New Roman" w:hAnsi="Times New Roman" w:cs="Times New Roman"/>
          <w:b/>
          <w:sz w:val="28"/>
          <w:szCs w:val="28"/>
        </w:rPr>
        <w:sectPr w:rsidR="00A63CE3" w:rsidRPr="00951DB1" w:rsidSect="00B21AC5">
          <w:headerReference w:type="even" r:id="rId10"/>
          <w:headerReference w:type="default" r:id="rId11"/>
          <w:pgSz w:w="11906" w:h="16838"/>
          <w:pgMar w:top="340" w:right="851" w:bottom="1134" w:left="1701" w:header="709" w:footer="709" w:gutter="0"/>
          <w:cols w:space="708"/>
          <w:titlePg/>
          <w:docGrid w:linePitch="360"/>
        </w:sectPr>
      </w:pPr>
    </w:p>
    <w:tbl>
      <w:tblPr>
        <w:tblW w:w="0" w:type="auto"/>
        <w:tblInd w:w="9889" w:type="dxa"/>
        <w:tblLook w:val="0000" w:firstRow="0" w:lastRow="0" w:firstColumn="0" w:lastColumn="0" w:noHBand="0" w:noVBand="0"/>
      </w:tblPr>
      <w:tblGrid>
        <w:gridCol w:w="4961"/>
      </w:tblGrid>
      <w:tr w:rsidR="00A63CE3" w:rsidRPr="00951DB1" w:rsidTr="00546669">
        <w:trPr>
          <w:trHeight w:val="1261"/>
        </w:trPr>
        <w:tc>
          <w:tcPr>
            <w:tcW w:w="4961" w:type="dxa"/>
          </w:tcPr>
          <w:p w:rsidR="00A63CE3" w:rsidRPr="00951DB1" w:rsidRDefault="00A63CE3" w:rsidP="00546669">
            <w:pPr>
              <w:rPr>
                <w:bCs/>
                <w:sz w:val="28"/>
                <w:szCs w:val="28"/>
              </w:rPr>
            </w:pPr>
            <w:r w:rsidRPr="00951DB1">
              <w:rPr>
                <w:bCs/>
                <w:sz w:val="28"/>
                <w:szCs w:val="28"/>
              </w:rPr>
              <w:lastRenderedPageBreak/>
              <w:t>Приложение № 1</w:t>
            </w:r>
          </w:p>
          <w:p w:rsidR="00A63CE3" w:rsidRPr="00951DB1" w:rsidRDefault="00A63CE3" w:rsidP="00546669">
            <w:pPr>
              <w:rPr>
                <w:bCs/>
                <w:sz w:val="28"/>
                <w:szCs w:val="28"/>
              </w:rPr>
            </w:pPr>
            <w:r w:rsidRPr="00951DB1">
              <w:rPr>
                <w:bCs/>
                <w:sz w:val="28"/>
                <w:szCs w:val="28"/>
              </w:rPr>
              <w:t xml:space="preserve">к муниципальной программе                                                                                                                                                                                                                                                                                                                                                   </w:t>
            </w:r>
          </w:p>
          <w:p w:rsidR="00A63CE3" w:rsidRPr="00951DB1" w:rsidRDefault="00A63CE3" w:rsidP="00546669">
            <w:pPr>
              <w:rPr>
                <w:sz w:val="28"/>
                <w:szCs w:val="28"/>
              </w:rPr>
            </w:pPr>
            <w:r w:rsidRPr="00951DB1">
              <w:rPr>
                <w:bCs/>
                <w:sz w:val="28"/>
                <w:szCs w:val="28"/>
              </w:rPr>
              <w:t>«</w:t>
            </w:r>
            <w:r w:rsidRPr="00951DB1">
              <w:rPr>
                <w:sz w:val="28"/>
                <w:szCs w:val="28"/>
              </w:rPr>
              <w:t>Обеспечение правопорядка на</w:t>
            </w:r>
          </w:p>
          <w:p w:rsidR="00A63CE3" w:rsidRPr="00951DB1" w:rsidRDefault="00A63CE3" w:rsidP="00546669">
            <w:pPr>
              <w:rPr>
                <w:sz w:val="28"/>
                <w:szCs w:val="28"/>
              </w:rPr>
            </w:pPr>
            <w:r w:rsidRPr="00951DB1">
              <w:rPr>
                <w:sz w:val="28"/>
                <w:szCs w:val="28"/>
              </w:rPr>
              <w:t>территории муниципального</w:t>
            </w:r>
          </w:p>
          <w:p w:rsidR="00A63CE3" w:rsidRPr="00951DB1" w:rsidRDefault="00A63CE3" w:rsidP="00546669">
            <w:pPr>
              <w:rPr>
                <w:bCs/>
                <w:sz w:val="28"/>
                <w:szCs w:val="28"/>
              </w:rPr>
            </w:pPr>
            <w:r w:rsidRPr="00951DB1">
              <w:rPr>
                <w:sz w:val="28"/>
                <w:szCs w:val="28"/>
              </w:rPr>
              <w:t>образования Адамовский район</w:t>
            </w:r>
            <w:r w:rsidRPr="00951DB1">
              <w:rPr>
                <w:bCs/>
                <w:sz w:val="28"/>
                <w:szCs w:val="28"/>
              </w:rPr>
              <w:t>»</w:t>
            </w:r>
          </w:p>
          <w:p w:rsidR="00A63CE3" w:rsidRPr="00951DB1" w:rsidRDefault="00A63CE3" w:rsidP="00546669">
            <w:pPr>
              <w:rPr>
                <w:bCs/>
                <w:sz w:val="28"/>
                <w:szCs w:val="28"/>
              </w:rPr>
            </w:pPr>
          </w:p>
        </w:tc>
      </w:tr>
    </w:tbl>
    <w:p w:rsidR="00A63CE3" w:rsidRPr="00951DB1" w:rsidRDefault="00A63CE3" w:rsidP="00A63CE3">
      <w:pPr>
        <w:pStyle w:val="130"/>
        <w:shd w:val="clear" w:color="auto" w:fill="auto"/>
        <w:spacing w:line="240" w:lineRule="auto"/>
        <w:jc w:val="center"/>
        <w:rPr>
          <w:rFonts w:ascii="Times New Roman" w:hAnsi="Times New Roman" w:cs="Times New Roman"/>
          <w:b/>
          <w:sz w:val="28"/>
          <w:szCs w:val="28"/>
        </w:rPr>
      </w:pPr>
    </w:p>
    <w:p w:rsidR="00A63CE3" w:rsidRPr="00951DB1" w:rsidRDefault="00A63CE3" w:rsidP="00A63CE3">
      <w:pPr>
        <w:pStyle w:val="130"/>
        <w:shd w:val="clear" w:color="auto" w:fill="auto"/>
        <w:spacing w:line="240" w:lineRule="auto"/>
        <w:jc w:val="center"/>
        <w:rPr>
          <w:rFonts w:ascii="Times New Roman" w:hAnsi="Times New Roman" w:cs="Times New Roman"/>
          <w:b/>
          <w:sz w:val="28"/>
          <w:szCs w:val="28"/>
        </w:rPr>
      </w:pPr>
    </w:p>
    <w:p w:rsidR="004C3A2E" w:rsidRPr="00951DB1" w:rsidRDefault="004C3A2E" w:rsidP="004C3A2E">
      <w:pPr>
        <w:jc w:val="center"/>
        <w:rPr>
          <w:b/>
          <w:sz w:val="28"/>
          <w:szCs w:val="28"/>
        </w:rPr>
      </w:pPr>
      <w:r w:rsidRPr="00951DB1">
        <w:rPr>
          <w:b/>
          <w:sz w:val="28"/>
          <w:szCs w:val="28"/>
        </w:rPr>
        <w:t>Показатели муниципальной программы «Обеспечение правопорядка на территории муниципального образования Адамовский район»</w:t>
      </w:r>
    </w:p>
    <w:p w:rsidR="004C3A2E" w:rsidRPr="00951DB1" w:rsidRDefault="004C3A2E" w:rsidP="004C3A2E">
      <w:pPr>
        <w:jc w:val="center"/>
        <w:rPr>
          <w:b/>
          <w:sz w:val="28"/>
          <w:szCs w:val="28"/>
        </w:rPr>
      </w:pPr>
    </w:p>
    <w:tbl>
      <w:tblPr>
        <w:tblW w:w="15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303"/>
        <w:gridCol w:w="1559"/>
        <w:gridCol w:w="664"/>
        <w:gridCol w:w="696"/>
        <w:gridCol w:w="696"/>
        <w:gridCol w:w="706"/>
        <w:gridCol w:w="709"/>
        <w:gridCol w:w="708"/>
        <w:gridCol w:w="709"/>
        <w:gridCol w:w="709"/>
        <w:gridCol w:w="709"/>
        <w:gridCol w:w="1632"/>
        <w:gridCol w:w="709"/>
        <w:gridCol w:w="709"/>
        <w:gridCol w:w="1559"/>
      </w:tblGrid>
      <w:tr w:rsidR="004C3A2E" w:rsidRPr="00951DB1" w:rsidTr="00951DB1">
        <w:tc>
          <w:tcPr>
            <w:tcW w:w="717" w:type="dxa"/>
            <w:vMerge w:val="restart"/>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 п/п</w:t>
            </w:r>
          </w:p>
        </w:tc>
        <w:tc>
          <w:tcPr>
            <w:tcW w:w="2303" w:type="dxa"/>
            <w:vMerge w:val="restart"/>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Наименование показателя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Единица измерения</w:t>
            </w:r>
          </w:p>
        </w:tc>
        <w:tc>
          <w:tcPr>
            <w:tcW w:w="66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C3A2E" w:rsidRPr="00951DB1" w:rsidRDefault="004C3A2E" w:rsidP="004C3A2E">
            <w:pPr>
              <w:jc w:val="center"/>
              <w:rPr>
                <w:sz w:val="28"/>
                <w:szCs w:val="28"/>
              </w:rPr>
            </w:pPr>
            <w:r w:rsidRPr="00951DB1">
              <w:rPr>
                <w:sz w:val="28"/>
                <w:szCs w:val="28"/>
              </w:rPr>
              <w:t>Базовое значение</w:t>
            </w:r>
          </w:p>
        </w:tc>
        <w:tc>
          <w:tcPr>
            <w:tcW w:w="5642" w:type="dxa"/>
            <w:gridSpan w:val="8"/>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Значение показателей</w:t>
            </w:r>
          </w:p>
        </w:tc>
        <w:tc>
          <w:tcPr>
            <w:tcW w:w="1632" w:type="dxa"/>
            <w:vMerge w:val="restart"/>
            <w:tcBorders>
              <w:top w:val="single" w:sz="4" w:space="0" w:color="auto"/>
              <w:left w:val="single" w:sz="4" w:space="0" w:color="auto"/>
              <w:right w:val="single" w:sz="4" w:space="0" w:color="auto"/>
            </w:tcBorders>
          </w:tcPr>
          <w:p w:rsidR="004C3A2E" w:rsidRPr="00951DB1" w:rsidRDefault="004C3A2E" w:rsidP="004C3A2E">
            <w:pPr>
              <w:rPr>
                <w:sz w:val="28"/>
                <w:szCs w:val="28"/>
              </w:rPr>
            </w:pPr>
            <w:r w:rsidRPr="00951DB1">
              <w:rPr>
                <w:sz w:val="28"/>
                <w:szCs w:val="28"/>
              </w:rPr>
              <w:t>Ответственный за достижение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4C3A2E" w:rsidRPr="00951DB1" w:rsidRDefault="004C3A2E" w:rsidP="004C3A2E">
            <w:pPr>
              <w:jc w:val="center"/>
              <w:rPr>
                <w:sz w:val="28"/>
                <w:szCs w:val="28"/>
              </w:rPr>
            </w:pPr>
            <w:r w:rsidRPr="00951DB1">
              <w:rPr>
                <w:sz w:val="28"/>
                <w:szCs w:val="28"/>
              </w:rPr>
              <w:t>Связь с показателями национальных целей</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4C3A2E" w:rsidRPr="00951DB1" w:rsidRDefault="004C3A2E" w:rsidP="004C3A2E">
            <w:pPr>
              <w:jc w:val="center"/>
              <w:rPr>
                <w:sz w:val="28"/>
                <w:szCs w:val="28"/>
              </w:rPr>
            </w:pPr>
            <w:r w:rsidRPr="00951DB1">
              <w:rPr>
                <w:sz w:val="28"/>
                <w:szCs w:val="28"/>
              </w:rPr>
              <w:t>Информационная система</w:t>
            </w:r>
          </w:p>
        </w:tc>
        <w:tc>
          <w:tcPr>
            <w:tcW w:w="1559" w:type="dxa"/>
            <w:vMerge w:val="restart"/>
            <w:tcBorders>
              <w:top w:val="single" w:sz="4" w:space="0" w:color="auto"/>
              <w:left w:val="single" w:sz="4" w:space="0" w:color="auto"/>
              <w:bottom w:val="single" w:sz="4" w:space="0" w:color="auto"/>
              <w:right w:val="single" w:sz="4" w:space="0" w:color="auto"/>
            </w:tcBorders>
            <w:textDirection w:val="btLr"/>
            <w:hideMark/>
          </w:tcPr>
          <w:p w:rsidR="004C3A2E" w:rsidRPr="00951DB1" w:rsidRDefault="004C3A2E" w:rsidP="004C3A2E">
            <w:pPr>
              <w:jc w:val="center"/>
              <w:rPr>
                <w:sz w:val="28"/>
                <w:szCs w:val="28"/>
              </w:rPr>
            </w:pPr>
            <w:r w:rsidRPr="00951DB1">
              <w:rPr>
                <w:sz w:val="28"/>
                <w:szCs w:val="28"/>
              </w:rPr>
              <w:t>Связь с иными муниципальными программами Адамовского района</w:t>
            </w:r>
          </w:p>
        </w:tc>
      </w:tr>
      <w:tr w:rsidR="004C3A2E" w:rsidRPr="00951DB1" w:rsidTr="00951DB1">
        <w:trPr>
          <w:trHeight w:val="2164"/>
        </w:trPr>
        <w:tc>
          <w:tcPr>
            <w:tcW w:w="717" w:type="dxa"/>
            <w:vMerge/>
            <w:tcBorders>
              <w:top w:val="single" w:sz="4" w:space="0" w:color="auto"/>
              <w:left w:val="single" w:sz="4" w:space="0" w:color="auto"/>
              <w:bottom w:val="single" w:sz="4" w:space="0" w:color="auto"/>
              <w:right w:val="single" w:sz="4" w:space="0" w:color="auto"/>
            </w:tcBorders>
            <w:vAlign w:val="center"/>
            <w:hideMark/>
          </w:tcPr>
          <w:p w:rsidR="004C3A2E" w:rsidRPr="00951DB1" w:rsidRDefault="004C3A2E" w:rsidP="004C3A2E">
            <w:pPr>
              <w:rPr>
                <w:sz w:val="28"/>
                <w:szCs w:val="28"/>
              </w:rPr>
            </w:pPr>
          </w:p>
        </w:tc>
        <w:tc>
          <w:tcPr>
            <w:tcW w:w="2303" w:type="dxa"/>
            <w:vMerge/>
            <w:tcBorders>
              <w:top w:val="single" w:sz="4" w:space="0" w:color="auto"/>
              <w:left w:val="single" w:sz="4" w:space="0" w:color="auto"/>
              <w:bottom w:val="single" w:sz="4" w:space="0" w:color="auto"/>
              <w:right w:val="single" w:sz="4" w:space="0" w:color="auto"/>
            </w:tcBorders>
            <w:vAlign w:val="center"/>
            <w:hideMark/>
          </w:tcPr>
          <w:p w:rsidR="004C3A2E" w:rsidRPr="00951DB1" w:rsidRDefault="004C3A2E" w:rsidP="004C3A2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C3A2E" w:rsidRPr="00951DB1" w:rsidRDefault="004C3A2E" w:rsidP="004C3A2E">
            <w:pPr>
              <w:rPr>
                <w:sz w:val="28"/>
                <w:szCs w:val="28"/>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4C3A2E" w:rsidRPr="00951DB1" w:rsidRDefault="004C3A2E" w:rsidP="004C3A2E">
            <w:pPr>
              <w:rPr>
                <w:sz w:val="28"/>
                <w:szCs w:val="28"/>
              </w:rPr>
            </w:pPr>
          </w:p>
        </w:tc>
        <w:tc>
          <w:tcPr>
            <w:tcW w:w="696"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2023</w:t>
            </w:r>
          </w:p>
        </w:tc>
        <w:tc>
          <w:tcPr>
            <w:tcW w:w="696"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2024</w:t>
            </w:r>
          </w:p>
        </w:tc>
        <w:tc>
          <w:tcPr>
            <w:tcW w:w="706"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2025</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2026</w:t>
            </w:r>
          </w:p>
        </w:tc>
        <w:tc>
          <w:tcPr>
            <w:tcW w:w="708"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2027</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2028</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2029</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2030</w:t>
            </w:r>
          </w:p>
        </w:tc>
        <w:tc>
          <w:tcPr>
            <w:tcW w:w="1632" w:type="dxa"/>
            <w:vMerge/>
            <w:tcBorders>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C3A2E" w:rsidRPr="00951DB1" w:rsidRDefault="004C3A2E" w:rsidP="004C3A2E">
            <w:pPr>
              <w:rPr>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C3A2E" w:rsidRPr="00951DB1" w:rsidRDefault="004C3A2E" w:rsidP="004C3A2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C3A2E" w:rsidRPr="00951DB1" w:rsidRDefault="004C3A2E" w:rsidP="004C3A2E">
            <w:pPr>
              <w:rPr>
                <w:sz w:val="28"/>
                <w:szCs w:val="28"/>
              </w:rPr>
            </w:pPr>
          </w:p>
        </w:tc>
      </w:tr>
      <w:tr w:rsidR="004C3A2E" w:rsidRPr="00951DB1" w:rsidTr="00951DB1">
        <w:tc>
          <w:tcPr>
            <w:tcW w:w="717"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1</w:t>
            </w:r>
          </w:p>
        </w:tc>
        <w:tc>
          <w:tcPr>
            <w:tcW w:w="2303"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3</w:t>
            </w:r>
          </w:p>
        </w:tc>
        <w:tc>
          <w:tcPr>
            <w:tcW w:w="664"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4</w:t>
            </w:r>
          </w:p>
        </w:tc>
        <w:tc>
          <w:tcPr>
            <w:tcW w:w="696"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5</w:t>
            </w:r>
          </w:p>
        </w:tc>
        <w:tc>
          <w:tcPr>
            <w:tcW w:w="696"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6</w:t>
            </w:r>
          </w:p>
        </w:tc>
        <w:tc>
          <w:tcPr>
            <w:tcW w:w="706"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7</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8</w:t>
            </w:r>
          </w:p>
        </w:tc>
        <w:tc>
          <w:tcPr>
            <w:tcW w:w="708"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9</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11</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12</w:t>
            </w:r>
          </w:p>
        </w:tc>
        <w:tc>
          <w:tcPr>
            <w:tcW w:w="1632"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13</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14</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15</w:t>
            </w:r>
          </w:p>
        </w:tc>
        <w:tc>
          <w:tcPr>
            <w:tcW w:w="155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jc w:val="center"/>
              <w:rPr>
                <w:sz w:val="28"/>
                <w:szCs w:val="28"/>
              </w:rPr>
            </w:pPr>
            <w:r w:rsidRPr="00951DB1">
              <w:rPr>
                <w:sz w:val="28"/>
                <w:szCs w:val="28"/>
              </w:rPr>
              <w:t>16</w:t>
            </w:r>
          </w:p>
        </w:tc>
      </w:tr>
      <w:tr w:rsidR="004C3A2E" w:rsidRPr="00951DB1" w:rsidTr="00951DB1">
        <w:tc>
          <w:tcPr>
            <w:tcW w:w="15494" w:type="dxa"/>
            <w:gridSpan w:val="16"/>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Цель программы: Повышение эффективности профилактики правонарушений (преступлений) и обеспечение безопасности граждан на территории Адамовского района</w:t>
            </w:r>
          </w:p>
        </w:tc>
      </w:tr>
      <w:tr w:rsidR="004C3A2E" w:rsidRPr="00951DB1" w:rsidTr="00951DB1">
        <w:tc>
          <w:tcPr>
            <w:tcW w:w="717"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1.</w:t>
            </w:r>
          </w:p>
        </w:tc>
        <w:tc>
          <w:tcPr>
            <w:tcW w:w="2303"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pStyle w:val="ConsPlusCell"/>
              <w:rPr>
                <w:sz w:val="28"/>
                <w:szCs w:val="28"/>
              </w:rPr>
            </w:pPr>
            <w:r w:rsidRPr="00951DB1">
              <w:rPr>
                <w:sz w:val="28"/>
                <w:szCs w:val="28"/>
              </w:rPr>
              <w:t xml:space="preserve">количество, совершенных преступлений </w:t>
            </w:r>
          </w:p>
        </w:tc>
        <w:tc>
          <w:tcPr>
            <w:tcW w:w="155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штук</w:t>
            </w:r>
          </w:p>
        </w:tc>
        <w:tc>
          <w:tcPr>
            <w:tcW w:w="664"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r w:rsidRPr="00951DB1">
              <w:rPr>
                <w:sz w:val="28"/>
                <w:szCs w:val="28"/>
              </w:rPr>
              <w:t>352</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344</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325</w:t>
            </w:r>
          </w:p>
        </w:tc>
        <w:tc>
          <w:tcPr>
            <w:tcW w:w="70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288</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264</w:t>
            </w:r>
          </w:p>
        </w:tc>
        <w:tc>
          <w:tcPr>
            <w:tcW w:w="708"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244</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217</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208</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199</w:t>
            </w:r>
          </w:p>
        </w:tc>
        <w:tc>
          <w:tcPr>
            <w:tcW w:w="1632" w:type="dxa"/>
            <w:vMerge w:val="restart"/>
            <w:tcBorders>
              <w:top w:val="single" w:sz="4" w:space="0" w:color="auto"/>
              <w:left w:val="single" w:sz="4" w:space="0" w:color="auto"/>
              <w:right w:val="single" w:sz="4" w:space="0" w:color="auto"/>
            </w:tcBorders>
          </w:tcPr>
          <w:p w:rsidR="004C3A2E" w:rsidRPr="00951DB1" w:rsidRDefault="004C3A2E" w:rsidP="004C3A2E">
            <w:pPr>
              <w:rPr>
                <w:sz w:val="28"/>
                <w:szCs w:val="28"/>
              </w:rPr>
            </w:pPr>
            <w:r w:rsidRPr="00951DB1">
              <w:rPr>
                <w:sz w:val="28"/>
                <w:szCs w:val="28"/>
              </w:rPr>
              <w:t xml:space="preserve">Организационно-правовой отдел, главный специалист по делам </w:t>
            </w:r>
            <w:r w:rsidRPr="00951DB1">
              <w:rPr>
                <w:sz w:val="28"/>
                <w:szCs w:val="28"/>
              </w:rPr>
              <w:lastRenderedPageBreak/>
              <w:t>несовершеннолетних и защите их прав</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lastRenderedPageBreak/>
              <w:t>-</w:t>
            </w:r>
          </w:p>
        </w:tc>
        <w:tc>
          <w:tcPr>
            <w:tcW w:w="70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C3A2E" w:rsidRPr="00951DB1" w:rsidRDefault="004C3A2E" w:rsidP="004C3A2E">
            <w:pPr>
              <w:rPr>
                <w:sz w:val="28"/>
                <w:szCs w:val="28"/>
              </w:rPr>
            </w:pPr>
            <w:r w:rsidRPr="00951DB1">
              <w:rPr>
                <w:sz w:val="28"/>
                <w:szCs w:val="28"/>
              </w:rPr>
              <w:t>-</w:t>
            </w:r>
          </w:p>
        </w:tc>
      </w:tr>
      <w:tr w:rsidR="004C3A2E" w:rsidRPr="00951DB1" w:rsidTr="00951DB1">
        <w:tc>
          <w:tcPr>
            <w:tcW w:w="717"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r w:rsidRPr="00951DB1">
              <w:rPr>
                <w:sz w:val="28"/>
                <w:szCs w:val="28"/>
              </w:rPr>
              <w:t>2</w:t>
            </w:r>
          </w:p>
        </w:tc>
        <w:tc>
          <w:tcPr>
            <w:tcW w:w="2303"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pStyle w:val="ConsPlusCell"/>
              <w:rPr>
                <w:sz w:val="28"/>
                <w:szCs w:val="28"/>
              </w:rPr>
            </w:pPr>
            <w:r w:rsidRPr="00951DB1">
              <w:rPr>
                <w:sz w:val="28"/>
                <w:szCs w:val="28"/>
              </w:rPr>
              <w:t xml:space="preserve">количество преступлений, совершенных лицами, ранее </w:t>
            </w:r>
            <w:r w:rsidRPr="00951DB1">
              <w:rPr>
                <w:sz w:val="28"/>
                <w:szCs w:val="28"/>
              </w:rPr>
              <w:lastRenderedPageBreak/>
              <w:t>совершавшими   преступления</w:t>
            </w:r>
          </w:p>
        </w:tc>
        <w:tc>
          <w:tcPr>
            <w:tcW w:w="155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lastRenderedPageBreak/>
              <w:t>штук</w:t>
            </w:r>
          </w:p>
        </w:tc>
        <w:tc>
          <w:tcPr>
            <w:tcW w:w="664"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r w:rsidRPr="00951DB1">
              <w:rPr>
                <w:sz w:val="28"/>
                <w:szCs w:val="28"/>
              </w:rPr>
              <w:t>261</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250</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233</w:t>
            </w:r>
          </w:p>
        </w:tc>
        <w:tc>
          <w:tcPr>
            <w:tcW w:w="70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217</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198</w:t>
            </w:r>
          </w:p>
        </w:tc>
        <w:tc>
          <w:tcPr>
            <w:tcW w:w="708"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189</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175</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163</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140</w:t>
            </w:r>
          </w:p>
        </w:tc>
        <w:tc>
          <w:tcPr>
            <w:tcW w:w="1632" w:type="dxa"/>
            <w:vMerge/>
            <w:tcBorders>
              <w:left w:val="single" w:sz="4" w:space="0" w:color="auto"/>
              <w:right w:val="single" w:sz="4" w:space="0" w:color="auto"/>
            </w:tcBorders>
          </w:tcPr>
          <w:p w:rsidR="004C3A2E" w:rsidRPr="00951DB1" w:rsidRDefault="004C3A2E" w:rsidP="004C3A2E">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r>
      <w:tr w:rsidR="004C3A2E" w:rsidRPr="00951DB1" w:rsidTr="00951DB1">
        <w:tc>
          <w:tcPr>
            <w:tcW w:w="717"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r w:rsidRPr="00951DB1">
              <w:rPr>
                <w:sz w:val="28"/>
                <w:szCs w:val="28"/>
              </w:rPr>
              <w:lastRenderedPageBreak/>
              <w:t>3</w:t>
            </w:r>
          </w:p>
        </w:tc>
        <w:tc>
          <w:tcPr>
            <w:tcW w:w="2303"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pStyle w:val="ConsPlusCell"/>
              <w:rPr>
                <w:sz w:val="28"/>
                <w:szCs w:val="28"/>
              </w:rPr>
            </w:pPr>
            <w:r w:rsidRPr="00951DB1">
              <w:rPr>
                <w:sz w:val="28"/>
                <w:szCs w:val="28"/>
              </w:rPr>
              <w:t xml:space="preserve">количество  семей, находящихся в социально – опасном положении </w:t>
            </w:r>
          </w:p>
        </w:tc>
        <w:tc>
          <w:tcPr>
            <w:tcW w:w="155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семья</w:t>
            </w:r>
          </w:p>
        </w:tc>
        <w:tc>
          <w:tcPr>
            <w:tcW w:w="664"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r w:rsidRPr="00951DB1">
              <w:rPr>
                <w:sz w:val="28"/>
                <w:szCs w:val="28"/>
              </w:rPr>
              <w:t>48</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45</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39</w:t>
            </w:r>
          </w:p>
        </w:tc>
        <w:tc>
          <w:tcPr>
            <w:tcW w:w="70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27</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21</w:t>
            </w:r>
          </w:p>
        </w:tc>
        <w:tc>
          <w:tcPr>
            <w:tcW w:w="708"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18</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15</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8</w:t>
            </w:r>
          </w:p>
        </w:tc>
        <w:tc>
          <w:tcPr>
            <w:tcW w:w="1632" w:type="dxa"/>
            <w:vMerge/>
            <w:tcBorders>
              <w:left w:val="single" w:sz="4" w:space="0" w:color="auto"/>
              <w:right w:val="single" w:sz="4" w:space="0" w:color="auto"/>
            </w:tcBorders>
          </w:tcPr>
          <w:p w:rsidR="004C3A2E" w:rsidRPr="00951DB1" w:rsidRDefault="004C3A2E" w:rsidP="004C3A2E">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r>
      <w:tr w:rsidR="004C3A2E" w:rsidRPr="00951DB1" w:rsidTr="00951DB1">
        <w:tc>
          <w:tcPr>
            <w:tcW w:w="717"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r w:rsidRPr="00951DB1">
              <w:rPr>
                <w:sz w:val="28"/>
                <w:szCs w:val="28"/>
              </w:rPr>
              <w:t>4</w:t>
            </w:r>
          </w:p>
        </w:tc>
        <w:tc>
          <w:tcPr>
            <w:tcW w:w="2303"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pStyle w:val="ConsPlusCell"/>
              <w:rPr>
                <w:sz w:val="28"/>
                <w:szCs w:val="28"/>
              </w:rPr>
            </w:pPr>
            <w:r w:rsidRPr="00951DB1">
              <w:rPr>
                <w:sz w:val="28"/>
                <w:szCs w:val="28"/>
              </w:rPr>
              <w:t>количество преступлений, совершенных несовершеннолетними</w:t>
            </w:r>
          </w:p>
        </w:tc>
        <w:tc>
          <w:tcPr>
            <w:tcW w:w="155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штук</w:t>
            </w:r>
          </w:p>
        </w:tc>
        <w:tc>
          <w:tcPr>
            <w:tcW w:w="664"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r w:rsidRPr="00951DB1">
              <w:rPr>
                <w:sz w:val="28"/>
                <w:szCs w:val="28"/>
              </w:rPr>
              <w:t>24</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23</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20</w:t>
            </w:r>
          </w:p>
        </w:tc>
        <w:tc>
          <w:tcPr>
            <w:tcW w:w="70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14</w:t>
            </w:r>
          </w:p>
        </w:tc>
        <w:tc>
          <w:tcPr>
            <w:tcW w:w="708"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8</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w:t>
            </w:r>
          </w:p>
        </w:tc>
        <w:tc>
          <w:tcPr>
            <w:tcW w:w="1632" w:type="dxa"/>
            <w:vMerge/>
            <w:tcBorders>
              <w:left w:val="single" w:sz="4" w:space="0" w:color="auto"/>
              <w:right w:val="single" w:sz="4" w:space="0" w:color="auto"/>
            </w:tcBorders>
          </w:tcPr>
          <w:p w:rsidR="004C3A2E" w:rsidRPr="00951DB1" w:rsidRDefault="004C3A2E" w:rsidP="004C3A2E">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r>
      <w:tr w:rsidR="004C3A2E" w:rsidRPr="00951DB1" w:rsidTr="00951DB1">
        <w:tc>
          <w:tcPr>
            <w:tcW w:w="717"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r w:rsidRPr="00951DB1">
              <w:rPr>
                <w:sz w:val="28"/>
                <w:szCs w:val="28"/>
              </w:rPr>
              <w:t>5</w:t>
            </w:r>
          </w:p>
        </w:tc>
        <w:tc>
          <w:tcPr>
            <w:tcW w:w="2303"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pStyle w:val="ConsPlusCell"/>
              <w:jc w:val="both"/>
              <w:rPr>
                <w:sz w:val="28"/>
                <w:szCs w:val="28"/>
              </w:rPr>
            </w:pPr>
            <w:r w:rsidRPr="00951DB1">
              <w:rPr>
                <w:sz w:val="28"/>
                <w:szCs w:val="28"/>
              </w:rPr>
              <w:t>Количество преступление совершенных с использованием средств сотовой связи, сети Интернет и банковских карт</w:t>
            </w:r>
          </w:p>
        </w:tc>
        <w:tc>
          <w:tcPr>
            <w:tcW w:w="155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штук</w:t>
            </w:r>
          </w:p>
        </w:tc>
        <w:tc>
          <w:tcPr>
            <w:tcW w:w="664"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r w:rsidRPr="00951DB1">
              <w:rPr>
                <w:sz w:val="28"/>
                <w:szCs w:val="28"/>
              </w:rPr>
              <w:t>30</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28</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26</w:t>
            </w:r>
          </w:p>
        </w:tc>
        <w:tc>
          <w:tcPr>
            <w:tcW w:w="706" w:type="dxa"/>
            <w:tcBorders>
              <w:top w:val="single" w:sz="4" w:space="0" w:color="auto"/>
              <w:left w:val="single" w:sz="4" w:space="0" w:color="auto"/>
              <w:bottom w:val="single" w:sz="4" w:space="0" w:color="auto"/>
              <w:right w:val="single" w:sz="4" w:space="0" w:color="auto"/>
            </w:tcBorders>
          </w:tcPr>
          <w:p w:rsidR="004C3A2E" w:rsidRPr="00951DB1" w:rsidRDefault="004C3A2E" w:rsidP="00951DB1">
            <w:pPr>
              <w:jc w:val="center"/>
              <w:rPr>
                <w:sz w:val="28"/>
                <w:szCs w:val="28"/>
              </w:rPr>
            </w:pPr>
            <w:r w:rsidRPr="00951DB1">
              <w:rPr>
                <w:sz w:val="28"/>
                <w:szCs w:val="28"/>
              </w:rPr>
              <w:t>2</w:t>
            </w:r>
            <w:r w:rsidR="00951DB1" w:rsidRPr="00951DB1">
              <w:rPr>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951DB1">
            <w:pPr>
              <w:jc w:val="center"/>
              <w:rPr>
                <w:sz w:val="28"/>
                <w:szCs w:val="28"/>
              </w:rPr>
            </w:pPr>
            <w:r w:rsidRPr="00951DB1">
              <w:rPr>
                <w:sz w:val="28"/>
                <w:szCs w:val="28"/>
              </w:rPr>
              <w:t>2</w:t>
            </w:r>
            <w:r w:rsidR="00951DB1" w:rsidRPr="00951DB1">
              <w:rPr>
                <w:sz w:val="28"/>
                <w:szCs w:val="28"/>
              </w:rPr>
              <w:t>4</w:t>
            </w:r>
          </w:p>
        </w:tc>
        <w:tc>
          <w:tcPr>
            <w:tcW w:w="708" w:type="dxa"/>
            <w:tcBorders>
              <w:top w:val="single" w:sz="4" w:space="0" w:color="auto"/>
              <w:left w:val="single" w:sz="4" w:space="0" w:color="auto"/>
              <w:bottom w:val="single" w:sz="4" w:space="0" w:color="auto"/>
              <w:right w:val="single" w:sz="4" w:space="0" w:color="auto"/>
            </w:tcBorders>
          </w:tcPr>
          <w:p w:rsidR="004C3A2E" w:rsidRPr="00951DB1" w:rsidRDefault="00951DB1" w:rsidP="004C3A2E">
            <w:pPr>
              <w:jc w:val="center"/>
              <w:rPr>
                <w:sz w:val="28"/>
                <w:szCs w:val="28"/>
              </w:rPr>
            </w:pPr>
            <w:r w:rsidRPr="00951DB1">
              <w:rPr>
                <w:sz w:val="28"/>
                <w:szCs w:val="28"/>
              </w:rPr>
              <w:t>20</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11</w:t>
            </w:r>
          </w:p>
        </w:tc>
        <w:tc>
          <w:tcPr>
            <w:tcW w:w="1632" w:type="dxa"/>
            <w:vMerge/>
            <w:tcBorders>
              <w:left w:val="single" w:sz="4" w:space="0" w:color="auto"/>
              <w:right w:val="single" w:sz="4" w:space="0" w:color="auto"/>
            </w:tcBorders>
          </w:tcPr>
          <w:p w:rsidR="004C3A2E" w:rsidRPr="00951DB1" w:rsidRDefault="004C3A2E" w:rsidP="004C3A2E">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r>
      <w:tr w:rsidR="004C3A2E" w:rsidRPr="00951DB1" w:rsidTr="00951DB1">
        <w:tc>
          <w:tcPr>
            <w:tcW w:w="717"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r w:rsidRPr="00951DB1">
              <w:rPr>
                <w:sz w:val="28"/>
                <w:szCs w:val="28"/>
              </w:rPr>
              <w:t>6</w:t>
            </w:r>
          </w:p>
        </w:tc>
        <w:tc>
          <w:tcPr>
            <w:tcW w:w="2303"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pStyle w:val="ConsPlusCell"/>
              <w:rPr>
                <w:sz w:val="28"/>
                <w:szCs w:val="28"/>
              </w:rPr>
            </w:pPr>
            <w:r w:rsidRPr="00951DB1">
              <w:rPr>
                <w:sz w:val="28"/>
                <w:szCs w:val="28"/>
              </w:rPr>
              <w:t>Количество приобретенных ручных металлодетекторов.</w:t>
            </w:r>
          </w:p>
        </w:tc>
        <w:tc>
          <w:tcPr>
            <w:tcW w:w="155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штук</w:t>
            </w:r>
          </w:p>
        </w:tc>
        <w:tc>
          <w:tcPr>
            <w:tcW w:w="664"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r w:rsidRPr="00951DB1">
              <w:rPr>
                <w:sz w:val="28"/>
                <w:szCs w:val="28"/>
              </w:rPr>
              <w:t>0</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18</w:t>
            </w:r>
          </w:p>
        </w:tc>
        <w:tc>
          <w:tcPr>
            <w:tcW w:w="69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0</w:t>
            </w:r>
          </w:p>
        </w:tc>
        <w:tc>
          <w:tcPr>
            <w:tcW w:w="706"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jc w:val="center"/>
              <w:rPr>
                <w:sz w:val="28"/>
                <w:szCs w:val="28"/>
              </w:rPr>
            </w:pPr>
            <w:r w:rsidRPr="00951DB1">
              <w:rPr>
                <w:sz w:val="28"/>
                <w:szCs w:val="28"/>
              </w:rPr>
              <w:t>0</w:t>
            </w:r>
          </w:p>
        </w:tc>
        <w:tc>
          <w:tcPr>
            <w:tcW w:w="1632" w:type="dxa"/>
            <w:vMerge/>
            <w:tcBorders>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C3A2E" w:rsidRPr="00951DB1" w:rsidRDefault="004C3A2E" w:rsidP="004C3A2E">
            <w:pPr>
              <w:rPr>
                <w:sz w:val="28"/>
                <w:szCs w:val="28"/>
              </w:rPr>
            </w:pPr>
          </w:p>
        </w:tc>
      </w:tr>
    </w:tbl>
    <w:p w:rsidR="00A63CE3" w:rsidRPr="00951DB1" w:rsidRDefault="00A63CE3" w:rsidP="00A63CE3">
      <w:pPr>
        <w:jc w:val="center"/>
        <w:rPr>
          <w:b/>
          <w:sz w:val="28"/>
          <w:szCs w:val="28"/>
        </w:rPr>
      </w:pPr>
    </w:p>
    <w:p w:rsidR="00A63CE3" w:rsidRPr="00951DB1" w:rsidRDefault="00A63CE3" w:rsidP="00A63CE3">
      <w:pPr>
        <w:pStyle w:val="130"/>
        <w:shd w:val="clear" w:color="auto" w:fill="auto"/>
        <w:spacing w:line="240" w:lineRule="auto"/>
        <w:jc w:val="center"/>
        <w:rPr>
          <w:rFonts w:ascii="Times New Roman" w:hAnsi="Times New Roman" w:cs="Times New Roman"/>
          <w:b/>
          <w:sz w:val="28"/>
          <w:szCs w:val="28"/>
        </w:rPr>
      </w:pPr>
    </w:p>
    <w:tbl>
      <w:tblPr>
        <w:tblW w:w="4268" w:type="dxa"/>
        <w:tblInd w:w="10456" w:type="dxa"/>
        <w:tblLook w:val="0000" w:firstRow="0" w:lastRow="0" w:firstColumn="0" w:lastColumn="0" w:noHBand="0" w:noVBand="0"/>
      </w:tblPr>
      <w:tblGrid>
        <w:gridCol w:w="4268"/>
      </w:tblGrid>
      <w:tr w:rsidR="00A63CE3" w:rsidRPr="00951DB1" w:rsidTr="00951DB1">
        <w:trPr>
          <w:trHeight w:val="540"/>
        </w:trPr>
        <w:tc>
          <w:tcPr>
            <w:tcW w:w="4268" w:type="dxa"/>
          </w:tcPr>
          <w:p w:rsidR="00A63CE3" w:rsidRPr="00951DB1" w:rsidRDefault="00A63CE3" w:rsidP="00546669">
            <w:pPr>
              <w:rPr>
                <w:sz w:val="28"/>
                <w:szCs w:val="28"/>
              </w:rPr>
            </w:pPr>
            <w:r w:rsidRPr="00951DB1">
              <w:rPr>
                <w:sz w:val="28"/>
                <w:szCs w:val="28"/>
              </w:rPr>
              <w:lastRenderedPageBreak/>
              <w:t>Приложение № 2</w:t>
            </w:r>
          </w:p>
          <w:p w:rsidR="00A63CE3" w:rsidRPr="00951DB1" w:rsidRDefault="00A63CE3" w:rsidP="00546669">
            <w:pPr>
              <w:rPr>
                <w:sz w:val="28"/>
                <w:szCs w:val="28"/>
              </w:rPr>
            </w:pPr>
            <w:r w:rsidRPr="00951DB1">
              <w:rPr>
                <w:sz w:val="28"/>
                <w:szCs w:val="28"/>
              </w:rPr>
              <w:t>к муниципальной программе «Обеспечение правопорядка на территории муниципального образования Адамовский район»</w:t>
            </w:r>
          </w:p>
        </w:tc>
      </w:tr>
    </w:tbl>
    <w:p w:rsidR="00A63CE3" w:rsidRPr="00951DB1" w:rsidRDefault="00A63CE3" w:rsidP="00A63CE3">
      <w:pPr>
        <w:rPr>
          <w:sz w:val="28"/>
          <w:szCs w:val="28"/>
        </w:rPr>
      </w:pPr>
    </w:p>
    <w:p w:rsidR="00A63CE3" w:rsidRPr="00951DB1" w:rsidRDefault="00A63CE3" w:rsidP="00A63CE3">
      <w:pPr>
        <w:rPr>
          <w:sz w:val="28"/>
          <w:szCs w:val="28"/>
        </w:rPr>
      </w:pPr>
    </w:p>
    <w:p w:rsidR="00A63CE3" w:rsidRPr="00951DB1" w:rsidRDefault="00A63CE3" w:rsidP="00A63CE3">
      <w:pPr>
        <w:jc w:val="center"/>
        <w:rPr>
          <w:b/>
          <w:sz w:val="28"/>
          <w:szCs w:val="28"/>
        </w:rPr>
      </w:pPr>
      <w:r w:rsidRPr="00951DB1">
        <w:rPr>
          <w:b/>
          <w:sz w:val="28"/>
          <w:szCs w:val="28"/>
        </w:rPr>
        <w:t>Структура муниципальной программы «Обеспечение правопорядка на территории муниципального образования Адамовский район»</w:t>
      </w:r>
    </w:p>
    <w:p w:rsidR="00A63CE3" w:rsidRPr="00951DB1" w:rsidRDefault="00A63CE3" w:rsidP="00A63CE3">
      <w:pPr>
        <w:jc w:val="center"/>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84"/>
        <w:gridCol w:w="4951"/>
        <w:gridCol w:w="4811"/>
      </w:tblGrid>
      <w:tr w:rsidR="00A63CE3" w:rsidRPr="00951DB1" w:rsidTr="00546669">
        <w:tc>
          <w:tcPr>
            <w:tcW w:w="678" w:type="dxa"/>
            <w:shd w:val="clear" w:color="auto" w:fill="auto"/>
          </w:tcPr>
          <w:p w:rsidR="00A63CE3" w:rsidRPr="00951DB1" w:rsidRDefault="00A63CE3" w:rsidP="00546669">
            <w:pPr>
              <w:pStyle w:val="101"/>
              <w:shd w:val="clear" w:color="auto" w:fill="auto"/>
              <w:spacing w:line="240" w:lineRule="auto"/>
              <w:ind w:right="220" w:firstLine="0"/>
              <w:jc w:val="center"/>
              <w:rPr>
                <w:rFonts w:ascii="Times New Roman" w:hAnsi="Times New Roman" w:cs="Times New Roman"/>
                <w:sz w:val="28"/>
                <w:szCs w:val="28"/>
              </w:rPr>
            </w:pPr>
            <w:r w:rsidRPr="00951DB1">
              <w:rPr>
                <w:rFonts w:ascii="Times New Roman" w:hAnsi="Times New Roman" w:cs="Times New Roman"/>
                <w:sz w:val="28"/>
                <w:szCs w:val="28"/>
              </w:rPr>
              <w:t>№</w:t>
            </w:r>
          </w:p>
          <w:p w:rsidR="00A63CE3" w:rsidRPr="00951DB1" w:rsidRDefault="00A63CE3" w:rsidP="00546669">
            <w:pPr>
              <w:pStyle w:val="130"/>
              <w:shd w:val="clear" w:color="auto" w:fill="auto"/>
              <w:spacing w:line="240" w:lineRule="auto"/>
              <w:jc w:val="center"/>
              <w:rPr>
                <w:rFonts w:ascii="Times New Roman" w:hAnsi="Times New Roman" w:cs="Times New Roman"/>
                <w:sz w:val="28"/>
                <w:szCs w:val="28"/>
              </w:rPr>
            </w:pPr>
            <w:r w:rsidRPr="00951DB1">
              <w:rPr>
                <w:rFonts w:ascii="Times New Roman" w:hAnsi="Times New Roman" w:cs="Times New Roman"/>
                <w:sz w:val="28"/>
                <w:szCs w:val="28"/>
              </w:rPr>
              <w:t>п/п</w:t>
            </w:r>
          </w:p>
        </w:tc>
        <w:tc>
          <w:tcPr>
            <w:tcW w:w="4392" w:type="dxa"/>
            <w:shd w:val="clear" w:color="auto" w:fill="auto"/>
          </w:tcPr>
          <w:p w:rsidR="00A63CE3" w:rsidRPr="00951DB1" w:rsidRDefault="00A63CE3" w:rsidP="00546669">
            <w:pPr>
              <w:jc w:val="center"/>
              <w:rPr>
                <w:sz w:val="28"/>
                <w:szCs w:val="28"/>
              </w:rPr>
            </w:pPr>
            <w:r w:rsidRPr="00951DB1">
              <w:rPr>
                <w:sz w:val="28"/>
                <w:szCs w:val="28"/>
              </w:rPr>
              <w:t>Задачи структурного элемента</w:t>
            </w:r>
          </w:p>
        </w:tc>
        <w:tc>
          <w:tcPr>
            <w:tcW w:w="4961" w:type="dxa"/>
            <w:shd w:val="clear" w:color="auto" w:fill="auto"/>
          </w:tcPr>
          <w:p w:rsidR="00A63CE3" w:rsidRPr="00951DB1" w:rsidRDefault="00A63CE3" w:rsidP="00546669">
            <w:pPr>
              <w:jc w:val="center"/>
              <w:rPr>
                <w:sz w:val="28"/>
                <w:szCs w:val="28"/>
              </w:rPr>
            </w:pPr>
            <w:r w:rsidRPr="00951DB1">
              <w:rPr>
                <w:sz w:val="28"/>
                <w:szCs w:val="28"/>
              </w:rPr>
              <w:t>Краткое описание ожидаемых эффектов от реализации задачи структурного элемента</w:t>
            </w:r>
          </w:p>
        </w:tc>
        <w:tc>
          <w:tcPr>
            <w:tcW w:w="4819" w:type="dxa"/>
            <w:shd w:val="clear" w:color="auto" w:fill="auto"/>
          </w:tcPr>
          <w:p w:rsidR="00A63CE3" w:rsidRPr="00951DB1" w:rsidRDefault="00A63CE3" w:rsidP="00546669">
            <w:pPr>
              <w:jc w:val="center"/>
              <w:rPr>
                <w:sz w:val="28"/>
                <w:szCs w:val="28"/>
              </w:rPr>
            </w:pPr>
            <w:r w:rsidRPr="00951DB1">
              <w:rPr>
                <w:sz w:val="28"/>
                <w:szCs w:val="28"/>
              </w:rPr>
              <w:t>Связь с показателями</w:t>
            </w:r>
          </w:p>
        </w:tc>
      </w:tr>
      <w:tr w:rsidR="00A63CE3" w:rsidRPr="00951DB1" w:rsidTr="00546669">
        <w:tc>
          <w:tcPr>
            <w:tcW w:w="14850" w:type="dxa"/>
            <w:gridSpan w:val="4"/>
            <w:shd w:val="clear" w:color="auto" w:fill="auto"/>
          </w:tcPr>
          <w:p w:rsidR="00A63CE3" w:rsidRPr="00951DB1" w:rsidRDefault="00A63CE3" w:rsidP="00546669">
            <w:pPr>
              <w:pStyle w:val="130"/>
              <w:shd w:val="clear" w:color="auto" w:fill="auto"/>
              <w:spacing w:line="240" w:lineRule="auto"/>
              <w:jc w:val="center"/>
              <w:rPr>
                <w:rFonts w:ascii="Times New Roman" w:hAnsi="Times New Roman" w:cs="Times New Roman"/>
                <w:sz w:val="28"/>
                <w:szCs w:val="28"/>
              </w:rPr>
            </w:pPr>
            <w:r w:rsidRPr="00951DB1">
              <w:rPr>
                <w:rFonts w:ascii="Times New Roman" w:hAnsi="Times New Roman" w:cs="Times New Roman"/>
                <w:sz w:val="28"/>
                <w:szCs w:val="28"/>
              </w:rPr>
              <w:t xml:space="preserve">Комплекс процессных мероприятий «Организация мероприятий по профилактики правонарушений» </w:t>
            </w:r>
          </w:p>
        </w:tc>
      </w:tr>
      <w:tr w:rsidR="00A63CE3" w:rsidRPr="00951DB1" w:rsidTr="00546669">
        <w:tc>
          <w:tcPr>
            <w:tcW w:w="14850" w:type="dxa"/>
            <w:gridSpan w:val="4"/>
            <w:shd w:val="clear" w:color="auto" w:fill="auto"/>
          </w:tcPr>
          <w:p w:rsidR="00A63CE3" w:rsidRPr="00951DB1" w:rsidRDefault="00A63CE3" w:rsidP="00546669">
            <w:pPr>
              <w:jc w:val="center"/>
              <w:rPr>
                <w:sz w:val="28"/>
                <w:szCs w:val="28"/>
              </w:rPr>
            </w:pPr>
            <w:r w:rsidRPr="00951DB1">
              <w:rPr>
                <w:sz w:val="28"/>
                <w:szCs w:val="28"/>
              </w:rPr>
              <w:t xml:space="preserve">Ответственный за реализацию: </w:t>
            </w:r>
            <w:r w:rsidRPr="00951DB1">
              <w:rPr>
                <w:iCs/>
                <w:sz w:val="28"/>
                <w:szCs w:val="28"/>
              </w:rPr>
              <w:t>организационно-правовой отдел администрации муниципального образования Адамовский район</w:t>
            </w:r>
          </w:p>
        </w:tc>
      </w:tr>
      <w:tr w:rsidR="00A63CE3" w:rsidRPr="00951DB1" w:rsidTr="00546669">
        <w:tc>
          <w:tcPr>
            <w:tcW w:w="678" w:type="dxa"/>
            <w:shd w:val="clear" w:color="auto" w:fill="auto"/>
          </w:tcPr>
          <w:p w:rsidR="00A63CE3" w:rsidRPr="00951DB1" w:rsidRDefault="00A63CE3" w:rsidP="00546669">
            <w:pPr>
              <w:pStyle w:val="130"/>
              <w:shd w:val="clear" w:color="auto" w:fill="auto"/>
              <w:spacing w:line="240" w:lineRule="auto"/>
              <w:jc w:val="center"/>
              <w:rPr>
                <w:rFonts w:ascii="Times New Roman" w:hAnsi="Times New Roman" w:cs="Times New Roman"/>
                <w:sz w:val="28"/>
                <w:szCs w:val="28"/>
              </w:rPr>
            </w:pPr>
            <w:r w:rsidRPr="00951DB1">
              <w:rPr>
                <w:rFonts w:ascii="Times New Roman" w:hAnsi="Times New Roman" w:cs="Times New Roman"/>
                <w:sz w:val="28"/>
                <w:szCs w:val="28"/>
              </w:rPr>
              <w:t>1</w:t>
            </w:r>
          </w:p>
        </w:tc>
        <w:tc>
          <w:tcPr>
            <w:tcW w:w="4392" w:type="dxa"/>
            <w:shd w:val="clear" w:color="auto" w:fill="auto"/>
          </w:tcPr>
          <w:p w:rsidR="00A63CE3" w:rsidRPr="00951DB1" w:rsidRDefault="00A63CE3" w:rsidP="00546669">
            <w:pPr>
              <w:autoSpaceDE w:val="0"/>
              <w:autoSpaceDN w:val="0"/>
              <w:adjustRightInd w:val="0"/>
              <w:rPr>
                <w:sz w:val="28"/>
                <w:szCs w:val="28"/>
              </w:rPr>
            </w:pPr>
            <w:r w:rsidRPr="00951DB1">
              <w:rPr>
                <w:sz w:val="28"/>
                <w:szCs w:val="28"/>
              </w:rPr>
              <w:t xml:space="preserve">Задача </w:t>
            </w:r>
          </w:p>
          <w:p w:rsidR="00A63CE3" w:rsidRPr="00951DB1" w:rsidRDefault="00A63CE3" w:rsidP="00546669">
            <w:pPr>
              <w:autoSpaceDE w:val="0"/>
              <w:autoSpaceDN w:val="0"/>
              <w:adjustRightInd w:val="0"/>
              <w:rPr>
                <w:sz w:val="28"/>
                <w:szCs w:val="28"/>
              </w:rPr>
            </w:pPr>
            <w:r w:rsidRPr="00951DB1">
              <w:rPr>
                <w:sz w:val="28"/>
                <w:szCs w:val="28"/>
              </w:rPr>
              <w:t>«Совершенствование системы профилактики преступлений и правонарушений»</w:t>
            </w:r>
          </w:p>
        </w:tc>
        <w:tc>
          <w:tcPr>
            <w:tcW w:w="4961" w:type="dxa"/>
            <w:shd w:val="clear" w:color="auto" w:fill="auto"/>
          </w:tcPr>
          <w:p w:rsidR="00A63CE3" w:rsidRPr="00951DB1" w:rsidRDefault="00A63CE3" w:rsidP="00546669">
            <w:pPr>
              <w:widowControl w:val="0"/>
              <w:autoSpaceDE w:val="0"/>
              <w:autoSpaceDN w:val="0"/>
              <w:adjustRightInd w:val="0"/>
              <w:jc w:val="center"/>
              <w:rPr>
                <w:sz w:val="28"/>
                <w:szCs w:val="28"/>
              </w:rPr>
            </w:pPr>
            <w:r w:rsidRPr="00951DB1">
              <w:rPr>
                <w:sz w:val="28"/>
                <w:szCs w:val="28"/>
              </w:rPr>
              <w:t>формирование у несовершеннолетних граждан навыков правопослушного поведения; снижение количества преступлений на территории муниципального образования Адамовский район</w:t>
            </w:r>
          </w:p>
        </w:tc>
        <w:tc>
          <w:tcPr>
            <w:tcW w:w="4819" w:type="dxa"/>
            <w:shd w:val="clear" w:color="auto" w:fill="auto"/>
          </w:tcPr>
          <w:p w:rsidR="0095352B" w:rsidRPr="00951DB1" w:rsidRDefault="00A63CE3" w:rsidP="0095352B">
            <w:pPr>
              <w:pStyle w:val="ConsPlusCell"/>
              <w:jc w:val="center"/>
              <w:rPr>
                <w:sz w:val="28"/>
                <w:szCs w:val="28"/>
              </w:rPr>
            </w:pPr>
            <w:r w:rsidRPr="00951DB1">
              <w:rPr>
                <w:sz w:val="28"/>
                <w:szCs w:val="28"/>
              </w:rPr>
              <w:t>количество, совершенных преступлений; количество преступлений, совершенных лицами, ранее совершавшими преступления; количество семей, находящихся в социально опасном-положении; количество преступлений, совершенных несовершеннолетними</w:t>
            </w:r>
            <w:r w:rsidR="0095352B" w:rsidRPr="00951DB1">
              <w:rPr>
                <w:sz w:val="28"/>
                <w:szCs w:val="28"/>
              </w:rPr>
              <w:t xml:space="preserve">, количество преступление совершенных с использованием средств сотовой связи, сети Интернет и банковских карт, количество </w:t>
            </w:r>
            <w:r w:rsidR="0095352B" w:rsidRPr="00951DB1">
              <w:rPr>
                <w:sz w:val="28"/>
                <w:szCs w:val="28"/>
              </w:rPr>
              <w:lastRenderedPageBreak/>
              <w:t>приобретенных ручных металлодетекторов</w:t>
            </w:r>
          </w:p>
          <w:p w:rsidR="00A63CE3" w:rsidRPr="00951DB1" w:rsidRDefault="00A63CE3" w:rsidP="00546669">
            <w:pPr>
              <w:jc w:val="center"/>
              <w:rPr>
                <w:sz w:val="28"/>
                <w:szCs w:val="28"/>
              </w:rPr>
            </w:pPr>
          </w:p>
        </w:tc>
      </w:tr>
    </w:tbl>
    <w:p w:rsidR="00A63CE3" w:rsidRPr="00951DB1" w:rsidRDefault="00A63CE3" w:rsidP="00A63CE3">
      <w:pPr>
        <w:jc w:val="center"/>
        <w:rPr>
          <w:sz w:val="28"/>
          <w:szCs w:val="28"/>
        </w:rPr>
      </w:pPr>
    </w:p>
    <w:p w:rsidR="00A63CE3" w:rsidRPr="00951DB1" w:rsidRDefault="00A63CE3" w:rsidP="00A63CE3">
      <w:pPr>
        <w:jc w:val="center"/>
        <w:rPr>
          <w:sz w:val="28"/>
          <w:szCs w:val="28"/>
        </w:rPr>
      </w:pPr>
    </w:p>
    <w:p w:rsidR="00A63CE3" w:rsidRPr="00951DB1" w:rsidRDefault="00A63CE3" w:rsidP="00A63CE3">
      <w:pPr>
        <w:jc w:val="center"/>
        <w:rPr>
          <w:sz w:val="28"/>
          <w:szCs w:val="28"/>
        </w:rPr>
      </w:pPr>
    </w:p>
    <w:p w:rsidR="00A63CE3" w:rsidRPr="00951DB1" w:rsidRDefault="00A63CE3" w:rsidP="00A63CE3">
      <w:pPr>
        <w:jc w:val="center"/>
        <w:rPr>
          <w:sz w:val="28"/>
          <w:szCs w:val="28"/>
        </w:rPr>
      </w:pPr>
    </w:p>
    <w:p w:rsidR="0095352B" w:rsidRDefault="0095352B"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Default="00951DB1" w:rsidP="00A63CE3">
      <w:pPr>
        <w:jc w:val="center"/>
        <w:rPr>
          <w:sz w:val="28"/>
          <w:szCs w:val="28"/>
        </w:rPr>
      </w:pPr>
    </w:p>
    <w:p w:rsidR="00951DB1" w:rsidRPr="00951DB1" w:rsidRDefault="00951DB1" w:rsidP="00A63CE3">
      <w:pPr>
        <w:jc w:val="center"/>
        <w:rPr>
          <w:sz w:val="28"/>
          <w:szCs w:val="28"/>
        </w:rPr>
      </w:pPr>
    </w:p>
    <w:p w:rsidR="0095352B" w:rsidRDefault="0095352B" w:rsidP="00A63CE3">
      <w:pPr>
        <w:jc w:val="center"/>
        <w:rPr>
          <w:sz w:val="28"/>
          <w:szCs w:val="28"/>
        </w:rPr>
      </w:pPr>
    </w:p>
    <w:p w:rsidR="00951DB1" w:rsidRDefault="00951DB1" w:rsidP="00A63CE3">
      <w:pPr>
        <w:jc w:val="center"/>
        <w:rPr>
          <w:sz w:val="28"/>
          <w:szCs w:val="28"/>
        </w:rPr>
      </w:pPr>
    </w:p>
    <w:p w:rsidR="00951DB1" w:rsidRPr="00951DB1" w:rsidRDefault="00951DB1" w:rsidP="00A63CE3">
      <w:pPr>
        <w:jc w:val="center"/>
        <w:rPr>
          <w:sz w:val="28"/>
          <w:szCs w:val="28"/>
        </w:rPr>
      </w:pPr>
    </w:p>
    <w:p w:rsidR="00A63CE3" w:rsidRPr="00951DB1" w:rsidRDefault="00A63CE3" w:rsidP="00A63CE3">
      <w:pPr>
        <w:jc w:val="right"/>
        <w:rPr>
          <w:sz w:val="28"/>
          <w:szCs w:val="28"/>
        </w:rPr>
      </w:pPr>
    </w:p>
    <w:tbl>
      <w:tblPr>
        <w:tblW w:w="4363" w:type="dxa"/>
        <w:tblInd w:w="10031" w:type="dxa"/>
        <w:tblLook w:val="0000" w:firstRow="0" w:lastRow="0" w:firstColumn="0" w:lastColumn="0" w:noHBand="0" w:noVBand="0"/>
      </w:tblPr>
      <w:tblGrid>
        <w:gridCol w:w="4363"/>
      </w:tblGrid>
      <w:tr w:rsidR="00A63CE3" w:rsidRPr="00951DB1" w:rsidTr="00951DB1">
        <w:trPr>
          <w:trHeight w:val="570"/>
        </w:trPr>
        <w:tc>
          <w:tcPr>
            <w:tcW w:w="4363" w:type="dxa"/>
          </w:tcPr>
          <w:p w:rsidR="00A63CE3" w:rsidRPr="00951DB1" w:rsidRDefault="00A63CE3" w:rsidP="00546669">
            <w:pPr>
              <w:rPr>
                <w:sz w:val="28"/>
                <w:szCs w:val="28"/>
              </w:rPr>
            </w:pPr>
            <w:r w:rsidRPr="00951DB1">
              <w:rPr>
                <w:sz w:val="28"/>
                <w:szCs w:val="28"/>
              </w:rPr>
              <w:lastRenderedPageBreak/>
              <w:t xml:space="preserve">Приложение № 3 </w:t>
            </w:r>
          </w:p>
          <w:p w:rsidR="00A63CE3" w:rsidRPr="00951DB1" w:rsidRDefault="00A63CE3" w:rsidP="00546669">
            <w:pPr>
              <w:rPr>
                <w:sz w:val="28"/>
                <w:szCs w:val="28"/>
              </w:rPr>
            </w:pPr>
            <w:r w:rsidRPr="00951DB1">
              <w:rPr>
                <w:sz w:val="28"/>
                <w:szCs w:val="28"/>
              </w:rPr>
              <w:t>к муниципальной программе «Обеспечение правопорядка на территории муниципального образования Адамовский район»</w:t>
            </w:r>
          </w:p>
        </w:tc>
      </w:tr>
    </w:tbl>
    <w:p w:rsidR="00A63CE3" w:rsidRPr="00951DB1" w:rsidRDefault="00A63CE3" w:rsidP="00A63CE3">
      <w:pPr>
        <w:pStyle w:val="50"/>
        <w:keepNext/>
        <w:keepLines/>
        <w:shd w:val="clear" w:color="auto" w:fill="auto"/>
        <w:spacing w:before="0" w:after="0" w:line="240" w:lineRule="auto"/>
        <w:jc w:val="center"/>
        <w:rPr>
          <w:rFonts w:ascii="Times New Roman" w:hAnsi="Times New Roman" w:cs="Times New Roman"/>
          <w:b/>
          <w:sz w:val="28"/>
          <w:szCs w:val="28"/>
        </w:rPr>
      </w:pPr>
    </w:p>
    <w:p w:rsidR="00A63CE3" w:rsidRPr="00951DB1" w:rsidRDefault="00A63CE3" w:rsidP="00A63CE3">
      <w:pPr>
        <w:pStyle w:val="50"/>
        <w:keepNext/>
        <w:keepLines/>
        <w:shd w:val="clear" w:color="auto" w:fill="auto"/>
        <w:spacing w:before="0" w:after="0" w:line="240" w:lineRule="auto"/>
        <w:jc w:val="center"/>
        <w:rPr>
          <w:rFonts w:ascii="Times New Roman" w:hAnsi="Times New Roman" w:cs="Times New Roman"/>
          <w:b/>
          <w:sz w:val="28"/>
          <w:szCs w:val="28"/>
        </w:rPr>
      </w:pPr>
    </w:p>
    <w:p w:rsidR="00A63CE3" w:rsidRPr="00951DB1" w:rsidRDefault="00A63CE3" w:rsidP="00A63CE3">
      <w:pPr>
        <w:jc w:val="center"/>
        <w:rPr>
          <w:b/>
          <w:sz w:val="28"/>
          <w:szCs w:val="28"/>
        </w:rPr>
      </w:pPr>
      <w:r w:rsidRPr="00951DB1">
        <w:rPr>
          <w:b/>
          <w:sz w:val="28"/>
          <w:szCs w:val="28"/>
        </w:rPr>
        <w:t>Перечень мероприятий (результатов) муниципальной программы «Обеспечение правопорядка на территории муниципального образования Адамовский район»</w:t>
      </w:r>
    </w:p>
    <w:p w:rsidR="00A63CE3" w:rsidRPr="00951DB1" w:rsidRDefault="00A63CE3" w:rsidP="00A63CE3">
      <w:pPr>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536"/>
        <w:gridCol w:w="2279"/>
        <w:gridCol w:w="1283"/>
        <w:gridCol w:w="1129"/>
        <w:gridCol w:w="692"/>
        <w:gridCol w:w="692"/>
        <w:gridCol w:w="692"/>
        <w:gridCol w:w="692"/>
        <w:gridCol w:w="692"/>
        <w:gridCol w:w="692"/>
        <w:gridCol w:w="692"/>
        <w:gridCol w:w="692"/>
        <w:gridCol w:w="2022"/>
      </w:tblGrid>
      <w:tr w:rsidR="00A63CE3" w:rsidRPr="00951DB1" w:rsidTr="00EB4CD1">
        <w:trPr>
          <w:jc w:val="center"/>
        </w:trPr>
        <w:tc>
          <w:tcPr>
            <w:tcW w:w="538" w:type="dxa"/>
            <w:shd w:val="clear" w:color="auto" w:fill="auto"/>
          </w:tcPr>
          <w:p w:rsidR="00A63CE3" w:rsidRPr="00951DB1" w:rsidRDefault="00A63CE3" w:rsidP="00546669">
            <w:pPr>
              <w:jc w:val="center"/>
              <w:rPr>
                <w:sz w:val="28"/>
                <w:szCs w:val="28"/>
              </w:rPr>
            </w:pPr>
            <w:r w:rsidRPr="00951DB1">
              <w:rPr>
                <w:sz w:val="28"/>
                <w:szCs w:val="28"/>
              </w:rPr>
              <w:t>№ п/п</w:t>
            </w:r>
          </w:p>
        </w:tc>
        <w:tc>
          <w:tcPr>
            <w:tcW w:w="2536" w:type="dxa"/>
            <w:shd w:val="clear" w:color="auto" w:fill="auto"/>
          </w:tcPr>
          <w:p w:rsidR="00A63CE3" w:rsidRPr="00951DB1" w:rsidRDefault="00A63CE3" w:rsidP="00546669">
            <w:pPr>
              <w:jc w:val="center"/>
              <w:rPr>
                <w:sz w:val="28"/>
                <w:szCs w:val="28"/>
              </w:rPr>
            </w:pPr>
            <w:r w:rsidRPr="00951DB1">
              <w:rPr>
                <w:sz w:val="28"/>
                <w:szCs w:val="28"/>
              </w:rPr>
              <w:t>Наименование мероприятия (результата)</w:t>
            </w:r>
          </w:p>
        </w:tc>
        <w:tc>
          <w:tcPr>
            <w:tcW w:w="2279" w:type="dxa"/>
            <w:shd w:val="clear" w:color="auto" w:fill="auto"/>
          </w:tcPr>
          <w:p w:rsidR="00A63CE3" w:rsidRPr="00951DB1" w:rsidRDefault="00A63CE3" w:rsidP="00546669">
            <w:pPr>
              <w:jc w:val="center"/>
              <w:rPr>
                <w:sz w:val="28"/>
                <w:szCs w:val="28"/>
              </w:rPr>
            </w:pPr>
            <w:r w:rsidRPr="00951DB1">
              <w:rPr>
                <w:sz w:val="28"/>
                <w:szCs w:val="28"/>
              </w:rPr>
              <w:t>Характеристика</w:t>
            </w:r>
          </w:p>
        </w:tc>
        <w:tc>
          <w:tcPr>
            <w:tcW w:w="1283" w:type="dxa"/>
            <w:shd w:val="clear" w:color="auto" w:fill="auto"/>
          </w:tcPr>
          <w:p w:rsidR="00A63CE3" w:rsidRPr="00951DB1" w:rsidRDefault="00A63CE3" w:rsidP="00546669">
            <w:pPr>
              <w:jc w:val="center"/>
              <w:rPr>
                <w:sz w:val="28"/>
                <w:szCs w:val="28"/>
              </w:rPr>
            </w:pPr>
            <w:r w:rsidRPr="00951DB1">
              <w:rPr>
                <w:sz w:val="28"/>
                <w:szCs w:val="28"/>
              </w:rPr>
              <w:t>Единица измерения</w:t>
            </w:r>
          </w:p>
        </w:tc>
        <w:tc>
          <w:tcPr>
            <w:tcW w:w="1129" w:type="dxa"/>
            <w:shd w:val="clear" w:color="auto" w:fill="auto"/>
          </w:tcPr>
          <w:p w:rsidR="00A63CE3" w:rsidRPr="00951DB1" w:rsidRDefault="00A63CE3" w:rsidP="00546669">
            <w:pPr>
              <w:jc w:val="center"/>
              <w:rPr>
                <w:sz w:val="28"/>
                <w:szCs w:val="28"/>
              </w:rPr>
            </w:pPr>
            <w:r w:rsidRPr="00951DB1">
              <w:rPr>
                <w:sz w:val="28"/>
                <w:szCs w:val="28"/>
              </w:rPr>
              <w:t>Базовое значение</w:t>
            </w:r>
          </w:p>
        </w:tc>
        <w:tc>
          <w:tcPr>
            <w:tcW w:w="5536" w:type="dxa"/>
            <w:gridSpan w:val="8"/>
            <w:shd w:val="clear" w:color="auto" w:fill="auto"/>
          </w:tcPr>
          <w:p w:rsidR="00A63CE3" w:rsidRPr="00951DB1" w:rsidRDefault="00A63CE3" w:rsidP="00546669">
            <w:pPr>
              <w:jc w:val="center"/>
              <w:rPr>
                <w:sz w:val="28"/>
                <w:szCs w:val="28"/>
              </w:rPr>
            </w:pPr>
            <w:r w:rsidRPr="00951DB1">
              <w:rPr>
                <w:sz w:val="28"/>
                <w:szCs w:val="28"/>
              </w:rPr>
              <w:t>Значение мероприятий (результата) по итогам года</w:t>
            </w:r>
          </w:p>
        </w:tc>
        <w:tc>
          <w:tcPr>
            <w:tcW w:w="2022" w:type="dxa"/>
            <w:shd w:val="clear" w:color="auto" w:fill="auto"/>
          </w:tcPr>
          <w:p w:rsidR="00A63CE3" w:rsidRPr="00951DB1" w:rsidRDefault="00A63CE3" w:rsidP="00D73A53">
            <w:pPr>
              <w:jc w:val="center"/>
              <w:rPr>
                <w:sz w:val="28"/>
                <w:szCs w:val="28"/>
              </w:rPr>
            </w:pPr>
            <w:r w:rsidRPr="00951DB1">
              <w:rPr>
                <w:sz w:val="28"/>
                <w:szCs w:val="28"/>
              </w:rPr>
              <w:t xml:space="preserve">Связь с </w:t>
            </w:r>
            <w:r w:rsidR="00D73A53" w:rsidRPr="00951DB1">
              <w:rPr>
                <w:sz w:val="28"/>
                <w:szCs w:val="28"/>
              </w:rPr>
              <w:t>иными муниципальными программами Адамовского района</w:t>
            </w:r>
          </w:p>
        </w:tc>
      </w:tr>
      <w:tr w:rsidR="00A63CE3" w:rsidRPr="00951DB1" w:rsidTr="00EB4CD1">
        <w:trPr>
          <w:jc w:val="center"/>
        </w:trPr>
        <w:tc>
          <w:tcPr>
            <w:tcW w:w="15323" w:type="dxa"/>
            <w:gridSpan w:val="14"/>
            <w:shd w:val="clear" w:color="auto" w:fill="auto"/>
          </w:tcPr>
          <w:p w:rsidR="00A63CE3" w:rsidRPr="00951DB1" w:rsidRDefault="00A63CE3" w:rsidP="00546669">
            <w:pPr>
              <w:jc w:val="center"/>
              <w:rPr>
                <w:sz w:val="28"/>
                <w:szCs w:val="28"/>
              </w:rPr>
            </w:pPr>
            <w:r w:rsidRPr="00951DB1">
              <w:rPr>
                <w:sz w:val="28"/>
                <w:szCs w:val="28"/>
              </w:rPr>
              <w:t>Комплекс процессных мероприятий «Организация мероприятий по профилактики правонарушений»</w:t>
            </w:r>
          </w:p>
        </w:tc>
      </w:tr>
      <w:tr w:rsidR="00A63CE3" w:rsidRPr="00951DB1" w:rsidTr="00EB4CD1">
        <w:trPr>
          <w:jc w:val="center"/>
        </w:trPr>
        <w:tc>
          <w:tcPr>
            <w:tcW w:w="15323" w:type="dxa"/>
            <w:gridSpan w:val="14"/>
            <w:shd w:val="clear" w:color="auto" w:fill="auto"/>
          </w:tcPr>
          <w:p w:rsidR="00A63CE3" w:rsidRPr="00951DB1" w:rsidRDefault="00A63CE3" w:rsidP="00546669">
            <w:pPr>
              <w:jc w:val="center"/>
              <w:rPr>
                <w:sz w:val="28"/>
                <w:szCs w:val="28"/>
              </w:rPr>
            </w:pPr>
            <w:r w:rsidRPr="00951DB1">
              <w:rPr>
                <w:sz w:val="28"/>
                <w:szCs w:val="28"/>
              </w:rPr>
              <w:t>Задача «Совершенствование системы профилактики преступлений и правонарушений»</w:t>
            </w:r>
          </w:p>
        </w:tc>
      </w:tr>
      <w:tr w:rsidR="00D73A53" w:rsidRPr="00951DB1" w:rsidTr="00EB4CD1">
        <w:trPr>
          <w:jc w:val="center"/>
        </w:trPr>
        <w:tc>
          <w:tcPr>
            <w:tcW w:w="538" w:type="dxa"/>
            <w:vMerge w:val="restart"/>
            <w:shd w:val="clear" w:color="auto" w:fill="auto"/>
          </w:tcPr>
          <w:p w:rsidR="00D73A53" w:rsidRPr="00951DB1" w:rsidRDefault="00D73A53" w:rsidP="00546669">
            <w:pPr>
              <w:jc w:val="center"/>
              <w:rPr>
                <w:sz w:val="28"/>
                <w:szCs w:val="28"/>
              </w:rPr>
            </w:pPr>
            <w:r w:rsidRPr="00951DB1">
              <w:rPr>
                <w:sz w:val="28"/>
                <w:szCs w:val="28"/>
              </w:rPr>
              <w:t>1</w:t>
            </w:r>
          </w:p>
        </w:tc>
        <w:tc>
          <w:tcPr>
            <w:tcW w:w="2536" w:type="dxa"/>
            <w:vMerge w:val="restart"/>
            <w:shd w:val="clear" w:color="auto" w:fill="auto"/>
          </w:tcPr>
          <w:p w:rsidR="00D73A53" w:rsidRPr="00951DB1" w:rsidRDefault="00D73A53" w:rsidP="00546669">
            <w:pPr>
              <w:jc w:val="center"/>
              <w:rPr>
                <w:sz w:val="28"/>
                <w:szCs w:val="28"/>
              </w:rPr>
            </w:pPr>
            <w:r w:rsidRPr="00951DB1">
              <w:rPr>
                <w:sz w:val="28"/>
                <w:szCs w:val="28"/>
              </w:rPr>
              <w:t>2</w:t>
            </w:r>
          </w:p>
        </w:tc>
        <w:tc>
          <w:tcPr>
            <w:tcW w:w="2279" w:type="dxa"/>
            <w:vMerge w:val="restart"/>
            <w:shd w:val="clear" w:color="auto" w:fill="auto"/>
          </w:tcPr>
          <w:p w:rsidR="00D73A53" w:rsidRPr="00951DB1" w:rsidRDefault="00D73A53" w:rsidP="00546669">
            <w:pPr>
              <w:jc w:val="center"/>
              <w:rPr>
                <w:sz w:val="28"/>
                <w:szCs w:val="28"/>
              </w:rPr>
            </w:pPr>
            <w:r w:rsidRPr="00951DB1">
              <w:rPr>
                <w:sz w:val="28"/>
                <w:szCs w:val="28"/>
              </w:rPr>
              <w:t>3</w:t>
            </w:r>
          </w:p>
        </w:tc>
        <w:tc>
          <w:tcPr>
            <w:tcW w:w="1283" w:type="dxa"/>
            <w:vMerge w:val="restart"/>
            <w:shd w:val="clear" w:color="auto" w:fill="auto"/>
          </w:tcPr>
          <w:p w:rsidR="00D73A53" w:rsidRPr="00951DB1" w:rsidRDefault="00D73A53" w:rsidP="00546669">
            <w:pPr>
              <w:jc w:val="center"/>
              <w:rPr>
                <w:sz w:val="28"/>
                <w:szCs w:val="28"/>
              </w:rPr>
            </w:pPr>
            <w:r w:rsidRPr="00951DB1">
              <w:rPr>
                <w:sz w:val="28"/>
                <w:szCs w:val="28"/>
              </w:rPr>
              <w:t>4</w:t>
            </w:r>
          </w:p>
        </w:tc>
        <w:tc>
          <w:tcPr>
            <w:tcW w:w="1129" w:type="dxa"/>
            <w:vMerge w:val="restart"/>
            <w:shd w:val="clear" w:color="auto" w:fill="auto"/>
          </w:tcPr>
          <w:p w:rsidR="00D73A53" w:rsidRPr="00951DB1" w:rsidRDefault="00D73A53" w:rsidP="00546669">
            <w:pPr>
              <w:jc w:val="center"/>
              <w:rPr>
                <w:sz w:val="28"/>
                <w:szCs w:val="28"/>
              </w:rPr>
            </w:pPr>
            <w:r w:rsidRPr="00951DB1">
              <w:rPr>
                <w:sz w:val="28"/>
                <w:szCs w:val="28"/>
              </w:rPr>
              <w:t>5</w:t>
            </w:r>
          </w:p>
        </w:tc>
        <w:tc>
          <w:tcPr>
            <w:tcW w:w="692" w:type="dxa"/>
            <w:shd w:val="clear" w:color="auto" w:fill="auto"/>
          </w:tcPr>
          <w:p w:rsidR="00D73A53" w:rsidRPr="00951DB1" w:rsidRDefault="00D73A53" w:rsidP="00546669">
            <w:pPr>
              <w:jc w:val="center"/>
              <w:rPr>
                <w:sz w:val="28"/>
                <w:szCs w:val="28"/>
              </w:rPr>
            </w:pPr>
            <w:r w:rsidRPr="00951DB1">
              <w:rPr>
                <w:sz w:val="28"/>
                <w:szCs w:val="28"/>
              </w:rPr>
              <w:t>6</w:t>
            </w:r>
          </w:p>
        </w:tc>
        <w:tc>
          <w:tcPr>
            <w:tcW w:w="692" w:type="dxa"/>
            <w:shd w:val="clear" w:color="auto" w:fill="auto"/>
          </w:tcPr>
          <w:p w:rsidR="00D73A53" w:rsidRPr="00951DB1" w:rsidRDefault="00D73A53" w:rsidP="00546669">
            <w:pPr>
              <w:jc w:val="center"/>
              <w:rPr>
                <w:sz w:val="28"/>
                <w:szCs w:val="28"/>
              </w:rPr>
            </w:pPr>
            <w:r w:rsidRPr="00951DB1">
              <w:rPr>
                <w:sz w:val="28"/>
                <w:szCs w:val="28"/>
              </w:rPr>
              <w:t>7</w:t>
            </w:r>
          </w:p>
        </w:tc>
        <w:tc>
          <w:tcPr>
            <w:tcW w:w="692" w:type="dxa"/>
            <w:shd w:val="clear" w:color="auto" w:fill="auto"/>
          </w:tcPr>
          <w:p w:rsidR="00D73A53" w:rsidRPr="00951DB1" w:rsidRDefault="00D73A53" w:rsidP="00546669">
            <w:pPr>
              <w:jc w:val="center"/>
              <w:rPr>
                <w:sz w:val="28"/>
                <w:szCs w:val="28"/>
              </w:rPr>
            </w:pPr>
            <w:r w:rsidRPr="00951DB1">
              <w:rPr>
                <w:sz w:val="28"/>
                <w:szCs w:val="28"/>
              </w:rPr>
              <w:t>8</w:t>
            </w:r>
          </w:p>
        </w:tc>
        <w:tc>
          <w:tcPr>
            <w:tcW w:w="692" w:type="dxa"/>
            <w:shd w:val="clear" w:color="auto" w:fill="auto"/>
          </w:tcPr>
          <w:p w:rsidR="00D73A53" w:rsidRPr="00951DB1" w:rsidRDefault="00D73A53" w:rsidP="00546669">
            <w:pPr>
              <w:jc w:val="center"/>
              <w:rPr>
                <w:sz w:val="28"/>
                <w:szCs w:val="28"/>
              </w:rPr>
            </w:pPr>
            <w:r w:rsidRPr="00951DB1">
              <w:rPr>
                <w:sz w:val="28"/>
                <w:szCs w:val="28"/>
              </w:rPr>
              <w:t>9</w:t>
            </w:r>
          </w:p>
        </w:tc>
        <w:tc>
          <w:tcPr>
            <w:tcW w:w="692" w:type="dxa"/>
            <w:shd w:val="clear" w:color="auto" w:fill="auto"/>
          </w:tcPr>
          <w:p w:rsidR="00D73A53" w:rsidRPr="00951DB1" w:rsidRDefault="00D73A53" w:rsidP="00546669">
            <w:pPr>
              <w:jc w:val="center"/>
              <w:rPr>
                <w:sz w:val="28"/>
                <w:szCs w:val="28"/>
              </w:rPr>
            </w:pPr>
            <w:r w:rsidRPr="00951DB1">
              <w:rPr>
                <w:sz w:val="28"/>
                <w:szCs w:val="28"/>
              </w:rPr>
              <w:t>10</w:t>
            </w:r>
          </w:p>
        </w:tc>
        <w:tc>
          <w:tcPr>
            <w:tcW w:w="692" w:type="dxa"/>
            <w:shd w:val="clear" w:color="auto" w:fill="auto"/>
          </w:tcPr>
          <w:p w:rsidR="00D73A53" w:rsidRPr="00951DB1" w:rsidRDefault="00D73A53" w:rsidP="00546669">
            <w:pPr>
              <w:jc w:val="center"/>
              <w:rPr>
                <w:sz w:val="28"/>
                <w:szCs w:val="28"/>
              </w:rPr>
            </w:pPr>
            <w:r w:rsidRPr="00951DB1">
              <w:rPr>
                <w:sz w:val="28"/>
                <w:szCs w:val="28"/>
              </w:rPr>
              <w:t>11</w:t>
            </w:r>
          </w:p>
        </w:tc>
        <w:tc>
          <w:tcPr>
            <w:tcW w:w="692" w:type="dxa"/>
            <w:shd w:val="clear" w:color="auto" w:fill="auto"/>
          </w:tcPr>
          <w:p w:rsidR="00D73A53" w:rsidRPr="00951DB1" w:rsidRDefault="00D73A53" w:rsidP="00546669">
            <w:pPr>
              <w:jc w:val="center"/>
              <w:rPr>
                <w:sz w:val="28"/>
                <w:szCs w:val="28"/>
              </w:rPr>
            </w:pPr>
            <w:r w:rsidRPr="00951DB1">
              <w:rPr>
                <w:sz w:val="28"/>
                <w:szCs w:val="28"/>
              </w:rPr>
              <w:t>12</w:t>
            </w:r>
          </w:p>
        </w:tc>
        <w:tc>
          <w:tcPr>
            <w:tcW w:w="692" w:type="dxa"/>
            <w:shd w:val="clear" w:color="auto" w:fill="auto"/>
          </w:tcPr>
          <w:p w:rsidR="00D73A53" w:rsidRPr="00951DB1" w:rsidRDefault="00D73A53" w:rsidP="00546669">
            <w:pPr>
              <w:jc w:val="center"/>
              <w:rPr>
                <w:sz w:val="28"/>
                <w:szCs w:val="28"/>
              </w:rPr>
            </w:pPr>
            <w:r w:rsidRPr="00951DB1">
              <w:rPr>
                <w:sz w:val="28"/>
                <w:szCs w:val="28"/>
              </w:rPr>
              <w:t>13</w:t>
            </w:r>
          </w:p>
        </w:tc>
        <w:tc>
          <w:tcPr>
            <w:tcW w:w="2022" w:type="dxa"/>
            <w:shd w:val="clear" w:color="auto" w:fill="auto"/>
          </w:tcPr>
          <w:p w:rsidR="00D73A53" w:rsidRPr="00951DB1" w:rsidRDefault="00D73A53" w:rsidP="00546669">
            <w:pPr>
              <w:jc w:val="center"/>
              <w:rPr>
                <w:sz w:val="28"/>
                <w:szCs w:val="28"/>
              </w:rPr>
            </w:pPr>
            <w:r w:rsidRPr="00951DB1">
              <w:rPr>
                <w:sz w:val="28"/>
                <w:szCs w:val="28"/>
              </w:rPr>
              <w:t>14</w:t>
            </w:r>
          </w:p>
        </w:tc>
      </w:tr>
      <w:tr w:rsidR="00D73A53" w:rsidRPr="00951DB1" w:rsidTr="00EB4CD1">
        <w:trPr>
          <w:jc w:val="center"/>
        </w:trPr>
        <w:tc>
          <w:tcPr>
            <w:tcW w:w="538" w:type="dxa"/>
            <w:vMerge/>
            <w:shd w:val="clear" w:color="auto" w:fill="auto"/>
          </w:tcPr>
          <w:p w:rsidR="00D73A53" w:rsidRPr="00951DB1" w:rsidRDefault="00D73A53" w:rsidP="00546669">
            <w:pPr>
              <w:jc w:val="center"/>
              <w:rPr>
                <w:sz w:val="28"/>
                <w:szCs w:val="28"/>
              </w:rPr>
            </w:pPr>
          </w:p>
        </w:tc>
        <w:tc>
          <w:tcPr>
            <w:tcW w:w="2536" w:type="dxa"/>
            <w:vMerge/>
            <w:shd w:val="clear" w:color="auto" w:fill="auto"/>
          </w:tcPr>
          <w:p w:rsidR="00D73A53" w:rsidRPr="00951DB1" w:rsidRDefault="00D73A53" w:rsidP="00546669">
            <w:pPr>
              <w:jc w:val="center"/>
              <w:rPr>
                <w:sz w:val="28"/>
                <w:szCs w:val="28"/>
              </w:rPr>
            </w:pPr>
          </w:p>
        </w:tc>
        <w:tc>
          <w:tcPr>
            <w:tcW w:w="2279" w:type="dxa"/>
            <w:vMerge/>
            <w:shd w:val="clear" w:color="auto" w:fill="auto"/>
          </w:tcPr>
          <w:p w:rsidR="00D73A53" w:rsidRPr="00951DB1" w:rsidRDefault="00D73A53" w:rsidP="00546669">
            <w:pPr>
              <w:jc w:val="center"/>
              <w:rPr>
                <w:sz w:val="28"/>
                <w:szCs w:val="28"/>
              </w:rPr>
            </w:pPr>
          </w:p>
        </w:tc>
        <w:tc>
          <w:tcPr>
            <w:tcW w:w="1283" w:type="dxa"/>
            <w:vMerge/>
            <w:shd w:val="clear" w:color="auto" w:fill="auto"/>
          </w:tcPr>
          <w:p w:rsidR="00D73A53" w:rsidRPr="00951DB1" w:rsidRDefault="00D73A53" w:rsidP="00546669">
            <w:pPr>
              <w:jc w:val="center"/>
              <w:rPr>
                <w:sz w:val="28"/>
                <w:szCs w:val="28"/>
              </w:rPr>
            </w:pPr>
          </w:p>
        </w:tc>
        <w:tc>
          <w:tcPr>
            <w:tcW w:w="1129" w:type="dxa"/>
            <w:vMerge/>
            <w:shd w:val="clear" w:color="auto" w:fill="auto"/>
          </w:tcPr>
          <w:p w:rsidR="00D73A53" w:rsidRPr="00951DB1" w:rsidRDefault="00D73A53" w:rsidP="00546669">
            <w:pPr>
              <w:jc w:val="center"/>
              <w:rPr>
                <w:sz w:val="28"/>
                <w:szCs w:val="28"/>
              </w:rPr>
            </w:pPr>
          </w:p>
        </w:tc>
        <w:tc>
          <w:tcPr>
            <w:tcW w:w="692" w:type="dxa"/>
            <w:shd w:val="clear" w:color="auto" w:fill="auto"/>
          </w:tcPr>
          <w:p w:rsidR="00D73A53" w:rsidRPr="00951DB1" w:rsidRDefault="00D73A53" w:rsidP="00546669">
            <w:pPr>
              <w:jc w:val="center"/>
              <w:rPr>
                <w:sz w:val="28"/>
                <w:szCs w:val="28"/>
              </w:rPr>
            </w:pPr>
            <w:r w:rsidRPr="00951DB1">
              <w:rPr>
                <w:sz w:val="28"/>
                <w:szCs w:val="28"/>
              </w:rPr>
              <w:t>2023</w:t>
            </w:r>
          </w:p>
        </w:tc>
        <w:tc>
          <w:tcPr>
            <w:tcW w:w="692" w:type="dxa"/>
            <w:shd w:val="clear" w:color="auto" w:fill="auto"/>
          </w:tcPr>
          <w:p w:rsidR="00D73A53" w:rsidRPr="00951DB1" w:rsidRDefault="00D73A53" w:rsidP="00546669">
            <w:pPr>
              <w:jc w:val="center"/>
              <w:rPr>
                <w:sz w:val="28"/>
                <w:szCs w:val="28"/>
              </w:rPr>
            </w:pPr>
            <w:r w:rsidRPr="00951DB1">
              <w:rPr>
                <w:sz w:val="28"/>
                <w:szCs w:val="28"/>
              </w:rPr>
              <w:t>2024</w:t>
            </w:r>
          </w:p>
        </w:tc>
        <w:tc>
          <w:tcPr>
            <w:tcW w:w="692" w:type="dxa"/>
            <w:shd w:val="clear" w:color="auto" w:fill="auto"/>
          </w:tcPr>
          <w:p w:rsidR="00D73A53" w:rsidRPr="00951DB1" w:rsidRDefault="00D73A53" w:rsidP="00546669">
            <w:pPr>
              <w:jc w:val="center"/>
              <w:rPr>
                <w:sz w:val="28"/>
                <w:szCs w:val="28"/>
              </w:rPr>
            </w:pPr>
            <w:r w:rsidRPr="00951DB1">
              <w:rPr>
                <w:sz w:val="28"/>
                <w:szCs w:val="28"/>
              </w:rPr>
              <w:t>2025</w:t>
            </w:r>
          </w:p>
        </w:tc>
        <w:tc>
          <w:tcPr>
            <w:tcW w:w="692" w:type="dxa"/>
            <w:shd w:val="clear" w:color="auto" w:fill="auto"/>
          </w:tcPr>
          <w:p w:rsidR="00D73A53" w:rsidRPr="00951DB1" w:rsidRDefault="00D73A53" w:rsidP="00546669">
            <w:pPr>
              <w:jc w:val="center"/>
              <w:rPr>
                <w:sz w:val="28"/>
                <w:szCs w:val="28"/>
              </w:rPr>
            </w:pPr>
            <w:r w:rsidRPr="00951DB1">
              <w:rPr>
                <w:sz w:val="28"/>
                <w:szCs w:val="28"/>
              </w:rPr>
              <w:t>2026</w:t>
            </w:r>
          </w:p>
        </w:tc>
        <w:tc>
          <w:tcPr>
            <w:tcW w:w="692" w:type="dxa"/>
            <w:shd w:val="clear" w:color="auto" w:fill="auto"/>
          </w:tcPr>
          <w:p w:rsidR="00D73A53" w:rsidRPr="00951DB1" w:rsidRDefault="00D73A53" w:rsidP="00546669">
            <w:pPr>
              <w:jc w:val="center"/>
              <w:rPr>
                <w:sz w:val="28"/>
                <w:szCs w:val="28"/>
              </w:rPr>
            </w:pPr>
            <w:r w:rsidRPr="00951DB1">
              <w:rPr>
                <w:sz w:val="28"/>
                <w:szCs w:val="28"/>
              </w:rPr>
              <w:t>2027</w:t>
            </w:r>
          </w:p>
        </w:tc>
        <w:tc>
          <w:tcPr>
            <w:tcW w:w="692" w:type="dxa"/>
            <w:shd w:val="clear" w:color="auto" w:fill="auto"/>
          </w:tcPr>
          <w:p w:rsidR="00D73A53" w:rsidRPr="00951DB1" w:rsidRDefault="00D73A53" w:rsidP="00546669">
            <w:pPr>
              <w:jc w:val="center"/>
              <w:rPr>
                <w:sz w:val="28"/>
                <w:szCs w:val="28"/>
              </w:rPr>
            </w:pPr>
            <w:r w:rsidRPr="00951DB1">
              <w:rPr>
                <w:sz w:val="28"/>
                <w:szCs w:val="28"/>
              </w:rPr>
              <w:t>2028</w:t>
            </w:r>
          </w:p>
        </w:tc>
        <w:tc>
          <w:tcPr>
            <w:tcW w:w="692" w:type="dxa"/>
            <w:shd w:val="clear" w:color="auto" w:fill="auto"/>
          </w:tcPr>
          <w:p w:rsidR="00D73A53" w:rsidRPr="00951DB1" w:rsidRDefault="00D73A53" w:rsidP="00546669">
            <w:pPr>
              <w:jc w:val="center"/>
              <w:rPr>
                <w:sz w:val="28"/>
                <w:szCs w:val="28"/>
              </w:rPr>
            </w:pPr>
            <w:r w:rsidRPr="00951DB1">
              <w:rPr>
                <w:sz w:val="28"/>
                <w:szCs w:val="28"/>
              </w:rPr>
              <w:t>2029</w:t>
            </w:r>
          </w:p>
        </w:tc>
        <w:tc>
          <w:tcPr>
            <w:tcW w:w="692" w:type="dxa"/>
            <w:shd w:val="clear" w:color="auto" w:fill="auto"/>
          </w:tcPr>
          <w:p w:rsidR="00D73A53" w:rsidRPr="00951DB1" w:rsidRDefault="00D73A53" w:rsidP="00546669">
            <w:pPr>
              <w:jc w:val="center"/>
              <w:rPr>
                <w:sz w:val="28"/>
                <w:szCs w:val="28"/>
              </w:rPr>
            </w:pPr>
            <w:r w:rsidRPr="00951DB1">
              <w:rPr>
                <w:sz w:val="28"/>
                <w:szCs w:val="28"/>
              </w:rPr>
              <w:t>2030</w:t>
            </w:r>
          </w:p>
        </w:tc>
        <w:tc>
          <w:tcPr>
            <w:tcW w:w="2022" w:type="dxa"/>
            <w:shd w:val="clear" w:color="auto" w:fill="auto"/>
          </w:tcPr>
          <w:p w:rsidR="00D73A53" w:rsidRPr="00951DB1" w:rsidRDefault="00D73A53" w:rsidP="00546669">
            <w:pPr>
              <w:jc w:val="center"/>
              <w:rPr>
                <w:sz w:val="28"/>
                <w:szCs w:val="28"/>
              </w:rPr>
            </w:pPr>
          </w:p>
        </w:tc>
      </w:tr>
      <w:tr w:rsidR="00A63CE3" w:rsidRPr="00951DB1" w:rsidTr="00EB4CD1">
        <w:trPr>
          <w:jc w:val="center"/>
        </w:trPr>
        <w:tc>
          <w:tcPr>
            <w:tcW w:w="538" w:type="dxa"/>
            <w:shd w:val="clear" w:color="auto" w:fill="auto"/>
          </w:tcPr>
          <w:p w:rsidR="00A63CE3" w:rsidRPr="00951DB1" w:rsidRDefault="00A63CE3" w:rsidP="00546669">
            <w:pPr>
              <w:rPr>
                <w:sz w:val="28"/>
                <w:szCs w:val="28"/>
              </w:rPr>
            </w:pPr>
            <w:r w:rsidRPr="00951DB1">
              <w:rPr>
                <w:sz w:val="28"/>
                <w:szCs w:val="28"/>
              </w:rPr>
              <w:t>1</w:t>
            </w:r>
          </w:p>
        </w:tc>
        <w:tc>
          <w:tcPr>
            <w:tcW w:w="2536" w:type="dxa"/>
            <w:shd w:val="clear" w:color="auto" w:fill="auto"/>
          </w:tcPr>
          <w:p w:rsidR="00A63CE3" w:rsidRPr="00951DB1" w:rsidRDefault="00A63CE3" w:rsidP="00546669">
            <w:pPr>
              <w:rPr>
                <w:sz w:val="28"/>
                <w:szCs w:val="28"/>
              </w:rPr>
            </w:pPr>
            <w:r w:rsidRPr="00951DB1">
              <w:rPr>
                <w:sz w:val="28"/>
                <w:szCs w:val="28"/>
              </w:rPr>
              <w:t xml:space="preserve">Мероприятия, направленные на предотвращение повторной преступности, ресоциализацию осужденных без </w:t>
            </w:r>
            <w:r w:rsidRPr="00951DB1">
              <w:rPr>
                <w:sz w:val="28"/>
                <w:szCs w:val="28"/>
              </w:rPr>
              <w:lastRenderedPageBreak/>
              <w:t>изоляции от общества, их трудоустройство и квотирование рабочих мест</w:t>
            </w:r>
          </w:p>
        </w:tc>
        <w:tc>
          <w:tcPr>
            <w:tcW w:w="2279" w:type="dxa"/>
            <w:shd w:val="clear" w:color="auto" w:fill="auto"/>
          </w:tcPr>
          <w:p w:rsidR="00A63CE3" w:rsidRPr="00951DB1" w:rsidRDefault="00A63CE3" w:rsidP="00546669">
            <w:pPr>
              <w:pStyle w:val="ConsPlusCell"/>
              <w:rPr>
                <w:sz w:val="28"/>
                <w:szCs w:val="28"/>
              </w:rPr>
            </w:pPr>
            <w:r w:rsidRPr="00951DB1">
              <w:rPr>
                <w:sz w:val="28"/>
                <w:szCs w:val="28"/>
              </w:rPr>
              <w:lastRenderedPageBreak/>
              <w:t>Количество преступлений, совершенных лицами, ранее совершавшими преступления</w:t>
            </w:r>
          </w:p>
        </w:tc>
        <w:tc>
          <w:tcPr>
            <w:tcW w:w="1283" w:type="dxa"/>
            <w:shd w:val="clear" w:color="auto" w:fill="auto"/>
          </w:tcPr>
          <w:p w:rsidR="00A63CE3" w:rsidRPr="00951DB1" w:rsidRDefault="00A63CE3" w:rsidP="00546669">
            <w:pPr>
              <w:jc w:val="center"/>
              <w:rPr>
                <w:sz w:val="28"/>
                <w:szCs w:val="28"/>
              </w:rPr>
            </w:pPr>
            <w:r w:rsidRPr="00951DB1">
              <w:rPr>
                <w:sz w:val="28"/>
                <w:szCs w:val="28"/>
              </w:rPr>
              <w:t>шт.</w:t>
            </w:r>
          </w:p>
        </w:tc>
        <w:tc>
          <w:tcPr>
            <w:tcW w:w="1129" w:type="dxa"/>
            <w:shd w:val="clear" w:color="auto" w:fill="auto"/>
          </w:tcPr>
          <w:p w:rsidR="00A63CE3" w:rsidRPr="00951DB1" w:rsidRDefault="00A63CE3" w:rsidP="00546669">
            <w:pPr>
              <w:rPr>
                <w:sz w:val="28"/>
                <w:szCs w:val="28"/>
              </w:rPr>
            </w:pPr>
            <w:r w:rsidRPr="00951DB1">
              <w:rPr>
                <w:sz w:val="28"/>
                <w:szCs w:val="28"/>
              </w:rPr>
              <w:t>261</w:t>
            </w:r>
          </w:p>
        </w:tc>
        <w:tc>
          <w:tcPr>
            <w:tcW w:w="692" w:type="dxa"/>
            <w:shd w:val="clear" w:color="auto" w:fill="auto"/>
          </w:tcPr>
          <w:p w:rsidR="00A63CE3" w:rsidRPr="00951DB1" w:rsidRDefault="00A63CE3" w:rsidP="00546669">
            <w:pPr>
              <w:jc w:val="center"/>
              <w:rPr>
                <w:sz w:val="28"/>
                <w:szCs w:val="28"/>
              </w:rPr>
            </w:pPr>
            <w:r w:rsidRPr="00951DB1">
              <w:rPr>
                <w:sz w:val="28"/>
                <w:szCs w:val="28"/>
              </w:rPr>
              <w:t>250</w:t>
            </w:r>
          </w:p>
        </w:tc>
        <w:tc>
          <w:tcPr>
            <w:tcW w:w="692" w:type="dxa"/>
            <w:shd w:val="clear" w:color="auto" w:fill="auto"/>
          </w:tcPr>
          <w:p w:rsidR="00A63CE3" w:rsidRPr="00951DB1" w:rsidRDefault="00A63CE3" w:rsidP="00546669">
            <w:pPr>
              <w:jc w:val="center"/>
              <w:rPr>
                <w:sz w:val="28"/>
                <w:szCs w:val="28"/>
              </w:rPr>
            </w:pPr>
            <w:r w:rsidRPr="00951DB1">
              <w:rPr>
                <w:sz w:val="28"/>
                <w:szCs w:val="28"/>
              </w:rPr>
              <w:t>233</w:t>
            </w:r>
          </w:p>
        </w:tc>
        <w:tc>
          <w:tcPr>
            <w:tcW w:w="692" w:type="dxa"/>
            <w:shd w:val="clear" w:color="auto" w:fill="auto"/>
          </w:tcPr>
          <w:p w:rsidR="00A63CE3" w:rsidRPr="00951DB1" w:rsidRDefault="00A63CE3" w:rsidP="00546669">
            <w:pPr>
              <w:jc w:val="center"/>
              <w:rPr>
                <w:sz w:val="28"/>
                <w:szCs w:val="28"/>
              </w:rPr>
            </w:pPr>
            <w:r w:rsidRPr="00951DB1">
              <w:rPr>
                <w:sz w:val="28"/>
                <w:szCs w:val="28"/>
              </w:rPr>
              <w:t>217</w:t>
            </w:r>
          </w:p>
        </w:tc>
        <w:tc>
          <w:tcPr>
            <w:tcW w:w="692" w:type="dxa"/>
            <w:shd w:val="clear" w:color="auto" w:fill="auto"/>
          </w:tcPr>
          <w:p w:rsidR="00A63CE3" w:rsidRPr="00951DB1" w:rsidRDefault="00A63CE3" w:rsidP="00546669">
            <w:pPr>
              <w:jc w:val="center"/>
              <w:rPr>
                <w:sz w:val="28"/>
                <w:szCs w:val="28"/>
              </w:rPr>
            </w:pPr>
            <w:r w:rsidRPr="00951DB1">
              <w:rPr>
                <w:sz w:val="28"/>
                <w:szCs w:val="28"/>
              </w:rPr>
              <w:t>198</w:t>
            </w:r>
          </w:p>
        </w:tc>
        <w:tc>
          <w:tcPr>
            <w:tcW w:w="692" w:type="dxa"/>
            <w:shd w:val="clear" w:color="auto" w:fill="auto"/>
          </w:tcPr>
          <w:p w:rsidR="00A63CE3" w:rsidRPr="00951DB1" w:rsidRDefault="00A63CE3" w:rsidP="00546669">
            <w:pPr>
              <w:jc w:val="center"/>
              <w:rPr>
                <w:sz w:val="28"/>
                <w:szCs w:val="28"/>
              </w:rPr>
            </w:pPr>
            <w:r w:rsidRPr="00951DB1">
              <w:rPr>
                <w:sz w:val="28"/>
                <w:szCs w:val="28"/>
              </w:rPr>
              <w:t>189</w:t>
            </w:r>
          </w:p>
        </w:tc>
        <w:tc>
          <w:tcPr>
            <w:tcW w:w="692" w:type="dxa"/>
            <w:shd w:val="clear" w:color="auto" w:fill="auto"/>
          </w:tcPr>
          <w:p w:rsidR="00A63CE3" w:rsidRPr="00951DB1" w:rsidRDefault="00A63CE3" w:rsidP="00546669">
            <w:pPr>
              <w:jc w:val="center"/>
              <w:rPr>
                <w:sz w:val="28"/>
                <w:szCs w:val="28"/>
              </w:rPr>
            </w:pPr>
            <w:r w:rsidRPr="00951DB1">
              <w:rPr>
                <w:sz w:val="28"/>
                <w:szCs w:val="28"/>
              </w:rPr>
              <w:t>175</w:t>
            </w:r>
          </w:p>
        </w:tc>
        <w:tc>
          <w:tcPr>
            <w:tcW w:w="692" w:type="dxa"/>
            <w:shd w:val="clear" w:color="auto" w:fill="auto"/>
          </w:tcPr>
          <w:p w:rsidR="00A63CE3" w:rsidRPr="00951DB1" w:rsidRDefault="00A63CE3" w:rsidP="00546669">
            <w:pPr>
              <w:jc w:val="center"/>
              <w:rPr>
                <w:sz w:val="28"/>
                <w:szCs w:val="28"/>
              </w:rPr>
            </w:pPr>
            <w:r w:rsidRPr="00951DB1">
              <w:rPr>
                <w:sz w:val="28"/>
                <w:szCs w:val="28"/>
              </w:rPr>
              <w:t>163</w:t>
            </w:r>
          </w:p>
        </w:tc>
        <w:tc>
          <w:tcPr>
            <w:tcW w:w="692" w:type="dxa"/>
            <w:shd w:val="clear" w:color="auto" w:fill="auto"/>
          </w:tcPr>
          <w:p w:rsidR="00A63CE3" w:rsidRPr="00951DB1" w:rsidRDefault="00A63CE3" w:rsidP="00546669">
            <w:pPr>
              <w:jc w:val="center"/>
              <w:rPr>
                <w:sz w:val="28"/>
                <w:szCs w:val="28"/>
              </w:rPr>
            </w:pPr>
            <w:r w:rsidRPr="00951DB1">
              <w:rPr>
                <w:sz w:val="28"/>
                <w:szCs w:val="28"/>
              </w:rPr>
              <w:t>140</w:t>
            </w:r>
          </w:p>
        </w:tc>
        <w:tc>
          <w:tcPr>
            <w:tcW w:w="2022" w:type="dxa"/>
            <w:shd w:val="clear" w:color="auto" w:fill="auto"/>
          </w:tcPr>
          <w:p w:rsidR="00A63CE3" w:rsidRPr="00951DB1" w:rsidRDefault="00A63CE3" w:rsidP="00546669">
            <w:pPr>
              <w:rPr>
                <w:sz w:val="28"/>
                <w:szCs w:val="28"/>
              </w:rPr>
            </w:pPr>
          </w:p>
        </w:tc>
      </w:tr>
      <w:tr w:rsidR="00A63CE3" w:rsidRPr="00951DB1" w:rsidTr="00EB4CD1">
        <w:trPr>
          <w:jc w:val="center"/>
        </w:trPr>
        <w:tc>
          <w:tcPr>
            <w:tcW w:w="538" w:type="dxa"/>
            <w:shd w:val="clear" w:color="auto" w:fill="auto"/>
          </w:tcPr>
          <w:p w:rsidR="00A63CE3" w:rsidRPr="00951DB1" w:rsidRDefault="00A63CE3" w:rsidP="00546669">
            <w:pPr>
              <w:rPr>
                <w:sz w:val="28"/>
                <w:szCs w:val="28"/>
              </w:rPr>
            </w:pPr>
            <w:r w:rsidRPr="00951DB1">
              <w:rPr>
                <w:sz w:val="28"/>
                <w:szCs w:val="28"/>
              </w:rPr>
              <w:lastRenderedPageBreak/>
              <w:t>2</w:t>
            </w:r>
          </w:p>
        </w:tc>
        <w:tc>
          <w:tcPr>
            <w:tcW w:w="2536" w:type="dxa"/>
            <w:shd w:val="clear" w:color="auto" w:fill="auto"/>
          </w:tcPr>
          <w:p w:rsidR="00A63CE3" w:rsidRPr="00951DB1" w:rsidRDefault="00A63CE3" w:rsidP="00546669">
            <w:pPr>
              <w:rPr>
                <w:sz w:val="28"/>
                <w:szCs w:val="28"/>
              </w:rPr>
            </w:pPr>
            <w:r w:rsidRPr="00951DB1">
              <w:rPr>
                <w:sz w:val="28"/>
                <w:szCs w:val="28"/>
              </w:rPr>
              <w:t>Мероприятия, направленные на снижение количества преступлений, совершенных несовершеннолетними</w:t>
            </w:r>
          </w:p>
        </w:tc>
        <w:tc>
          <w:tcPr>
            <w:tcW w:w="2279" w:type="dxa"/>
            <w:shd w:val="clear" w:color="auto" w:fill="auto"/>
          </w:tcPr>
          <w:p w:rsidR="00A63CE3" w:rsidRPr="00951DB1" w:rsidRDefault="00A63CE3" w:rsidP="00546669">
            <w:pPr>
              <w:pStyle w:val="ConsPlusCell"/>
              <w:rPr>
                <w:sz w:val="28"/>
                <w:szCs w:val="28"/>
              </w:rPr>
            </w:pPr>
            <w:r w:rsidRPr="00951DB1">
              <w:rPr>
                <w:sz w:val="28"/>
                <w:szCs w:val="28"/>
              </w:rPr>
              <w:t>Количество преступлений, совершенных несовершеннолетними</w:t>
            </w:r>
          </w:p>
        </w:tc>
        <w:tc>
          <w:tcPr>
            <w:tcW w:w="1283" w:type="dxa"/>
            <w:shd w:val="clear" w:color="auto" w:fill="auto"/>
          </w:tcPr>
          <w:p w:rsidR="00A63CE3" w:rsidRPr="00951DB1" w:rsidRDefault="00A63CE3" w:rsidP="00546669">
            <w:pPr>
              <w:jc w:val="center"/>
              <w:rPr>
                <w:sz w:val="28"/>
                <w:szCs w:val="28"/>
              </w:rPr>
            </w:pPr>
            <w:r w:rsidRPr="00951DB1">
              <w:rPr>
                <w:sz w:val="28"/>
                <w:szCs w:val="28"/>
              </w:rPr>
              <w:t>шт</w:t>
            </w:r>
          </w:p>
        </w:tc>
        <w:tc>
          <w:tcPr>
            <w:tcW w:w="1129" w:type="dxa"/>
            <w:shd w:val="clear" w:color="auto" w:fill="auto"/>
          </w:tcPr>
          <w:p w:rsidR="00A63CE3" w:rsidRPr="00951DB1" w:rsidRDefault="00A63CE3" w:rsidP="00546669">
            <w:pPr>
              <w:rPr>
                <w:sz w:val="28"/>
                <w:szCs w:val="28"/>
              </w:rPr>
            </w:pPr>
            <w:r w:rsidRPr="00951DB1">
              <w:rPr>
                <w:sz w:val="28"/>
                <w:szCs w:val="28"/>
              </w:rPr>
              <w:t>24</w:t>
            </w:r>
          </w:p>
        </w:tc>
        <w:tc>
          <w:tcPr>
            <w:tcW w:w="692" w:type="dxa"/>
            <w:shd w:val="clear" w:color="auto" w:fill="auto"/>
          </w:tcPr>
          <w:p w:rsidR="00A63CE3" w:rsidRPr="00951DB1" w:rsidRDefault="00A63CE3" w:rsidP="00546669">
            <w:pPr>
              <w:jc w:val="center"/>
              <w:rPr>
                <w:sz w:val="28"/>
                <w:szCs w:val="28"/>
              </w:rPr>
            </w:pPr>
            <w:r w:rsidRPr="00951DB1">
              <w:rPr>
                <w:sz w:val="28"/>
                <w:szCs w:val="28"/>
              </w:rPr>
              <w:t>23</w:t>
            </w:r>
          </w:p>
        </w:tc>
        <w:tc>
          <w:tcPr>
            <w:tcW w:w="692" w:type="dxa"/>
            <w:shd w:val="clear" w:color="auto" w:fill="auto"/>
          </w:tcPr>
          <w:p w:rsidR="00A63CE3" w:rsidRPr="00951DB1" w:rsidRDefault="00A63CE3" w:rsidP="00546669">
            <w:pPr>
              <w:jc w:val="center"/>
              <w:rPr>
                <w:sz w:val="28"/>
                <w:szCs w:val="28"/>
              </w:rPr>
            </w:pPr>
            <w:r w:rsidRPr="00951DB1">
              <w:rPr>
                <w:sz w:val="28"/>
                <w:szCs w:val="28"/>
              </w:rPr>
              <w:t>20</w:t>
            </w:r>
          </w:p>
        </w:tc>
        <w:tc>
          <w:tcPr>
            <w:tcW w:w="692" w:type="dxa"/>
            <w:shd w:val="clear" w:color="auto" w:fill="auto"/>
          </w:tcPr>
          <w:p w:rsidR="00A63CE3" w:rsidRPr="00951DB1" w:rsidRDefault="00A63CE3" w:rsidP="00546669">
            <w:pPr>
              <w:jc w:val="center"/>
              <w:rPr>
                <w:sz w:val="28"/>
                <w:szCs w:val="28"/>
              </w:rPr>
            </w:pPr>
            <w:r w:rsidRPr="00951DB1">
              <w:rPr>
                <w:sz w:val="28"/>
                <w:szCs w:val="28"/>
              </w:rPr>
              <w:t>17</w:t>
            </w:r>
          </w:p>
        </w:tc>
        <w:tc>
          <w:tcPr>
            <w:tcW w:w="692" w:type="dxa"/>
            <w:shd w:val="clear" w:color="auto" w:fill="auto"/>
          </w:tcPr>
          <w:p w:rsidR="00A63CE3" w:rsidRPr="00951DB1" w:rsidRDefault="00A63CE3" w:rsidP="00546669">
            <w:pPr>
              <w:jc w:val="center"/>
              <w:rPr>
                <w:sz w:val="28"/>
                <w:szCs w:val="28"/>
              </w:rPr>
            </w:pPr>
            <w:r w:rsidRPr="00951DB1">
              <w:rPr>
                <w:sz w:val="28"/>
                <w:szCs w:val="28"/>
              </w:rPr>
              <w:t>14</w:t>
            </w:r>
          </w:p>
        </w:tc>
        <w:tc>
          <w:tcPr>
            <w:tcW w:w="692" w:type="dxa"/>
            <w:shd w:val="clear" w:color="auto" w:fill="auto"/>
          </w:tcPr>
          <w:p w:rsidR="00A63CE3" w:rsidRPr="00951DB1" w:rsidRDefault="00A63CE3" w:rsidP="00546669">
            <w:pPr>
              <w:jc w:val="center"/>
              <w:rPr>
                <w:sz w:val="28"/>
                <w:szCs w:val="28"/>
              </w:rPr>
            </w:pPr>
            <w:r w:rsidRPr="00951DB1">
              <w:rPr>
                <w:sz w:val="28"/>
                <w:szCs w:val="28"/>
              </w:rPr>
              <w:t>11</w:t>
            </w:r>
          </w:p>
        </w:tc>
        <w:tc>
          <w:tcPr>
            <w:tcW w:w="692" w:type="dxa"/>
            <w:shd w:val="clear" w:color="auto" w:fill="auto"/>
          </w:tcPr>
          <w:p w:rsidR="00A63CE3" w:rsidRPr="00951DB1" w:rsidRDefault="00A63CE3" w:rsidP="00546669">
            <w:pPr>
              <w:jc w:val="center"/>
              <w:rPr>
                <w:sz w:val="28"/>
                <w:szCs w:val="28"/>
              </w:rPr>
            </w:pPr>
            <w:r w:rsidRPr="00951DB1">
              <w:rPr>
                <w:sz w:val="28"/>
                <w:szCs w:val="28"/>
              </w:rPr>
              <w:t>8</w:t>
            </w:r>
          </w:p>
        </w:tc>
        <w:tc>
          <w:tcPr>
            <w:tcW w:w="692" w:type="dxa"/>
            <w:shd w:val="clear" w:color="auto" w:fill="auto"/>
          </w:tcPr>
          <w:p w:rsidR="00A63CE3" w:rsidRPr="00951DB1" w:rsidRDefault="00A63CE3" w:rsidP="00546669">
            <w:pPr>
              <w:jc w:val="center"/>
              <w:rPr>
                <w:sz w:val="28"/>
                <w:szCs w:val="28"/>
              </w:rPr>
            </w:pPr>
            <w:r w:rsidRPr="00951DB1">
              <w:rPr>
                <w:sz w:val="28"/>
                <w:szCs w:val="28"/>
              </w:rPr>
              <w:t>5</w:t>
            </w:r>
          </w:p>
        </w:tc>
        <w:tc>
          <w:tcPr>
            <w:tcW w:w="692" w:type="dxa"/>
            <w:shd w:val="clear" w:color="auto" w:fill="auto"/>
          </w:tcPr>
          <w:p w:rsidR="00A63CE3" w:rsidRPr="00951DB1" w:rsidRDefault="00A63CE3" w:rsidP="00546669">
            <w:pPr>
              <w:jc w:val="center"/>
              <w:rPr>
                <w:sz w:val="28"/>
                <w:szCs w:val="28"/>
              </w:rPr>
            </w:pPr>
            <w:r w:rsidRPr="00951DB1">
              <w:rPr>
                <w:sz w:val="28"/>
                <w:szCs w:val="28"/>
              </w:rPr>
              <w:t>2</w:t>
            </w:r>
          </w:p>
        </w:tc>
        <w:tc>
          <w:tcPr>
            <w:tcW w:w="2022" w:type="dxa"/>
            <w:shd w:val="clear" w:color="auto" w:fill="auto"/>
          </w:tcPr>
          <w:p w:rsidR="00A63CE3" w:rsidRPr="00951DB1" w:rsidRDefault="00A63CE3" w:rsidP="00546669">
            <w:pPr>
              <w:rPr>
                <w:sz w:val="28"/>
                <w:szCs w:val="28"/>
              </w:rPr>
            </w:pPr>
          </w:p>
        </w:tc>
      </w:tr>
      <w:tr w:rsidR="00A63CE3" w:rsidRPr="00951DB1" w:rsidTr="00EB4CD1">
        <w:trPr>
          <w:jc w:val="center"/>
        </w:trPr>
        <w:tc>
          <w:tcPr>
            <w:tcW w:w="538" w:type="dxa"/>
            <w:shd w:val="clear" w:color="auto" w:fill="auto"/>
          </w:tcPr>
          <w:p w:rsidR="00A63CE3" w:rsidRPr="00951DB1" w:rsidRDefault="00A63CE3" w:rsidP="00546669">
            <w:pPr>
              <w:rPr>
                <w:sz w:val="28"/>
                <w:szCs w:val="28"/>
              </w:rPr>
            </w:pPr>
            <w:r w:rsidRPr="00951DB1">
              <w:rPr>
                <w:sz w:val="28"/>
                <w:szCs w:val="28"/>
              </w:rPr>
              <w:t>3</w:t>
            </w:r>
          </w:p>
        </w:tc>
        <w:tc>
          <w:tcPr>
            <w:tcW w:w="2536" w:type="dxa"/>
            <w:shd w:val="clear" w:color="auto" w:fill="auto"/>
          </w:tcPr>
          <w:p w:rsidR="00A63CE3" w:rsidRPr="00951DB1" w:rsidRDefault="00A63CE3" w:rsidP="00546669">
            <w:pPr>
              <w:rPr>
                <w:sz w:val="28"/>
                <w:szCs w:val="28"/>
              </w:rPr>
            </w:pPr>
            <w:r w:rsidRPr="00951DB1">
              <w:rPr>
                <w:sz w:val="28"/>
                <w:szCs w:val="28"/>
              </w:rPr>
              <w:t>Создание и использование</w:t>
            </w:r>
          </w:p>
          <w:p w:rsidR="00A63CE3" w:rsidRPr="00951DB1" w:rsidRDefault="00A63CE3" w:rsidP="00546669">
            <w:pPr>
              <w:rPr>
                <w:sz w:val="28"/>
                <w:szCs w:val="28"/>
              </w:rPr>
            </w:pPr>
            <w:r w:rsidRPr="00951DB1">
              <w:rPr>
                <w:sz w:val="28"/>
                <w:szCs w:val="28"/>
              </w:rPr>
              <w:t>баннеров по профилактике правонарушений, в том числе среди несовершеннолетних</w:t>
            </w:r>
          </w:p>
        </w:tc>
        <w:tc>
          <w:tcPr>
            <w:tcW w:w="2279" w:type="dxa"/>
            <w:shd w:val="clear" w:color="auto" w:fill="auto"/>
          </w:tcPr>
          <w:p w:rsidR="00A63CE3" w:rsidRPr="00951DB1" w:rsidRDefault="00A63CE3" w:rsidP="00546669">
            <w:pPr>
              <w:pStyle w:val="ConsPlusCell"/>
              <w:rPr>
                <w:sz w:val="28"/>
                <w:szCs w:val="28"/>
              </w:rPr>
            </w:pPr>
            <w:r w:rsidRPr="00951DB1">
              <w:rPr>
                <w:sz w:val="28"/>
                <w:szCs w:val="28"/>
              </w:rPr>
              <w:t xml:space="preserve">Количество семей, находящихся в социально – опасном положении </w:t>
            </w:r>
          </w:p>
        </w:tc>
        <w:tc>
          <w:tcPr>
            <w:tcW w:w="1283" w:type="dxa"/>
            <w:shd w:val="clear" w:color="auto" w:fill="auto"/>
          </w:tcPr>
          <w:p w:rsidR="00A63CE3" w:rsidRPr="00951DB1" w:rsidRDefault="00A63CE3" w:rsidP="00546669">
            <w:pPr>
              <w:jc w:val="center"/>
              <w:rPr>
                <w:sz w:val="28"/>
                <w:szCs w:val="28"/>
              </w:rPr>
            </w:pPr>
            <w:r w:rsidRPr="00951DB1">
              <w:rPr>
                <w:sz w:val="28"/>
                <w:szCs w:val="28"/>
              </w:rPr>
              <w:t>семья</w:t>
            </w:r>
          </w:p>
        </w:tc>
        <w:tc>
          <w:tcPr>
            <w:tcW w:w="1129" w:type="dxa"/>
            <w:shd w:val="clear" w:color="auto" w:fill="auto"/>
          </w:tcPr>
          <w:p w:rsidR="00A63CE3" w:rsidRPr="00951DB1" w:rsidRDefault="00A63CE3" w:rsidP="00546669">
            <w:pPr>
              <w:rPr>
                <w:sz w:val="28"/>
                <w:szCs w:val="28"/>
              </w:rPr>
            </w:pPr>
            <w:r w:rsidRPr="00951DB1">
              <w:rPr>
                <w:sz w:val="28"/>
                <w:szCs w:val="28"/>
              </w:rPr>
              <w:t>48</w:t>
            </w:r>
          </w:p>
        </w:tc>
        <w:tc>
          <w:tcPr>
            <w:tcW w:w="692" w:type="dxa"/>
            <w:shd w:val="clear" w:color="auto" w:fill="auto"/>
          </w:tcPr>
          <w:p w:rsidR="00A63CE3" w:rsidRPr="00951DB1" w:rsidRDefault="00A63CE3" w:rsidP="00546669">
            <w:pPr>
              <w:jc w:val="center"/>
              <w:rPr>
                <w:sz w:val="28"/>
                <w:szCs w:val="28"/>
              </w:rPr>
            </w:pPr>
            <w:r w:rsidRPr="00951DB1">
              <w:rPr>
                <w:sz w:val="28"/>
                <w:szCs w:val="28"/>
              </w:rPr>
              <w:t>45</w:t>
            </w:r>
          </w:p>
        </w:tc>
        <w:tc>
          <w:tcPr>
            <w:tcW w:w="692" w:type="dxa"/>
            <w:shd w:val="clear" w:color="auto" w:fill="auto"/>
          </w:tcPr>
          <w:p w:rsidR="00A63CE3" w:rsidRPr="00951DB1" w:rsidRDefault="00A63CE3" w:rsidP="00546669">
            <w:pPr>
              <w:jc w:val="center"/>
              <w:rPr>
                <w:sz w:val="28"/>
                <w:szCs w:val="28"/>
              </w:rPr>
            </w:pPr>
            <w:r w:rsidRPr="00951DB1">
              <w:rPr>
                <w:sz w:val="28"/>
                <w:szCs w:val="28"/>
              </w:rPr>
              <w:t>39</w:t>
            </w:r>
          </w:p>
        </w:tc>
        <w:tc>
          <w:tcPr>
            <w:tcW w:w="692" w:type="dxa"/>
            <w:shd w:val="clear" w:color="auto" w:fill="auto"/>
          </w:tcPr>
          <w:p w:rsidR="00A63CE3" w:rsidRPr="00951DB1" w:rsidRDefault="00A63CE3" w:rsidP="00546669">
            <w:pPr>
              <w:jc w:val="center"/>
              <w:rPr>
                <w:sz w:val="28"/>
                <w:szCs w:val="28"/>
              </w:rPr>
            </w:pPr>
            <w:r w:rsidRPr="00951DB1">
              <w:rPr>
                <w:sz w:val="28"/>
                <w:szCs w:val="28"/>
              </w:rPr>
              <w:t>27</w:t>
            </w:r>
          </w:p>
        </w:tc>
        <w:tc>
          <w:tcPr>
            <w:tcW w:w="692" w:type="dxa"/>
            <w:shd w:val="clear" w:color="auto" w:fill="auto"/>
          </w:tcPr>
          <w:p w:rsidR="00A63CE3" w:rsidRPr="00951DB1" w:rsidRDefault="00A63CE3" w:rsidP="00546669">
            <w:pPr>
              <w:jc w:val="center"/>
              <w:rPr>
                <w:sz w:val="28"/>
                <w:szCs w:val="28"/>
              </w:rPr>
            </w:pPr>
            <w:r w:rsidRPr="00951DB1">
              <w:rPr>
                <w:sz w:val="28"/>
                <w:szCs w:val="28"/>
              </w:rPr>
              <w:t>21</w:t>
            </w:r>
          </w:p>
        </w:tc>
        <w:tc>
          <w:tcPr>
            <w:tcW w:w="692" w:type="dxa"/>
            <w:shd w:val="clear" w:color="auto" w:fill="auto"/>
          </w:tcPr>
          <w:p w:rsidR="00A63CE3" w:rsidRPr="00951DB1" w:rsidRDefault="00A63CE3" w:rsidP="00546669">
            <w:pPr>
              <w:jc w:val="center"/>
              <w:rPr>
                <w:sz w:val="28"/>
                <w:szCs w:val="28"/>
              </w:rPr>
            </w:pPr>
            <w:r w:rsidRPr="00951DB1">
              <w:rPr>
                <w:sz w:val="28"/>
                <w:szCs w:val="28"/>
              </w:rPr>
              <w:t>18</w:t>
            </w:r>
          </w:p>
        </w:tc>
        <w:tc>
          <w:tcPr>
            <w:tcW w:w="692" w:type="dxa"/>
            <w:shd w:val="clear" w:color="auto" w:fill="auto"/>
          </w:tcPr>
          <w:p w:rsidR="00A63CE3" w:rsidRPr="00951DB1" w:rsidRDefault="00A63CE3" w:rsidP="00546669">
            <w:pPr>
              <w:jc w:val="center"/>
              <w:rPr>
                <w:sz w:val="28"/>
                <w:szCs w:val="28"/>
              </w:rPr>
            </w:pPr>
            <w:r w:rsidRPr="00951DB1">
              <w:rPr>
                <w:sz w:val="28"/>
                <w:szCs w:val="28"/>
              </w:rPr>
              <w:t>15</w:t>
            </w:r>
          </w:p>
        </w:tc>
        <w:tc>
          <w:tcPr>
            <w:tcW w:w="692" w:type="dxa"/>
            <w:shd w:val="clear" w:color="auto" w:fill="auto"/>
          </w:tcPr>
          <w:p w:rsidR="00A63CE3" w:rsidRPr="00951DB1" w:rsidRDefault="00A63CE3" w:rsidP="00546669">
            <w:pPr>
              <w:jc w:val="center"/>
              <w:rPr>
                <w:sz w:val="28"/>
                <w:szCs w:val="28"/>
              </w:rPr>
            </w:pPr>
            <w:r w:rsidRPr="00951DB1">
              <w:rPr>
                <w:sz w:val="28"/>
                <w:szCs w:val="28"/>
              </w:rPr>
              <w:t>10</w:t>
            </w:r>
          </w:p>
        </w:tc>
        <w:tc>
          <w:tcPr>
            <w:tcW w:w="692" w:type="dxa"/>
            <w:shd w:val="clear" w:color="auto" w:fill="auto"/>
          </w:tcPr>
          <w:p w:rsidR="00A63CE3" w:rsidRPr="00951DB1" w:rsidRDefault="00A63CE3" w:rsidP="00546669">
            <w:pPr>
              <w:jc w:val="center"/>
              <w:rPr>
                <w:sz w:val="28"/>
                <w:szCs w:val="28"/>
              </w:rPr>
            </w:pPr>
            <w:r w:rsidRPr="00951DB1">
              <w:rPr>
                <w:sz w:val="28"/>
                <w:szCs w:val="28"/>
              </w:rPr>
              <w:t>8</w:t>
            </w:r>
          </w:p>
        </w:tc>
        <w:tc>
          <w:tcPr>
            <w:tcW w:w="2022" w:type="dxa"/>
            <w:shd w:val="clear" w:color="auto" w:fill="auto"/>
          </w:tcPr>
          <w:p w:rsidR="00A63CE3" w:rsidRPr="00951DB1" w:rsidRDefault="00A63CE3" w:rsidP="00546669">
            <w:pPr>
              <w:rPr>
                <w:sz w:val="28"/>
                <w:szCs w:val="28"/>
              </w:rPr>
            </w:pPr>
          </w:p>
        </w:tc>
      </w:tr>
      <w:tr w:rsidR="00A63CE3" w:rsidRPr="00951DB1" w:rsidTr="00EB4CD1">
        <w:trPr>
          <w:jc w:val="center"/>
        </w:trPr>
        <w:tc>
          <w:tcPr>
            <w:tcW w:w="538" w:type="dxa"/>
            <w:shd w:val="clear" w:color="auto" w:fill="auto"/>
          </w:tcPr>
          <w:p w:rsidR="00A63CE3" w:rsidRPr="00951DB1" w:rsidRDefault="00A63CE3" w:rsidP="00546669">
            <w:pPr>
              <w:rPr>
                <w:sz w:val="28"/>
                <w:szCs w:val="28"/>
              </w:rPr>
            </w:pPr>
            <w:r w:rsidRPr="00951DB1">
              <w:rPr>
                <w:sz w:val="28"/>
                <w:szCs w:val="28"/>
              </w:rPr>
              <w:t>4</w:t>
            </w:r>
          </w:p>
        </w:tc>
        <w:tc>
          <w:tcPr>
            <w:tcW w:w="2536" w:type="dxa"/>
            <w:shd w:val="clear" w:color="auto" w:fill="auto"/>
          </w:tcPr>
          <w:p w:rsidR="00A63CE3" w:rsidRPr="00951DB1" w:rsidRDefault="00A63CE3" w:rsidP="00546669">
            <w:pPr>
              <w:rPr>
                <w:sz w:val="28"/>
                <w:szCs w:val="28"/>
              </w:rPr>
            </w:pPr>
            <w:r w:rsidRPr="00951DB1">
              <w:rPr>
                <w:sz w:val="28"/>
                <w:szCs w:val="28"/>
              </w:rPr>
              <w:t>Организационное обеспечение народных дружин</w:t>
            </w:r>
          </w:p>
        </w:tc>
        <w:tc>
          <w:tcPr>
            <w:tcW w:w="2279" w:type="dxa"/>
            <w:shd w:val="clear" w:color="auto" w:fill="auto"/>
          </w:tcPr>
          <w:p w:rsidR="00A63CE3" w:rsidRPr="00951DB1" w:rsidRDefault="00A63CE3" w:rsidP="00546669">
            <w:pPr>
              <w:pStyle w:val="ConsPlusCell"/>
              <w:rPr>
                <w:sz w:val="28"/>
                <w:szCs w:val="28"/>
              </w:rPr>
            </w:pPr>
            <w:r w:rsidRPr="00951DB1">
              <w:rPr>
                <w:sz w:val="28"/>
                <w:szCs w:val="28"/>
              </w:rPr>
              <w:t xml:space="preserve">Количество, совершенных преступлений </w:t>
            </w:r>
          </w:p>
        </w:tc>
        <w:tc>
          <w:tcPr>
            <w:tcW w:w="1283" w:type="dxa"/>
            <w:shd w:val="clear" w:color="auto" w:fill="auto"/>
          </w:tcPr>
          <w:p w:rsidR="00A63CE3" w:rsidRPr="00951DB1" w:rsidRDefault="00A63CE3" w:rsidP="00546669">
            <w:pPr>
              <w:jc w:val="center"/>
              <w:rPr>
                <w:sz w:val="28"/>
                <w:szCs w:val="28"/>
              </w:rPr>
            </w:pPr>
            <w:r w:rsidRPr="00951DB1">
              <w:rPr>
                <w:sz w:val="28"/>
                <w:szCs w:val="28"/>
              </w:rPr>
              <w:t>шт.</w:t>
            </w:r>
          </w:p>
        </w:tc>
        <w:tc>
          <w:tcPr>
            <w:tcW w:w="1129" w:type="dxa"/>
            <w:shd w:val="clear" w:color="auto" w:fill="auto"/>
          </w:tcPr>
          <w:p w:rsidR="00A63CE3" w:rsidRPr="00951DB1" w:rsidRDefault="00A63CE3" w:rsidP="00546669">
            <w:pPr>
              <w:rPr>
                <w:sz w:val="28"/>
                <w:szCs w:val="28"/>
              </w:rPr>
            </w:pPr>
            <w:r w:rsidRPr="00951DB1">
              <w:rPr>
                <w:sz w:val="28"/>
                <w:szCs w:val="28"/>
              </w:rPr>
              <w:t>352</w:t>
            </w:r>
          </w:p>
        </w:tc>
        <w:tc>
          <w:tcPr>
            <w:tcW w:w="692" w:type="dxa"/>
            <w:shd w:val="clear" w:color="auto" w:fill="auto"/>
          </w:tcPr>
          <w:p w:rsidR="00A63CE3" w:rsidRPr="00951DB1" w:rsidRDefault="00A63CE3" w:rsidP="00546669">
            <w:pPr>
              <w:jc w:val="center"/>
              <w:rPr>
                <w:sz w:val="28"/>
                <w:szCs w:val="28"/>
              </w:rPr>
            </w:pPr>
            <w:r w:rsidRPr="00951DB1">
              <w:rPr>
                <w:sz w:val="28"/>
                <w:szCs w:val="28"/>
              </w:rPr>
              <w:t>344</w:t>
            </w:r>
          </w:p>
        </w:tc>
        <w:tc>
          <w:tcPr>
            <w:tcW w:w="692" w:type="dxa"/>
            <w:shd w:val="clear" w:color="auto" w:fill="auto"/>
          </w:tcPr>
          <w:p w:rsidR="00A63CE3" w:rsidRPr="00951DB1" w:rsidRDefault="00A63CE3" w:rsidP="00546669">
            <w:pPr>
              <w:jc w:val="center"/>
              <w:rPr>
                <w:sz w:val="28"/>
                <w:szCs w:val="28"/>
              </w:rPr>
            </w:pPr>
            <w:r w:rsidRPr="00951DB1">
              <w:rPr>
                <w:sz w:val="28"/>
                <w:szCs w:val="28"/>
              </w:rPr>
              <w:t>325</w:t>
            </w:r>
          </w:p>
        </w:tc>
        <w:tc>
          <w:tcPr>
            <w:tcW w:w="692" w:type="dxa"/>
            <w:shd w:val="clear" w:color="auto" w:fill="auto"/>
          </w:tcPr>
          <w:p w:rsidR="00A63CE3" w:rsidRPr="00951DB1" w:rsidRDefault="00A63CE3" w:rsidP="00546669">
            <w:pPr>
              <w:jc w:val="center"/>
              <w:rPr>
                <w:sz w:val="28"/>
                <w:szCs w:val="28"/>
              </w:rPr>
            </w:pPr>
            <w:r w:rsidRPr="00951DB1">
              <w:rPr>
                <w:sz w:val="28"/>
                <w:szCs w:val="28"/>
              </w:rPr>
              <w:t>288</w:t>
            </w:r>
          </w:p>
        </w:tc>
        <w:tc>
          <w:tcPr>
            <w:tcW w:w="692" w:type="dxa"/>
            <w:shd w:val="clear" w:color="auto" w:fill="auto"/>
          </w:tcPr>
          <w:p w:rsidR="00A63CE3" w:rsidRPr="00951DB1" w:rsidRDefault="00A63CE3" w:rsidP="00546669">
            <w:pPr>
              <w:jc w:val="center"/>
              <w:rPr>
                <w:sz w:val="28"/>
                <w:szCs w:val="28"/>
              </w:rPr>
            </w:pPr>
            <w:r w:rsidRPr="00951DB1">
              <w:rPr>
                <w:sz w:val="28"/>
                <w:szCs w:val="28"/>
              </w:rPr>
              <w:t>264</w:t>
            </w:r>
          </w:p>
        </w:tc>
        <w:tc>
          <w:tcPr>
            <w:tcW w:w="692" w:type="dxa"/>
            <w:shd w:val="clear" w:color="auto" w:fill="auto"/>
          </w:tcPr>
          <w:p w:rsidR="00A63CE3" w:rsidRPr="00951DB1" w:rsidRDefault="00A63CE3" w:rsidP="00546669">
            <w:pPr>
              <w:jc w:val="center"/>
              <w:rPr>
                <w:sz w:val="28"/>
                <w:szCs w:val="28"/>
              </w:rPr>
            </w:pPr>
            <w:r w:rsidRPr="00951DB1">
              <w:rPr>
                <w:sz w:val="28"/>
                <w:szCs w:val="28"/>
              </w:rPr>
              <w:t>244</w:t>
            </w:r>
          </w:p>
        </w:tc>
        <w:tc>
          <w:tcPr>
            <w:tcW w:w="692" w:type="dxa"/>
            <w:shd w:val="clear" w:color="auto" w:fill="auto"/>
          </w:tcPr>
          <w:p w:rsidR="00A63CE3" w:rsidRPr="00951DB1" w:rsidRDefault="00A63CE3" w:rsidP="00546669">
            <w:pPr>
              <w:jc w:val="center"/>
              <w:rPr>
                <w:sz w:val="28"/>
                <w:szCs w:val="28"/>
              </w:rPr>
            </w:pPr>
            <w:r w:rsidRPr="00951DB1">
              <w:rPr>
                <w:sz w:val="28"/>
                <w:szCs w:val="28"/>
              </w:rPr>
              <w:t>217</w:t>
            </w:r>
          </w:p>
        </w:tc>
        <w:tc>
          <w:tcPr>
            <w:tcW w:w="692" w:type="dxa"/>
            <w:shd w:val="clear" w:color="auto" w:fill="auto"/>
          </w:tcPr>
          <w:p w:rsidR="00A63CE3" w:rsidRPr="00951DB1" w:rsidRDefault="00A63CE3" w:rsidP="00546669">
            <w:pPr>
              <w:jc w:val="center"/>
              <w:rPr>
                <w:sz w:val="28"/>
                <w:szCs w:val="28"/>
              </w:rPr>
            </w:pPr>
            <w:r w:rsidRPr="00951DB1">
              <w:rPr>
                <w:sz w:val="28"/>
                <w:szCs w:val="28"/>
              </w:rPr>
              <w:t>208</w:t>
            </w:r>
          </w:p>
        </w:tc>
        <w:tc>
          <w:tcPr>
            <w:tcW w:w="692" w:type="dxa"/>
            <w:shd w:val="clear" w:color="auto" w:fill="auto"/>
          </w:tcPr>
          <w:p w:rsidR="00A63CE3" w:rsidRPr="00951DB1" w:rsidRDefault="00A63CE3" w:rsidP="00546669">
            <w:pPr>
              <w:jc w:val="center"/>
              <w:rPr>
                <w:sz w:val="28"/>
                <w:szCs w:val="28"/>
              </w:rPr>
            </w:pPr>
            <w:r w:rsidRPr="00951DB1">
              <w:rPr>
                <w:sz w:val="28"/>
                <w:szCs w:val="28"/>
              </w:rPr>
              <w:t>199</w:t>
            </w:r>
          </w:p>
        </w:tc>
        <w:tc>
          <w:tcPr>
            <w:tcW w:w="2022" w:type="dxa"/>
            <w:shd w:val="clear" w:color="auto" w:fill="auto"/>
          </w:tcPr>
          <w:p w:rsidR="00A63CE3" w:rsidRPr="00951DB1" w:rsidRDefault="00A63CE3" w:rsidP="00546669">
            <w:pPr>
              <w:pStyle w:val="ConsPlusCell"/>
              <w:rPr>
                <w:sz w:val="28"/>
                <w:szCs w:val="28"/>
              </w:rPr>
            </w:pPr>
          </w:p>
        </w:tc>
      </w:tr>
      <w:tr w:rsidR="00951DB1" w:rsidRPr="00951DB1" w:rsidTr="00EB4CD1">
        <w:trPr>
          <w:jc w:val="center"/>
        </w:trPr>
        <w:tc>
          <w:tcPr>
            <w:tcW w:w="538" w:type="dxa"/>
            <w:shd w:val="clear" w:color="auto" w:fill="auto"/>
          </w:tcPr>
          <w:p w:rsidR="00951DB1" w:rsidRPr="00951DB1" w:rsidRDefault="00951DB1" w:rsidP="00546669">
            <w:pPr>
              <w:rPr>
                <w:sz w:val="28"/>
                <w:szCs w:val="28"/>
              </w:rPr>
            </w:pPr>
            <w:r w:rsidRPr="00951DB1">
              <w:rPr>
                <w:sz w:val="28"/>
                <w:szCs w:val="28"/>
              </w:rPr>
              <w:t>5</w:t>
            </w:r>
          </w:p>
        </w:tc>
        <w:tc>
          <w:tcPr>
            <w:tcW w:w="2536" w:type="dxa"/>
            <w:shd w:val="clear" w:color="auto" w:fill="auto"/>
          </w:tcPr>
          <w:p w:rsidR="00951DB1" w:rsidRPr="00951DB1" w:rsidRDefault="00951DB1" w:rsidP="0095352B">
            <w:pPr>
              <w:jc w:val="both"/>
              <w:rPr>
                <w:sz w:val="28"/>
                <w:szCs w:val="28"/>
              </w:rPr>
            </w:pPr>
            <w:r w:rsidRPr="00951DB1">
              <w:rPr>
                <w:sz w:val="28"/>
                <w:szCs w:val="28"/>
              </w:rPr>
              <w:t xml:space="preserve">Изготовление и распространение памяток и методических </w:t>
            </w:r>
            <w:r w:rsidRPr="00951DB1">
              <w:rPr>
                <w:sz w:val="28"/>
                <w:szCs w:val="28"/>
              </w:rPr>
              <w:lastRenderedPageBreak/>
              <w:t>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2279" w:type="dxa"/>
            <w:shd w:val="clear" w:color="auto" w:fill="auto"/>
          </w:tcPr>
          <w:p w:rsidR="00951DB1" w:rsidRPr="00951DB1" w:rsidRDefault="00951DB1" w:rsidP="0095352B">
            <w:pPr>
              <w:pStyle w:val="ConsPlusCell"/>
              <w:rPr>
                <w:sz w:val="28"/>
                <w:szCs w:val="28"/>
              </w:rPr>
            </w:pPr>
            <w:r w:rsidRPr="00951DB1">
              <w:rPr>
                <w:sz w:val="28"/>
                <w:szCs w:val="28"/>
              </w:rPr>
              <w:lastRenderedPageBreak/>
              <w:t xml:space="preserve">Количество преступление совершенных с использованием </w:t>
            </w:r>
            <w:r w:rsidRPr="00951DB1">
              <w:rPr>
                <w:sz w:val="28"/>
                <w:szCs w:val="28"/>
              </w:rPr>
              <w:lastRenderedPageBreak/>
              <w:t xml:space="preserve">средств сотовой связи, сети Интернет и банковских карт </w:t>
            </w:r>
          </w:p>
        </w:tc>
        <w:tc>
          <w:tcPr>
            <w:tcW w:w="1283" w:type="dxa"/>
            <w:shd w:val="clear" w:color="auto" w:fill="auto"/>
          </w:tcPr>
          <w:p w:rsidR="00951DB1" w:rsidRPr="00951DB1" w:rsidRDefault="00951DB1" w:rsidP="00546669">
            <w:pPr>
              <w:jc w:val="center"/>
              <w:rPr>
                <w:sz w:val="28"/>
                <w:szCs w:val="28"/>
              </w:rPr>
            </w:pPr>
            <w:r w:rsidRPr="00951DB1">
              <w:rPr>
                <w:sz w:val="28"/>
                <w:szCs w:val="28"/>
              </w:rPr>
              <w:lastRenderedPageBreak/>
              <w:t>шт.</w:t>
            </w:r>
          </w:p>
        </w:tc>
        <w:tc>
          <w:tcPr>
            <w:tcW w:w="1129" w:type="dxa"/>
            <w:shd w:val="clear" w:color="auto" w:fill="auto"/>
          </w:tcPr>
          <w:p w:rsidR="00951DB1" w:rsidRPr="00951DB1" w:rsidRDefault="00951DB1" w:rsidP="00520ACF">
            <w:pPr>
              <w:rPr>
                <w:sz w:val="28"/>
                <w:szCs w:val="28"/>
              </w:rPr>
            </w:pPr>
            <w:r w:rsidRPr="00951DB1">
              <w:rPr>
                <w:sz w:val="28"/>
                <w:szCs w:val="28"/>
              </w:rPr>
              <w:t>30</w:t>
            </w:r>
          </w:p>
        </w:tc>
        <w:tc>
          <w:tcPr>
            <w:tcW w:w="692" w:type="dxa"/>
            <w:shd w:val="clear" w:color="auto" w:fill="auto"/>
          </w:tcPr>
          <w:p w:rsidR="00951DB1" w:rsidRPr="00951DB1" w:rsidRDefault="00951DB1" w:rsidP="00520ACF">
            <w:pPr>
              <w:jc w:val="center"/>
              <w:rPr>
                <w:sz w:val="28"/>
                <w:szCs w:val="28"/>
              </w:rPr>
            </w:pPr>
            <w:r w:rsidRPr="00951DB1">
              <w:rPr>
                <w:sz w:val="28"/>
                <w:szCs w:val="28"/>
              </w:rPr>
              <w:t>28</w:t>
            </w:r>
          </w:p>
        </w:tc>
        <w:tc>
          <w:tcPr>
            <w:tcW w:w="692" w:type="dxa"/>
            <w:shd w:val="clear" w:color="auto" w:fill="auto"/>
          </w:tcPr>
          <w:p w:rsidR="00951DB1" w:rsidRPr="00951DB1" w:rsidRDefault="00951DB1" w:rsidP="00520ACF">
            <w:pPr>
              <w:jc w:val="center"/>
              <w:rPr>
                <w:sz w:val="28"/>
                <w:szCs w:val="28"/>
              </w:rPr>
            </w:pPr>
            <w:r w:rsidRPr="00951DB1">
              <w:rPr>
                <w:sz w:val="28"/>
                <w:szCs w:val="28"/>
              </w:rPr>
              <w:t>26</w:t>
            </w:r>
          </w:p>
        </w:tc>
        <w:tc>
          <w:tcPr>
            <w:tcW w:w="692" w:type="dxa"/>
            <w:shd w:val="clear" w:color="auto" w:fill="auto"/>
          </w:tcPr>
          <w:p w:rsidR="00951DB1" w:rsidRPr="00951DB1" w:rsidRDefault="00951DB1" w:rsidP="00520ACF">
            <w:pPr>
              <w:jc w:val="center"/>
              <w:rPr>
                <w:sz w:val="28"/>
                <w:szCs w:val="28"/>
              </w:rPr>
            </w:pPr>
            <w:r w:rsidRPr="00951DB1">
              <w:rPr>
                <w:sz w:val="28"/>
                <w:szCs w:val="28"/>
              </w:rPr>
              <w:t>25</w:t>
            </w:r>
          </w:p>
        </w:tc>
        <w:tc>
          <w:tcPr>
            <w:tcW w:w="692" w:type="dxa"/>
            <w:shd w:val="clear" w:color="auto" w:fill="auto"/>
          </w:tcPr>
          <w:p w:rsidR="00951DB1" w:rsidRPr="00951DB1" w:rsidRDefault="00951DB1" w:rsidP="00520ACF">
            <w:pPr>
              <w:jc w:val="center"/>
              <w:rPr>
                <w:sz w:val="28"/>
                <w:szCs w:val="28"/>
              </w:rPr>
            </w:pPr>
            <w:r w:rsidRPr="00951DB1">
              <w:rPr>
                <w:sz w:val="28"/>
                <w:szCs w:val="28"/>
              </w:rPr>
              <w:t>24</w:t>
            </w:r>
          </w:p>
        </w:tc>
        <w:tc>
          <w:tcPr>
            <w:tcW w:w="692" w:type="dxa"/>
            <w:shd w:val="clear" w:color="auto" w:fill="auto"/>
          </w:tcPr>
          <w:p w:rsidR="00951DB1" w:rsidRPr="00951DB1" w:rsidRDefault="00951DB1" w:rsidP="00520ACF">
            <w:pPr>
              <w:jc w:val="center"/>
              <w:rPr>
                <w:sz w:val="28"/>
                <w:szCs w:val="28"/>
              </w:rPr>
            </w:pPr>
            <w:r w:rsidRPr="00951DB1">
              <w:rPr>
                <w:sz w:val="28"/>
                <w:szCs w:val="28"/>
              </w:rPr>
              <w:t>20</w:t>
            </w:r>
          </w:p>
        </w:tc>
        <w:tc>
          <w:tcPr>
            <w:tcW w:w="692" w:type="dxa"/>
            <w:shd w:val="clear" w:color="auto" w:fill="auto"/>
          </w:tcPr>
          <w:p w:rsidR="00951DB1" w:rsidRPr="00951DB1" w:rsidRDefault="00951DB1" w:rsidP="00520ACF">
            <w:pPr>
              <w:jc w:val="center"/>
              <w:rPr>
                <w:sz w:val="28"/>
                <w:szCs w:val="28"/>
              </w:rPr>
            </w:pPr>
            <w:r w:rsidRPr="00951DB1">
              <w:rPr>
                <w:sz w:val="28"/>
                <w:szCs w:val="28"/>
              </w:rPr>
              <w:t>17</w:t>
            </w:r>
          </w:p>
        </w:tc>
        <w:tc>
          <w:tcPr>
            <w:tcW w:w="692" w:type="dxa"/>
            <w:shd w:val="clear" w:color="auto" w:fill="auto"/>
          </w:tcPr>
          <w:p w:rsidR="00951DB1" w:rsidRPr="00951DB1" w:rsidRDefault="00951DB1" w:rsidP="00520ACF">
            <w:pPr>
              <w:jc w:val="center"/>
              <w:rPr>
                <w:sz w:val="28"/>
                <w:szCs w:val="28"/>
              </w:rPr>
            </w:pPr>
            <w:r w:rsidRPr="00951DB1">
              <w:rPr>
                <w:sz w:val="28"/>
                <w:szCs w:val="28"/>
              </w:rPr>
              <w:t>14</w:t>
            </w:r>
          </w:p>
        </w:tc>
        <w:tc>
          <w:tcPr>
            <w:tcW w:w="692" w:type="dxa"/>
            <w:shd w:val="clear" w:color="auto" w:fill="auto"/>
          </w:tcPr>
          <w:p w:rsidR="00951DB1" w:rsidRPr="00951DB1" w:rsidRDefault="00951DB1" w:rsidP="00520ACF">
            <w:pPr>
              <w:jc w:val="center"/>
              <w:rPr>
                <w:sz w:val="28"/>
                <w:szCs w:val="28"/>
              </w:rPr>
            </w:pPr>
            <w:r w:rsidRPr="00951DB1">
              <w:rPr>
                <w:sz w:val="28"/>
                <w:szCs w:val="28"/>
              </w:rPr>
              <w:t>11</w:t>
            </w:r>
          </w:p>
        </w:tc>
        <w:tc>
          <w:tcPr>
            <w:tcW w:w="2022" w:type="dxa"/>
            <w:shd w:val="clear" w:color="auto" w:fill="auto"/>
          </w:tcPr>
          <w:p w:rsidR="00951DB1" w:rsidRPr="00951DB1" w:rsidRDefault="00951DB1" w:rsidP="00546669">
            <w:pPr>
              <w:pStyle w:val="ConsPlusCell"/>
              <w:rPr>
                <w:sz w:val="28"/>
                <w:szCs w:val="28"/>
              </w:rPr>
            </w:pPr>
          </w:p>
        </w:tc>
      </w:tr>
      <w:tr w:rsidR="0095352B" w:rsidRPr="00951DB1" w:rsidTr="00EB4CD1">
        <w:trPr>
          <w:jc w:val="center"/>
        </w:trPr>
        <w:tc>
          <w:tcPr>
            <w:tcW w:w="538" w:type="dxa"/>
            <w:shd w:val="clear" w:color="auto" w:fill="auto"/>
          </w:tcPr>
          <w:p w:rsidR="0095352B" w:rsidRPr="00951DB1" w:rsidRDefault="0095352B" w:rsidP="00546669">
            <w:pPr>
              <w:rPr>
                <w:sz w:val="28"/>
                <w:szCs w:val="28"/>
              </w:rPr>
            </w:pPr>
            <w:r w:rsidRPr="00951DB1">
              <w:rPr>
                <w:sz w:val="28"/>
                <w:szCs w:val="28"/>
              </w:rPr>
              <w:lastRenderedPageBreak/>
              <w:t>6</w:t>
            </w:r>
          </w:p>
        </w:tc>
        <w:tc>
          <w:tcPr>
            <w:tcW w:w="2536" w:type="dxa"/>
            <w:shd w:val="clear" w:color="auto" w:fill="auto"/>
          </w:tcPr>
          <w:p w:rsidR="0095352B" w:rsidRPr="00951DB1" w:rsidRDefault="0095352B" w:rsidP="00546669">
            <w:pPr>
              <w:rPr>
                <w:sz w:val="28"/>
                <w:szCs w:val="28"/>
              </w:rPr>
            </w:pPr>
            <w:r w:rsidRPr="00951DB1">
              <w:rPr>
                <w:sz w:val="28"/>
                <w:szCs w:val="28"/>
              </w:rPr>
              <w:t>Приобретение ручных металлодетекторов</w:t>
            </w:r>
          </w:p>
        </w:tc>
        <w:tc>
          <w:tcPr>
            <w:tcW w:w="2279" w:type="dxa"/>
            <w:shd w:val="clear" w:color="auto" w:fill="auto"/>
          </w:tcPr>
          <w:p w:rsidR="0095352B" w:rsidRPr="00951DB1" w:rsidRDefault="0095352B" w:rsidP="00546669">
            <w:pPr>
              <w:pStyle w:val="ConsPlusCell"/>
              <w:rPr>
                <w:sz w:val="28"/>
                <w:szCs w:val="28"/>
              </w:rPr>
            </w:pPr>
            <w:r w:rsidRPr="00951DB1">
              <w:rPr>
                <w:sz w:val="28"/>
                <w:szCs w:val="28"/>
              </w:rPr>
              <w:t>Количество приобретенных ручных металлодетекторов</w:t>
            </w:r>
          </w:p>
        </w:tc>
        <w:tc>
          <w:tcPr>
            <w:tcW w:w="1283" w:type="dxa"/>
            <w:shd w:val="clear" w:color="auto" w:fill="auto"/>
          </w:tcPr>
          <w:p w:rsidR="0095352B" w:rsidRPr="00951DB1" w:rsidRDefault="0095352B" w:rsidP="00546669">
            <w:pPr>
              <w:jc w:val="center"/>
              <w:rPr>
                <w:sz w:val="28"/>
                <w:szCs w:val="28"/>
              </w:rPr>
            </w:pPr>
            <w:r w:rsidRPr="00951DB1">
              <w:rPr>
                <w:sz w:val="28"/>
                <w:szCs w:val="28"/>
              </w:rPr>
              <w:t>шт.</w:t>
            </w:r>
          </w:p>
        </w:tc>
        <w:tc>
          <w:tcPr>
            <w:tcW w:w="1129" w:type="dxa"/>
            <w:shd w:val="clear" w:color="auto" w:fill="auto"/>
          </w:tcPr>
          <w:p w:rsidR="0095352B" w:rsidRPr="00951DB1" w:rsidRDefault="0095352B" w:rsidP="00546669">
            <w:pPr>
              <w:rPr>
                <w:sz w:val="28"/>
                <w:szCs w:val="28"/>
              </w:rPr>
            </w:pPr>
            <w:r w:rsidRPr="00951DB1">
              <w:rPr>
                <w:sz w:val="28"/>
                <w:szCs w:val="28"/>
              </w:rPr>
              <w:t>0</w:t>
            </w:r>
          </w:p>
        </w:tc>
        <w:tc>
          <w:tcPr>
            <w:tcW w:w="692" w:type="dxa"/>
            <w:shd w:val="clear" w:color="auto" w:fill="auto"/>
          </w:tcPr>
          <w:p w:rsidR="0095352B" w:rsidRPr="00951DB1" w:rsidRDefault="0095352B" w:rsidP="00546669">
            <w:pPr>
              <w:jc w:val="center"/>
              <w:rPr>
                <w:sz w:val="28"/>
                <w:szCs w:val="28"/>
              </w:rPr>
            </w:pPr>
            <w:r w:rsidRPr="00951DB1">
              <w:rPr>
                <w:sz w:val="28"/>
                <w:szCs w:val="28"/>
              </w:rPr>
              <w:t>0</w:t>
            </w:r>
          </w:p>
        </w:tc>
        <w:tc>
          <w:tcPr>
            <w:tcW w:w="692" w:type="dxa"/>
            <w:shd w:val="clear" w:color="auto" w:fill="auto"/>
          </w:tcPr>
          <w:p w:rsidR="0095352B" w:rsidRPr="00951DB1" w:rsidRDefault="0095352B" w:rsidP="00546669">
            <w:pPr>
              <w:jc w:val="center"/>
              <w:rPr>
                <w:sz w:val="28"/>
                <w:szCs w:val="28"/>
              </w:rPr>
            </w:pPr>
            <w:r w:rsidRPr="00951DB1">
              <w:rPr>
                <w:sz w:val="28"/>
                <w:szCs w:val="28"/>
              </w:rPr>
              <w:t>2</w:t>
            </w:r>
          </w:p>
        </w:tc>
        <w:tc>
          <w:tcPr>
            <w:tcW w:w="692" w:type="dxa"/>
            <w:shd w:val="clear" w:color="auto" w:fill="auto"/>
          </w:tcPr>
          <w:p w:rsidR="0095352B" w:rsidRPr="00951DB1" w:rsidRDefault="0095352B" w:rsidP="00546669">
            <w:pPr>
              <w:jc w:val="center"/>
              <w:rPr>
                <w:sz w:val="28"/>
                <w:szCs w:val="28"/>
              </w:rPr>
            </w:pPr>
            <w:r w:rsidRPr="00951DB1">
              <w:rPr>
                <w:sz w:val="28"/>
                <w:szCs w:val="28"/>
              </w:rPr>
              <w:t>3</w:t>
            </w:r>
          </w:p>
        </w:tc>
        <w:tc>
          <w:tcPr>
            <w:tcW w:w="692" w:type="dxa"/>
            <w:shd w:val="clear" w:color="auto" w:fill="auto"/>
          </w:tcPr>
          <w:p w:rsidR="0095352B" w:rsidRPr="00951DB1" w:rsidRDefault="0095352B" w:rsidP="00546669">
            <w:pPr>
              <w:jc w:val="center"/>
              <w:rPr>
                <w:sz w:val="28"/>
                <w:szCs w:val="28"/>
              </w:rPr>
            </w:pPr>
            <w:r w:rsidRPr="00951DB1">
              <w:rPr>
                <w:sz w:val="28"/>
                <w:szCs w:val="28"/>
              </w:rPr>
              <w:t>4</w:t>
            </w:r>
          </w:p>
        </w:tc>
        <w:tc>
          <w:tcPr>
            <w:tcW w:w="692" w:type="dxa"/>
            <w:shd w:val="clear" w:color="auto" w:fill="auto"/>
          </w:tcPr>
          <w:p w:rsidR="0095352B" w:rsidRPr="00951DB1" w:rsidRDefault="0095352B" w:rsidP="00546669">
            <w:pPr>
              <w:jc w:val="center"/>
              <w:rPr>
                <w:sz w:val="28"/>
                <w:szCs w:val="28"/>
              </w:rPr>
            </w:pPr>
            <w:r w:rsidRPr="00951DB1">
              <w:rPr>
                <w:sz w:val="28"/>
                <w:szCs w:val="28"/>
              </w:rPr>
              <w:t>5</w:t>
            </w:r>
          </w:p>
        </w:tc>
        <w:tc>
          <w:tcPr>
            <w:tcW w:w="692" w:type="dxa"/>
            <w:shd w:val="clear" w:color="auto" w:fill="auto"/>
          </w:tcPr>
          <w:p w:rsidR="0095352B" w:rsidRPr="00951DB1" w:rsidRDefault="0095352B" w:rsidP="00546669">
            <w:pPr>
              <w:jc w:val="center"/>
              <w:rPr>
                <w:sz w:val="28"/>
                <w:szCs w:val="28"/>
              </w:rPr>
            </w:pPr>
            <w:r w:rsidRPr="00951DB1">
              <w:rPr>
                <w:sz w:val="28"/>
                <w:szCs w:val="28"/>
              </w:rPr>
              <w:t>6</w:t>
            </w:r>
          </w:p>
        </w:tc>
        <w:tc>
          <w:tcPr>
            <w:tcW w:w="692" w:type="dxa"/>
            <w:shd w:val="clear" w:color="auto" w:fill="auto"/>
          </w:tcPr>
          <w:p w:rsidR="0095352B" w:rsidRPr="00951DB1" w:rsidRDefault="0095352B" w:rsidP="00546669">
            <w:pPr>
              <w:jc w:val="center"/>
              <w:rPr>
                <w:sz w:val="28"/>
                <w:szCs w:val="28"/>
              </w:rPr>
            </w:pPr>
            <w:r w:rsidRPr="00951DB1">
              <w:rPr>
                <w:sz w:val="28"/>
                <w:szCs w:val="28"/>
              </w:rPr>
              <w:t>0</w:t>
            </w:r>
          </w:p>
        </w:tc>
        <w:tc>
          <w:tcPr>
            <w:tcW w:w="692" w:type="dxa"/>
            <w:shd w:val="clear" w:color="auto" w:fill="auto"/>
          </w:tcPr>
          <w:p w:rsidR="0095352B" w:rsidRPr="00951DB1" w:rsidRDefault="0095352B" w:rsidP="00546669">
            <w:pPr>
              <w:jc w:val="center"/>
              <w:rPr>
                <w:sz w:val="28"/>
                <w:szCs w:val="28"/>
              </w:rPr>
            </w:pPr>
            <w:r w:rsidRPr="00951DB1">
              <w:rPr>
                <w:sz w:val="28"/>
                <w:szCs w:val="28"/>
              </w:rPr>
              <w:t>0</w:t>
            </w:r>
          </w:p>
        </w:tc>
        <w:tc>
          <w:tcPr>
            <w:tcW w:w="2022" w:type="dxa"/>
            <w:shd w:val="clear" w:color="auto" w:fill="auto"/>
          </w:tcPr>
          <w:p w:rsidR="0095352B" w:rsidRPr="00951DB1" w:rsidRDefault="0095352B" w:rsidP="00546669">
            <w:pPr>
              <w:pStyle w:val="ConsPlusCell"/>
              <w:rPr>
                <w:sz w:val="28"/>
                <w:szCs w:val="28"/>
              </w:rPr>
            </w:pPr>
          </w:p>
        </w:tc>
      </w:tr>
    </w:tbl>
    <w:p w:rsidR="00A63CE3" w:rsidRPr="00951DB1" w:rsidRDefault="00A63CE3" w:rsidP="00A63CE3">
      <w:pPr>
        <w:jc w:val="center"/>
        <w:rPr>
          <w:b/>
          <w:sz w:val="28"/>
          <w:szCs w:val="28"/>
        </w:rPr>
      </w:pPr>
    </w:p>
    <w:p w:rsidR="0095352B" w:rsidRPr="00951DB1" w:rsidRDefault="0095352B" w:rsidP="00A63CE3">
      <w:pPr>
        <w:jc w:val="center"/>
        <w:rPr>
          <w:b/>
          <w:sz w:val="28"/>
          <w:szCs w:val="28"/>
        </w:rPr>
      </w:pPr>
    </w:p>
    <w:p w:rsidR="00D73A53" w:rsidRPr="00951DB1" w:rsidRDefault="00D73A53" w:rsidP="00A63CE3">
      <w:pPr>
        <w:jc w:val="center"/>
        <w:rPr>
          <w:b/>
          <w:sz w:val="28"/>
          <w:szCs w:val="28"/>
        </w:rPr>
      </w:pPr>
    </w:p>
    <w:p w:rsidR="00D73A53" w:rsidRPr="00951DB1" w:rsidRDefault="00D73A53" w:rsidP="00A63CE3">
      <w:pPr>
        <w:jc w:val="center"/>
        <w:rPr>
          <w:b/>
          <w:sz w:val="28"/>
          <w:szCs w:val="28"/>
        </w:rPr>
      </w:pPr>
    </w:p>
    <w:p w:rsidR="00D73A53" w:rsidRPr="00951DB1" w:rsidRDefault="00D73A53" w:rsidP="00A63CE3">
      <w:pPr>
        <w:jc w:val="center"/>
        <w:rPr>
          <w:b/>
          <w:sz w:val="28"/>
          <w:szCs w:val="28"/>
        </w:rPr>
      </w:pPr>
    </w:p>
    <w:p w:rsidR="00D73A53" w:rsidRPr="00951DB1" w:rsidRDefault="00D73A53" w:rsidP="00A63CE3">
      <w:pPr>
        <w:jc w:val="center"/>
        <w:rPr>
          <w:b/>
          <w:sz w:val="28"/>
          <w:szCs w:val="28"/>
        </w:rPr>
      </w:pPr>
    </w:p>
    <w:p w:rsidR="00D73A53" w:rsidRPr="00951DB1" w:rsidRDefault="00D73A53" w:rsidP="00A63CE3">
      <w:pPr>
        <w:jc w:val="center"/>
        <w:rPr>
          <w:b/>
          <w:sz w:val="28"/>
          <w:szCs w:val="28"/>
        </w:rPr>
      </w:pPr>
    </w:p>
    <w:p w:rsidR="00A63CE3" w:rsidRDefault="00A63CE3" w:rsidP="00A63CE3">
      <w:pPr>
        <w:jc w:val="center"/>
        <w:rPr>
          <w:b/>
          <w:sz w:val="28"/>
          <w:szCs w:val="28"/>
        </w:rPr>
      </w:pPr>
    </w:p>
    <w:p w:rsidR="00951DB1" w:rsidRPr="00951DB1" w:rsidRDefault="00951DB1" w:rsidP="00A63CE3">
      <w:pPr>
        <w:jc w:val="center"/>
        <w:rPr>
          <w:b/>
          <w:sz w:val="28"/>
          <w:szCs w:val="28"/>
        </w:rPr>
      </w:pPr>
    </w:p>
    <w:tbl>
      <w:tblPr>
        <w:tblW w:w="0" w:type="auto"/>
        <w:tblInd w:w="10031" w:type="dxa"/>
        <w:tblLook w:val="04A0" w:firstRow="1" w:lastRow="0" w:firstColumn="1" w:lastColumn="0" w:noHBand="0" w:noVBand="1"/>
      </w:tblPr>
      <w:tblGrid>
        <w:gridCol w:w="4471"/>
      </w:tblGrid>
      <w:tr w:rsidR="00A63CE3" w:rsidRPr="00951DB1" w:rsidTr="00951DB1">
        <w:tc>
          <w:tcPr>
            <w:tcW w:w="4471" w:type="dxa"/>
            <w:shd w:val="clear" w:color="auto" w:fill="auto"/>
          </w:tcPr>
          <w:p w:rsidR="00A63CE3" w:rsidRPr="00951DB1" w:rsidRDefault="00A63CE3" w:rsidP="00546669">
            <w:pPr>
              <w:rPr>
                <w:bCs/>
                <w:sz w:val="28"/>
                <w:szCs w:val="28"/>
              </w:rPr>
            </w:pPr>
            <w:r w:rsidRPr="00951DB1">
              <w:rPr>
                <w:bCs/>
                <w:sz w:val="28"/>
                <w:szCs w:val="28"/>
              </w:rPr>
              <w:t>Приложение № 4</w:t>
            </w:r>
          </w:p>
          <w:p w:rsidR="00A63CE3" w:rsidRPr="00951DB1" w:rsidRDefault="00A63CE3" w:rsidP="00546669">
            <w:pPr>
              <w:rPr>
                <w:sz w:val="28"/>
                <w:szCs w:val="28"/>
              </w:rPr>
            </w:pPr>
            <w:r w:rsidRPr="00951DB1">
              <w:rPr>
                <w:sz w:val="28"/>
                <w:szCs w:val="28"/>
              </w:rPr>
              <w:t>к муниципальной программе</w:t>
            </w:r>
          </w:p>
          <w:p w:rsidR="00A63CE3" w:rsidRPr="00951DB1" w:rsidRDefault="00A63CE3" w:rsidP="00951DB1">
            <w:pPr>
              <w:rPr>
                <w:b/>
                <w:sz w:val="28"/>
                <w:szCs w:val="28"/>
              </w:rPr>
            </w:pPr>
            <w:r w:rsidRPr="00951DB1">
              <w:rPr>
                <w:sz w:val="28"/>
                <w:szCs w:val="28"/>
              </w:rPr>
              <w:t>«Обеспечение правопорядка</w:t>
            </w:r>
            <w:r w:rsidR="00951DB1">
              <w:rPr>
                <w:sz w:val="28"/>
                <w:szCs w:val="28"/>
              </w:rPr>
              <w:t xml:space="preserve"> </w:t>
            </w:r>
            <w:r w:rsidRPr="00951DB1">
              <w:rPr>
                <w:sz w:val="28"/>
                <w:szCs w:val="28"/>
              </w:rPr>
              <w:t>на территории</w:t>
            </w:r>
            <w:r w:rsidR="00951DB1">
              <w:rPr>
                <w:sz w:val="28"/>
                <w:szCs w:val="28"/>
              </w:rPr>
              <w:t xml:space="preserve"> </w:t>
            </w:r>
            <w:r w:rsidRPr="00951DB1">
              <w:rPr>
                <w:sz w:val="28"/>
                <w:szCs w:val="28"/>
              </w:rPr>
              <w:t>муниципального образования</w:t>
            </w:r>
            <w:r w:rsidR="00951DB1">
              <w:rPr>
                <w:sz w:val="28"/>
                <w:szCs w:val="28"/>
              </w:rPr>
              <w:t xml:space="preserve"> </w:t>
            </w:r>
            <w:r w:rsidRPr="00951DB1">
              <w:rPr>
                <w:sz w:val="28"/>
                <w:szCs w:val="28"/>
              </w:rPr>
              <w:t>Адамовский район»</w:t>
            </w:r>
          </w:p>
        </w:tc>
      </w:tr>
    </w:tbl>
    <w:p w:rsidR="00A63CE3" w:rsidRPr="00951DB1" w:rsidRDefault="00A63CE3" w:rsidP="00A63CE3">
      <w:pPr>
        <w:jc w:val="center"/>
        <w:rPr>
          <w:b/>
          <w:sz w:val="28"/>
          <w:szCs w:val="28"/>
        </w:rPr>
      </w:pPr>
    </w:p>
    <w:p w:rsidR="004C3A2E" w:rsidRPr="00951DB1" w:rsidRDefault="004C3A2E" w:rsidP="004C3A2E">
      <w:pPr>
        <w:jc w:val="center"/>
        <w:rPr>
          <w:b/>
          <w:sz w:val="28"/>
          <w:szCs w:val="28"/>
        </w:rPr>
      </w:pPr>
      <w:r w:rsidRPr="00951DB1">
        <w:rPr>
          <w:b/>
          <w:sz w:val="28"/>
          <w:szCs w:val="28"/>
        </w:rPr>
        <w:t xml:space="preserve">Финансовое обеспечение реализации муниципальной программы «Обеспечение правопорядка на территории муниципального образования Адамовский район» </w:t>
      </w:r>
    </w:p>
    <w:tbl>
      <w:tblPr>
        <w:tblpPr w:leftFromText="180" w:rightFromText="180" w:vertAnchor="text" w:horzAnchor="margin" w:tblpY="700"/>
        <w:tblW w:w="15036" w:type="dxa"/>
        <w:tblLayout w:type="fixed"/>
        <w:tblCellMar>
          <w:left w:w="10" w:type="dxa"/>
          <w:right w:w="10" w:type="dxa"/>
        </w:tblCellMar>
        <w:tblLook w:val="0000" w:firstRow="0" w:lastRow="0" w:firstColumn="0" w:lastColumn="0" w:noHBand="0" w:noVBand="0"/>
      </w:tblPr>
      <w:tblGrid>
        <w:gridCol w:w="719"/>
        <w:gridCol w:w="2693"/>
        <w:gridCol w:w="1984"/>
        <w:gridCol w:w="709"/>
        <w:gridCol w:w="709"/>
        <w:gridCol w:w="850"/>
        <w:gridCol w:w="710"/>
        <w:gridCol w:w="708"/>
        <w:gridCol w:w="709"/>
        <w:gridCol w:w="709"/>
        <w:gridCol w:w="709"/>
        <w:gridCol w:w="709"/>
        <w:gridCol w:w="709"/>
        <w:gridCol w:w="709"/>
        <w:gridCol w:w="1700"/>
      </w:tblGrid>
      <w:tr w:rsidR="004C3A2E" w:rsidRPr="00951DB1" w:rsidTr="00383940">
        <w:trPr>
          <w:trHeight w:val="308"/>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 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 xml:space="preserve">Наименование муниципальной, структурного элемента муниципальной программы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Главный распределитель бюджетных средств (ответственный исполнитель, соисполнитель, участник)</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Код бюджетной классификации</w:t>
            </w:r>
          </w:p>
        </w:tc>
        <w:tc>
          <w:tcPr>
            <w:tcW w:w="5672" w:type="dxa"/>
            <w:gridSpan w:val="8"/>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Объем финансового обеспечения по годам реализации, тыс. рублей</w:t>
            </w:r>
          </w:p>
        </w:tc>
        <w:tc>
          <w:tcPr>
            <w:tcW w:w="1700" w:type="dxa"/>
            <w:vMerge w:val="restart"/>
            <w:tcBorders>
              <w:top w:val="single" w:sz="4" w:space="0" w:color="auto"/>
              <w:left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Связь с иными муниципальными программами Адамовского района</w:t>
            </w:r>
          </w:p>
        </w:tc>
      </w:tr>
      <w:tr w:rsidR="004C3A2E" w:rsidRPr="00951DB1" w:rsidTr="00383940">
        <w:trPr>
          <w:trHeight w:val="30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ГРБС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Рз</w:t>
            </w:r>
          </w:p>
          <w:p w:rsidR="004C3A2E" w:rsidRPr="00951DB1" w:rsidRDefault="004C3A2E" w:rsidP="004C3A2E">
            <w:pPr>
              <w:jc w:val="center"/>
              <w:rPr>
                <w:sz w:val="28"/>
                <w:szCs w:val="28"/>
              </w:rPr>
            </w:pPr>
            <w:r w:rsidRPr="00951DB1">
              <w:rPr>
                <w:sz w:val="28"/>
                <w:szCs w:val="28"/>
              </w:rPr>
              <w:t>Пр</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ЦСР</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2023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2026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2027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2030</w:t>
            </w:r>
          </w:p>
        </w:tc>
        <w:tc>
          <w:tcPr>
            <w:tcW w:w="1700" w:type="dxa"/>
            <w:vMerge/>
            <w:tcBorders>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p>
        </w:tc>
      </w:tr>
      <w:tr w:rsidR="004C3A2E" w:rsidRPr="00951DB1" w:rsidTr="00383940">
        <w:trPr>
          <w:trHeight w:val="308"/>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w:t>
            </w:r>
          </w:p>
        </w:tc>
        <w:tc>
          <w:tcPr>
            <w:tcW w:w="2693" w:type="dxa"/>
            <w:tcBorders>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3</w:t>
            </w:r>
          </w:p>
        </w:tc>
        <w:tc>
          <w:tcPr>
            <w:tcW w:w="1984" w:type="dxa"/>
            <w:tcBorders>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15</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16</w:t>
            </w:r>
          </w:p>
        </w:tc>
      </w:tr>
      <w:tr w:rsidR="004C3A2E" w:rsidRPr="00951DB1" w:rsidTr="00383940">
        <w:trPr>
          <w:trHeight w:val="302"/>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Обеспечение правопорядка на территории муниципального образования Адамовский район</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1600000000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79,1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383940" w:rsidP="004C3A2E">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383940" w:rsidP="004C3A2E">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383940" w:rsidP="004C3A2E">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60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p>
        </w:tc>
      </w:tr>
      <w:tr w:rsidR="00383940" w:rsidRPr="00951DB1" w:rsidTr="00383940">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X</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79,1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60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p>
        </w:tc>
      </w:tr>
      <w:tr w:rsidR="00383940" w:rsidRPr="00951DB1" w:rsidTr="00383940">
        <w:trPr>
          <w:trHeight w:val="307"/>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2</w:t>
            </w:r>
          </w:p>
        </w:tc>
        <w:tc>
          <w:tcPr>
            <w:tcW w:w="2693" w:type="dxa"/>
            <w:vMerge w:val="restart"/>
            <w:tcBorders>
              <w:top w:val="single" w:sz="4" w:space="0" w:color="auto"/>
              <w:left w:val="single" w:sz="4" w:space="0" w:color="auto"/>
              <w:right w:val="single" w:sz="4" w:space="0" w:color="auto"/>
            </w:tcBorders>
            <w:shd w:val="clear" w:color="auto" w:fill="FFFFFF"/>
          </w:tcPr>
          <w:p w:rsidR="00383940" w:rsidRPr="00951DB1" w:rsidRDefault="00383940" w:rsidP="00383940">
            <w:pPr>
              <w:jc w:val="center"/>
              <w:rPr>
                <w:b/>
                <w:sz w:val="28"/>
                <w:szCs w:val="28"/>
              </w:rPr>
            </w:pPr>
            <w:r w:rsidRPr="00951DB1">
              <w:rPr>
                <w:sz w:val="28"/>
                <w:szCs w:val="28"/>
              </w:rPr>
              <w:t xml:space="preserve">Комплекс процессных </w:t>
            </w:r>
            <w:r w:rsidRPr="00951DB1">
              <w:rPr>
                <w:sz w:val="28"/>
                <w:szCs w:val="28"/>
              </w:rPr>
              <w:lastRenderedPageBreak/>
              <w:t>мероприятий: «Организация мероприятий по профилактики правонарушений»</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1640000000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79,1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60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p>
        </w:tc>
      </w:tr>
      <w:tr w:rsidR="00383940" w:rsidRPr="00951DB1" w:rsidTr="00383940">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p>
        </w:tc>
        <w:tc>
          <w:tcPr>
            <w:tcW w:w="2693" w:type="dxa"/>
            <w:vMerge/>
            <w:tcBorders>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X</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79,1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Pr>
                <w:sz w:val="28"/>
                <w:szCs w:val="28"/>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r w:rsidRPr="00951DB1">
              <w:rPr>
                <w:sz w:val="28"/>
                <w:szCs w:val="28"/>
              </w:rPr>
              <w:t>60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83940" w:rsidRPr="00951DB1" w:rsidRDefault="00383940" w:rsidP="00383940">
            <w:pPr>
              <w:jc w:val="center"/>
              <w:rPr>
                <w:sz w:val="28"/>
                <w:szCs w:val="28"/>
              </w:rPr>
            </w:pPr>
          </w:p>
        </w:tc>
      </w:tr>
      <w:tr w:rsidR="004C3A2E" w:rsidRPr="00951DB1" w:rsidTr="00383940">
        <w:trPr>
          <w:trHeight w:val="307"/>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lastRenderedPageBreak/>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Мероприятия, направленные на предотвращение повторной преступности, ресоциализацию осужденных без изоляции от общества, их трудоустройство и квотирование рабочих мест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1640120850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p>
        </w:tc>
      </w:tr>
      <w:tr w:rsidR="004C3A2E" w:rsidRPr="00951DB1" w:rsidTr="00383940">
        <w:trPr>
          <w:trHeight w:val="57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Мероприятия, направленные на снижение количества преступлений, совершенных несовершеннолетними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1640120870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383940" w:rsidP="004C3A2E">
            <w:pPr>
              <w:jc w:val="center"/>
              <w:rPr>
                <w:sz w:val="28"/>
                <w:szCs w:val="28"/>
              </w:rPr>
            </w:pPr>
            <w:r>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383940" w:rsidP="004C3A2E">
            <w:pPr>
              <w:jc w:val="center"/>
              <w:rPr>
                <w:sz w:val="28"/>
                <w:szCs w:val="28"/>
              </w:rPr>
            </w:pPr>
            <w:r>
              <w:rPr>
                <w:sz w:val="28"/>
                <w:szCs w:val="28"/>
              </w:rPr>
              <w:t>1</w:t>
            </w:r>
            <w:r w:rsidR="004C3A2E"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383940" w:rsidP="004C3A2E">
            <w:pPr>
              <w:jc w:val="center"/>
              <w:rPr>
                <w:sz w:val="28"/>
                <w:szCs w:val="28"/>
              </w:rPr>
            </w:pPr>
            <w:r>
              <w:rPr>
                <w:sz w:val="28"/>
                <w:szCs w:val="28"/>
              </w:rPr>
              <w:t>1</w:t>
            </w:r>
            <w:r w:rsidR="004C3A2E"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p>
        </w:tc>
      </w:tr>
      <w:tr w:rsidR="004C3A2E" w:rsidRPr="00951DB1" w:rsidTr="00383940">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Создание и использование</w:t>
            </w:r>
          </w:p>
          <w:p w:rsidR="004C3A2E" w:rsidRPr="00951DB1" w:rsidRDefault="004C3A2E" w:rsidP="004C3A2E">
            <w:pPr>
              <w:jc w:val="center"/>
              <w:rPr>
                <w:sz w:val="28"/>
                <w:szCs w:val="28"/>
              </w:rPr>
            </w:pPr>
            <w:r w:rsidRPr="00951DB1">
              <w:rPr>
                <w:sz w:val="28"/>
                <w:szCs w:val="28"/>
              </w:rPr>
              <w:t xml:space="preserve">баннеров по профилактике </w:t>
            </w:r>
            <w:r w:rsidRPr="00951DB1">
              <w:rPr>
                <w:sz w:val="28"/>
                <w:szCs w:val="28"/>
              </w:rPr>
              <w:lastRenderedPageBreak/>
              <w:t>правонарушений, в том числе среди несовершеннолетних</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lastRenderedPageBreak/>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0707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1640120880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p>
        </w:tc>
      </w:tr>
      <w:tr w:rsidR="004C3A2E" w:rsidRPr="00951DB1" w:rsidTr="00383940">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lastRenderedPageBreak/>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Организационное обеспечение народных дружин</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0314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1640120860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40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383940" w:rsidP="004C3A2E">
            <w:pPr>
              <w:jc w:val="center"/>
              <w:rPr>
                <w:sz w:val="28"/>
                <w:szCs w:val="28"/>
              </w:rPr>
            </w:pPr>
            <w:r>
              <w:rPr>
                <w:sz w:val="28"/>
                <w:szCs w:val="28"/>
              </w:rPr>
              <w:t>6</w:t>
            </w:r>
            <w:r w:rsidR="004C3A2E"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383940" w:rsidP="004C3A2E">
            <w:pPr>
              <w:jc w:val="center"/>
              <w:rPr>
                <w:sz w:val="28"/>
                <w:szCs w:val="28"/>
              </w:rPr>
            </w:pPr>
            <w:r>
              <w:rPr>
                <w:sz w:val="28"/>
                <w:szCs w:val="28"/>
              </w:rPr>
              <w:t>6</w:t>
            </w:r>
            <w:r w:rsidR="004C3A2E"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383940" w:rsidP="004C3A2E">
            <w:pPr>
              <w:jc w:val="center"/>
              <w:rPr>
                <w:sz w:val="28"/>
                <w:szCs w:val="28"/>
              </w:rPr>
            </w:pPr>
            <w:r>
              <w:rPr>
                <w:sz w:val="28"/>
                <w:szCs w:val="28"/>
              </w:rPr>
              <w:t>6</w:t>
            </w:r>
            <w:r w:rsidR="004C3A2E"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40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p>
        </w:tc>
      </w:tr>
      <w:tr w:rsidR="004C3A2E" w:rsidRPr="00951DB1" w:rsidTr="00383940">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0707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1640120890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p>
        </w:tc>
      </w:tr>
      <w:tr w:rsidR="004C3A2E" w:rsidRPr="00951DB1" w:rsidTr="00383940">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Приобретение ручных металлодетекторов</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0707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1640120900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r w:rsidRPr="00951DB1">
              <w:rPr>
                <w:sz w:val="28"/>
                <w:szCs w:val="28"/>
              </w:rPr>
              <w:t>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4C3A2E" w:rsidRPr="00951DB1" w:rsidRDefault="004C3A2E" w:rsidP="004C3A2E">
            <w:pPr>
              <w:jc w:val="center"/>
              <w:rPr>
                <w:sz w:val="28"/>
                <w:szCs w:val="28"/>
              </w:rPr>
            </w:pPr>
          </w:p>
        </w:tc>
      </w:tr>
    </w:tbl>
    <w:p w:rsidR="00E44CC1" w:rsidRPr="00951DB1" w:rsidRDefault="00E44CC1" w:rsidP="00A63CE3">
      <w:pPr>
        <w:jc w:val="center"/>
        <w:rPr>
          <w:sz w:val="28"/>
          <w:szCs w:val="28"/>
        </w:rPr>
      </w:pPr>
    </w:p>
    <w:p w:rsidR="00915EAA" w:rsidRPr="00951DB1" w:rsidRDefault="00915EAA" w:rsidP="00E44CC1">
      <w:pPr>
        <w:jc w:val="center"/>
        <w:rPr>
          <w:bCs/>
          <w:sz w:val="28"/>
          <w:szCs w:val="28"/>
        </w:rPr>
      </w:pPr>
    </w:p>
    <w:tbl>
      <w:tblPr>
        <w:tblStyle w:val="a3"/>
        <w:tblW w:w="0" w:type="auto"/>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915EAA" w:rsidRPr="00951DB1" w:rsidTr="00915EAA">
        <w:tc>
          <w:tcPr>
            <w:tcW w:w="4394" w:type="dxa"/>
          </w:tcPr>
          <w:p w:rsidR="00E44CC1" w:rsidRPr="00951DB1" w:rsidRDefault="00E44CC1" w:rsidP="00E44CC1">
            <w:pPr>
              <w:jc w:val="both"/>
              <w:rPr>
                <w:bCs/>
                <w:sz w:val="28"/>
                <w:szCs w:val="28"/>
              </w:rPr>
            </w:pPr>
            <w:r w:rsidRPr="00951DB1">
              <w:rPr>
                <w:bCs/>
                <w:sz w:val="28"/>
                <w:szCs w:val="28"/>
              </w:rPr>
              <w:lastRenderedPageBreak/>
              <w:t>Приложение № 5</w:t>
            </w:r>
          </w:p>
          <w:p w:rsidR="00E44CC1" w:rsidRPr="00951DB1" w:rsidRDefault="00E44CC1" w:rsidP="00E44CC1">
            <w:pPr>
              <w:jc w:val="both"/>
              <w:rPr>
                <w:sz w:val="28"/>
                <w:szCs w:val="28"/>
              </w:rPr>
            </w:pPr>
            <w:r w:rsidRPr="00951DB1">
              <w:rPr>
                <w:sz w:val="28"/>
                <w:szCs w:val="28"/>
              </w:rPr>
              <w:t>к муниципальной программе</w:t>
            </w:r>
          </w:p>
          <w:p w:rsidR="00E44CC1" w:rsidRPr="00951DB1" w:rsidRDefault="00E44CC1" w:rsidP="00E44CC1">
            <w:pPr>
              <w:jc w:val="both"/>
              <w:rPr>
                <w:sz w:val="28"/>
                <w:szCs w:val="28"/>
              </w:rPr>
            </w:pPr>
            <w:r w:rsidRPr="00951DB1">
              <w:rPr>
                <w:sz w:val="28"/>
                <w:szCs w:val="28"/>
              </w:rPr>
              <w:t>«Обеспечение правопорядка</w:t>
            </w:r>
          </w:p>
          <w:p w:rsidR="00E44CC1" w:rsidRPr="00915EAA" w:rsidRDefault="00E44CC1" w:rsidP="00915EAA">
            <w:pPr>
              <w:jc w:val="both"/>
              <w:rPr>
                <w:sz w:val="28"/>
                <w:szCs w:val="28"/>
              </w:rPr>
            </w:pPr>
            <w:r w:rsidRPr="00951DB1">
              <w:rPr>
                <w:sz w:val="28"/>
                <w:szCs w:val="28"/>
              </w:rPr>
              <w:t>на территории</w:t>
            </w:r>
            <w:r w:rsidR="00915EAA">
              <w:rPr>
                <w:sz w:val="28"/>
                <w:szCs w:val="28"/>
              </w:rPr>
              <w:t xml:space="preserve"> </w:t>
            </w:r>
            <w:r w:rsidRPr="00951DB1">
              <w:rPr>
                <w:sz w:val="28"/>
                <w:szCs w:val="28"/>
              </w:rPr>
              <w:t>муниципального образования</w:t>
            </w:r>
            <w:r w:rsidR="00915EAA">
              <w:rPr>
                <w:sz w:val="28"/>
                <w:szCs w:val="28"/>
              </w:rPr>
              <w:t xml:space="preserve"> Адамовский район»</w:t>
            </w:r>
          </w:p>
        </w:tc>
      </w:tr>
    </w:tbl>
    <w:p w:rsidR="00E44CC1" w:rsidRPr="00951DB1" w:rsidRDefault="00E44CC1" w:rsidP="00E44CC1">
      <w:pPr>
        <w:jc w:val="center"/>
        <w:rPr>
          <w:bCs/>
          <w:sz w:val="28"/>
          <w:szCs w:val="28"/>
        </w:rPr>
      </w:pPr>
    </w:p>
    <w:p w:rsidR="00A63CE3" w:rsidRPr="00951DB1" w:rsidRDefault="00A63CE3" w:rsidP="00A63CE3">
      <w:pPr>
        <w:jc w:val="center"/>
        <w:rPr>
          <w:sz w:val="28"/>
          <w:szCs w:val="28"/>
        </w:rPr>
      </w:pPr>
    </w:p>
    <w:p w:rsidR="00A63CE3" w:rsidRPr="00951DB1" w:rsidRDefault="00A63CE3" w:rsidP="00A63CE3">
      <w:pPr>
        <w:shd w:val="clear" w:color="auto" w:fill="FFFFFF"/>
        <w:spacing w:before="100" w:beforeAutospacing="1" w:after="100" w:afterAutospacing="1"/>
        <w:ind w:left="720"/>
        <w:contextualSpacing/>
        <w:jc w:val="center"/>
        <w:rPr>
          <w:b/>
          <w:sz w:val="28"/>
          <w:szCs w:val="28"/>
        </w:rPr>
      </w:pPr>
      <w:r w:rsidRPr="00951DB1">
        <w:rPr>
          <w:rFonts w:eastAsia="Calibri"/>
          <w:b/>
          <w:iCs/>
          <w:sz w:val="28"/>
          <w:szCs w:val="28"/>
          <w:lang w:eastAsia="en-US"/>
        </w:rPr>
        <w:t xml:space="preserve">Сведения о методике расчета показателей (результатов) муниципальной программы </w:t>
      </w:r>
      <w:r w:rsidRPr="00951DB1">
        <w:rPr>
          <w:b/>
          <w:sz w:val="28"/>
          <w:szCs w:val="28"/>
        </w:rPr>
        <w:t>«Обеспечение правопорядка на территории муниципального образования Адамовский район»</w:t>
      </w:r>
    </w:p>
    <w:p w:rsidR="00A63CE3" w:rsidRPr="00951DB1" w:rsidRDefault="00A63CE3" w:rsidP="00A63CE3">
      <w:pPr>
        <w:shd w:val="clear" w:color="auto" w:fill="FFFFFF"/>
        <w:spacing w:before="100" w:beforeAutospacing="1" w:after="100" w:afterAutospacing="1"/>
        <w:ind w:left="720"/>
        <w:contextualSpacing/>
        <w:jc w:val="center"/>
        <w:rPr>
          <w:rFonts w:eastAsia="Calibri"/>
          <w:b/>
          <w:iCs/>
          <w:sz w:val="28"/>
          <w:szCs w:val="28"/>
          <w:lang w:eastAsia="en-US"/>
        </w:rPr>
      </w:pPr>
    </w:p>
    <w:tbl>
      <w:tblPr>
        <w:tblpPr w:leftFromText="180" w:rightFromText="180" w:vertAnchor="text" w:horzAnchor="margin" w:tblpXSpec="center" w:tblpY="123"/>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690"/>
        <w:gridCol w:w="2160"/>
        <w:gridCol w:w="1135"/>
        <w:gridCol w:w="1842"/>
        <w:gridCol w:w="1983"/>
        <w:gridCol w:w="2126"/>
        <w:gridCol w:w="1842"/>
        <w:gridCol w:w="1701"/>
        <w:gridCol w:w="1559"/>
      </w:tblGrid>
      <w:tr w:rsidR="00A63CE3" w:rsidRPr="00951DB1" w:rsidTr="00915EAA">
        <w:tc>
          <w:tcPr>
            <w:tcW w:w="690" w:type="dxa"/>
            <w:shd w:val="clear" w:color="auto" w:fill="FFFFFF"/>
          </w:tcPr>
          <w:p w:rsidR="00A63CE3" w:rsidRPr="00951DB1" w:rsidRDefault="00A63CE3" w:rsidP="00546669">
            <w:pPr>
              <w:jc w:val="center"/>
              <w:rPr>
                <w:sz w:val="28"/>
                <w:szCs w:val="28"/>
              </w:rPr>
            </w:pPr>
            <w:r w:rsidRPr="00951DB1">
              <w:rPr>
                <w:sz w:val="28"/>
                <w:szCs w:val="28"/>
              </w:rPr>
              <w:t xml:space="preserve">№ </w:t>
            </w:r>
          </w:p>
          <w:p w:rsidR="00A63CE3" w:rsidRPr="00951DB1" w:rsidRDefault="00A63CE3" w:rsidP="00546669">
            <w:pPr>
              <w:jc w:val="center"/>
              <w:rPr>
                <w:sz w:val="28"/>
                <w:szCs w:val="28"/>
              </w:rPr>
            </w:pPr>
            <w:r w:rsidRPr="00951DB1">
              <w:rPr>
                <w:sz w:val="28"/>
                <w:szCs w:val="28"/>
              </w:rPr>
              <w:t>п/п</w:t>
            </w:r>
          </w:p>
        </w:tc>
        <w:tc>
          <w:tcPr>
            <w:tcW w:w="2160" w:type="dxa"/>
            <w:shd w:val="clear" w:color="auto" w:fill="FFFFFF"/>
          </w:tcPr>
          <w:p w:rsidR="00A63CE3" w:rsidRPr="00951DB1" w:rsidRDefault="00A63CE3" w:rsidP="00546669">
            <w:pPr>
              <w:jc w:val="center"/>
              <w:rPr>
                <w:sz w:val="28"/>
                <w:szCs w:val="28"/>
              </w:rPr>
            </w:pPr>
            <w:r w:rsidRPr="00951DB1">
              <w:rPr>
                <w:sz w:val="28"/>
                <w:szCs w:val="28"/>
              </w:rPr>
              <w:t>Наименование показателя (результат)</w:t>
            </w:r>
          </w:p>
        </w:tc>
        <w:tc>
          <w:tcPr>
            <w:tcW w:w="1135" w:type="dxa"/>
            <w:shd w:val="clear" w:color="auto" w:fill="FFFFFF"/>
          </w:tcPr>
          <w:p w:rsidR="00A63CE3" w:rsidRPr="00951DB1" w:rsidRDefault="00A63CE3" w:rsidP="00546669">
            <w:pPr>
              <w:jc w:val="center"/>
              <w:rPr>
                <w:sz w:val="28"/>
                <w:szCs w:val="28"/>
              </w:rPr>
            </w:pPr>
            <w:r w:rsidRPr="00951DB1">
              <w:rPr>
                <w:sz w:val="28"/>
                <w:szCs w:val="28"/>
              </w:rPr>
              <w:t>Единица измерения</w:t>
            </w:r>
          </w:p>
        </w:tc>
        <w:tc>
          <w:tcPr>
            <w:tcW w:w="1842" w:type="dxa"/>
            <w:shd w:val="clear" w:color="auto" w:fill="FFFFFF"/>
          </w:tcPr>
          <w:p w:rsidR="00A63CE3" w:rsidRPr="00951DB1" w:rsidRDefault="00A63CE3" w:rsidP="00546669">
            <w:pPr>
              <w:jc w:val="center"/>
              <w:rPr>
                <w:sz w:val="28"/>
                <w:szCs w:val="28"/>
              </w:rPr>
            </w:pPr>
            <w:r w:rsidRPr="00951DB1">
              <w:rPr>
                <w:sz w:val="28"/>
                <w:szCs w:val="28"/>
              </w:rPr>
              <w:t>Алгоритм формирования (формула) и методологические пояснения</w:t>
            </w:r>
          </w:p>
        </w:tc>
        <w:tc>
          <w:tcPr>
            <w:tcW w:w="1983" w:type="dxa"/>
            <w:shd w:val="clear" w:color="auto" w:fill="FFFFFF"/>
          </w:tcPr>
          <w:p w:rsidR="00A63CE3" w:rsidRPr="00951DB1" w:rsidRDefault="00A63CE3" w:rsidP="00546669">
            <w:pPr>
              <w:jc w:val="center"/>
              <w:rPr>
                <w:sz w:val="28"/>
                <w:szCs w:val="28"/>
              </w:rPr>
            </w:pPr>
            <w:r w:rsidRPr="00951DB1">
              <w:rPr>
                <w:sz w:val="28"/>
                <w:szCs w:val="28"/>
              </w:rPr>
              <w:t>Базовые показатели (используемые в формуле)</w:t>
            </w:r>
          </w:p>
        </w:tc>
        <w:tc>
          <w:tcPr>
            <w:tcW w:w="2126" w:type="dxa"/>
            <w:shd w:val="clear" w:color="auto" w:fill="FFFFFF"/>
          </w:tcPr>
          <w:p w:rsidR="00A63CE3" w:rsidRPr="00951DB1" w:rsidRDefault="00A63CE3" w:rsidP="00546669">
            <w:pPr>
              <w:jc w:val="center"/>
              <w:rPr>
                <w:sz w:val="28"/>
                <w:szCs w:val="28"/>
              </w:rPr>
            </w:pPr>
            <w:r w:rsidRPr="00951DB1">
              <w:rPr>
                <w:sz w:val="28"/>
                <w:szCs w:val="28"/>
              </w:rPr>
              <w:t>Метод сбора информации, индекс формы отчетности</w:t>
            </w:r>
            <w:hyperlink r:id="rId12" w:anchor="/document/402701751/entry/666666" w:history="1"/>
          </w:p>
        </w:tc>
        <w:tc>
          <w:tcPr>
            <w:tcW w:w="1842" w:type="dxa"/>
            <w:shd w:val="clear" w:color="auto" w:fill="FFFFFF"/>
          </w:tcPr>
          <w:p w:rsidR="00A63CE3" w:rsidRPr="00951DB1" w:rsidRDefault="00A63CE3" w:rsidP="00546669">
            <w:pPr>
              <w:jc w:val="center"/>
              <w:rPr>
                <w:sz w:val="28"/>
                <w:szCs w:val="28"/>
              </w:rPr>
            </w:pPr>
            <w:r w:rsidRPr="00951DB1">
              <w:rPr>
                <w:sz w:val="28"/>
                <w:szCs w:val="28"/>
              </w:rPr>
              <w:t>Ответственный за сбор данных по показателю</w:t>
            </w:r>
          </w:p>
        </w:tc>
        <w:tc>
          <w:tcPr>
            <w:tcW w:w="1701" w:type="dxa"/>
            <w:shd w:val="clear" w:color="auto" w:fill="FFFFFF"/>
          </w:tcPr>
          <w:p w:rsidR="00A63CE3" w:rsidRPr="00951DB1" w:rsidRDefault="00A63CE3" w:rsidP="00546669">
            <w:pPr>
              <w:jc w:val="center"/>
              <w:rPr>
                <w:sz w:val="28"/>
                <w:szCs w:val="28"/>
              </w:rPr>
            </w:pPr>
            <w:r w:rsidRPr="00951DB1">
              <w:rPr>
                <w:sz w:val="28"/>
                <w:szCs w:val="28"/>
              </w:rPr>
              <w:t>Источник данных</w:t>
            </w:r>
          </w:p>
        </w:tc>
        <w:tc>
          <w:tcPr>
            <w:tcW w:w="1559" w:type="dxa"/>
            <w:shd w:val="clear" w:color="auto" w:fill="FFFFFF"/>
          </w:tcPr>
          <w:p w:rsidR="00A63CE3" w:rsidRPr="00951DB1" w:rsidRDefault="00A63CE3" w:rsidP="00546669">
            <w:pPr>
              <w:jc w:val="center"/>
              <w:rPr>
                <w:sz w:val="28"/>
                <w:szCs w:val="28"/>
              </w:rPr>
            </w:pPr>
            <w:r w:rsidRPr="00951DB1">
              <w:rPr>
                <w:sz w:val="28"/>
                <w:szCs w:val="28"/>
              </w:rPr>
              <w:t>Срок представления годовой отчетной информации</w:t>
            </w:r>
          </w:p>
        </w:tc>
      </w:tr>
      <w:tr w:rsidR="00A63CE3" w:rsidRPr="00951DB1" w:rsidTr="00915EAA">
        <w:tc>
          <w:tcPr>
            <w:tcW w:w="690" w:type="dxa"/>
            <w:shd w:val="clear" w:color="auto" w:fill="auto"/>
          </w:tcPr>
          <w:p w:rsidR="00A63CE3" w:rsidRPr="00951DB1" w:rsidRDefault="00A63CE3" w:rsidP="00546669">
            <w:pPr>
              <w:jc w:val="center"/>
              <w:rPr>
                <w:iCs/>
                <w:sz w:val="28"/>
                <w:szCs w:val="28"/>
              </w:rPr>
            </w:pPr>
            <w:r w:rsidRPr="00951DB1">
              <w:rPr>
                <w:iCs/>
                <w:sz w:val="28"/>
                <w:szCs w:val="28"/>
              </w:rPr>
              <w:t>1</w:t>
            </w:r>
          </w:p>
        </w:tc>
        <w:tc>
          <w:tcPr>
            <w:tcW w:w="2160" w:type="dxa"/>
            <w:shd w:val="clear" w:color="auto" w:fill="auto"/>
          </w:tcPr>
          <w:p w:rsidR="00A63CE3" w:rsidRPr="00951DB1" w:rsidRDefault="00A63CE3" w:rsidP="00546669">
            <w:pPr>
              <w:jc w:val="center"/>
              <w:rPr>
                <w:iCs/>
                <w:sz w:val="28"/>
                <w:szCs w:val="28"/>
              </w:rPr>
            </w:pPr>
            <w:r w:rsidRPr="00951DB1">
              <w:rPr>
                <w:iCs/>
                <w:sz w:val="28"/>
                <w:szCs w:val="28"/>
              </w:rPr>
              <w:t>2</w:t>
            </w:r>
          </w:p>
        </w:tc>
        <w:tc>
          <w:tcPr>
            <w:tcW w:w="1135" w:type="dxa"/>
            <w:shd w:val="clear" w:color="auto" w:fill="auto"/>
          </w:tcPr>
          <w:p w:rsidR="00A63CE3" w:rsidRPr="00951DB1" w:rsidRDefault="00A63CE3" w:rsidP="00546669">
            <w:pPr>
              <w:jc w:val="center"/>
              <w:rPr>
                <w:iCs/>
                <w:sz w:val="28"/>
                <w:szCs w:val="28"/>
              </w:rPr>
            </w:pPr>
            <w:r w:rsidRPr="00951DB1">
              <w:rPr>
                <w:iCs/>
                <w:sz w:val="28"/>
                <w:szCs w:val="28"/>
              </w:rPr>
              <w:t>3</w:t>
            </w:r>
          </w:p>
        </w:tc>
        <w:tc>
          <w:tcPr>
            <w:tcW w:w="1842" w:type="dxa"/>
            <w:shd w:val="clear" w:color="auto" w:fill="auto"/>
          </w:tcPr>
          <w:p w:rsidR="00A63CE3" w:rsidRPr="00951DB1" w:rsidRDefault="00A63CE3" w:rsidP="00546669">
            <w:pPr>
              <w:jc w:val="center"/>
              <w:rPr>
                <w:iCs/>
                <w:sz w:val="28"/>
                <w:szCs w:val="28"/>
              </w:rPr>
            </w:pPr>
            <w:r w:rsidRPr="00951DB1">
              <w:rPr>
                <w:iCs/>
                <w:sz w:val="28"/>
                <w:szCs w:val="28"/>
              </w:rPr>
              <w:t>4</w:t>
            </w:r>
          </w:p>
        </w:tc>
        <w:tc>
          <w:tcPr>
            <w:tcW w:w="1983" w:type="dxa"/>
            <w:shd w:val="clear" w:color="auto" w:fill="auto"/>
          </w:tcPr>
          <w:p w:rsidR="00A63CE3" w:rsidRPr="00951DB1" w:rsidRDefault="00A63CE3" w:rsidP="00546669">
            <w:pPr>
              <w:jc w:val="center"/>
              <w:rPr>
                <w:iCs/>
                <w:sz w:val="28"/>
                <w:szCs w:val="28"/>
              </w:rPr>
            </w:pPr>
            <w:r w:rsidRPr="00951DB1">
              <w:rPr>
                <w:iCs/>
                <w:sz w:val="28"/>
                <w:szCs w:val="28"/>
              </w:rPr>
              <w:t>5</w:t>
            </w:r>
          </w:p>
        </w:tc>
        <w:tc>
          <w:tcPr>
            <w:tcW w:w="2126" w:type="dxa"/>
            <w:shd w:val="clear" w:color="auto" w:fill="auto"/>
          </w:tcPr>
          <w:p w:rsidR="00A63CE3" w:rsidRPr="00951DB1" w:rsidRDefault="00A63CE3" w:rsidP="00546669">
            <w:pPr>
              <w:jc w:val="center"/>
              <w:rPr>
                <w:iCs/>
                <w:sz w:val="28"/>
                <w:szCs w:val="28"/>
              </w:rPr>
            </w:pPr>
            <w:r w:rsidRPr="00951DB1">
              <w:rPr>
                <w:iCs/>
                <w:sz w:val="28"/>
                <w:szCs w:val="28"/>
              </w:rPr>
              <w:t>6</w:t>
            </w:r>
          </w:p>
        </w:tc>
        <w:tc>
          <w:tcPr>
            <w:tcW w:w="1842" w:type="dxa"/>
            <w:shd w:val="clear" w:color="auto" w:fill="auto"/>
          </w:tcPr>
          <w:p w:rsidR="00A63CE3" w:rsidRPr="00951DB1" w:rsidRDefault="00A63CE3" w:rsidP="00546669">
            <w:pPr>
              <w:jc w:val="center"/>
              <w:rPr>
                <w:iCs/>
                <w:sz w:val="28"/>
                <w:szCs w:val="28"/>
              </w:rPr>
            </w:pPr>
            <w:r w:rsidRPr="00951DB1">
              <w:rPr>
                <w:iCs/>
                <w:sz w:val="28"/>
                <w:szCs w:val="28"/>
              </w:rPr>
              <w:t>7</w:t>
            </w:r>
          </w:p>
        </w:tc>
        <w:tc>
          <w:tcPr>
            <w:tcW w:w="1701" w:type="dxa"/>
            <w:shd w:val="clear" w:color="auto" w:fill="auto"/>
          </w:tcPr>
          <w:p w:rsidR="00A63CE3" w:rsidRPr="00951DB1" w:rsidRDefault="00A63CE3" w:rsidP="00546669">
            <w:pPr>
              <w:jc w:val="center"/>
              <w:rPr>
                <w:iCs/>
                <w:sz w:val="28"/>
                <w:szCs w:val="28"/>
              </w:rPr>
            </w:pPr>
            <w:r w:rsidRPr="00951DB1">
              <w:rPr>
                <w:iCs/>
                <w:sz w:val="28"/>
                <w:szCs w:val="28"/>
              </w:rPr>
              <w:t>8</w:t>
            </w:r>
          </w:p>
        </w:tc>
        <w:tc>
          <w:tcPr>
            <w:tcW w:w="1559" w:type="dxa"/>
            <w:shd w:val="clear" w:color="auto" w:fill="auto"/>
          </w:tcPr>
          <w:p w:rsidR="00A63CE3" w:rsidRPr="00951DB1" w:rsidRDefault="00A63CE3" w:rsidP="00546669">
            <w:pPr>
              <w:jc w:val="center"/>
              <w:rPr>
                <w:iCs/>
                <w:sz w:val="28"/>
                <w:szCs w:val="28"/>
              </w:rPr>
            </w:pPr>
            <w:r w:rsidRPr="00951DB1">
              <w:rPr>
                <w:iCs/>
                <w:sz w:val="28"/>
                <w:szCs w:val="28"/>
              </w:rPr>
              <w:t>9</w:t>
            </w:r>
          </w:p>
        </w:tc>
      </w:tr>
      <w:tr w:rsidR="00A63CE3" w:rsidRPr="00951DB1" w:rsidTr="00915EAA">
        <w:trPr>
          <w:trHeight w:val="240"/>
        </w:trPr>
        <w:tc>
          <w:tcPr>
            <w:tcW w:w="690" w:type="dxa"/>
            <w:shd w:val="clear" w:color="auto" w:fill="FFFFFF"/>
          </w:tcPr>
          <w:p w:rsidR="00A63CE3" w:rsidRPr="00951DB1" w:rsidRDefault="00A63CE3" w:rsidP="00546669">
            <w:pPr>
              <w:rPr>
                <w:sz w:val="28"/>
                <w:szCs w:val="28"/>
              </w:rPr>
            </w:pPr>
            <w:r w:rsidRPr="00951DB1">
              <w:rPr>
                <w:sz w:val="28"/>
                <w:szCs w:val="28"/>
              </w:rPr>
              <w:t>1</w:t>
            </w:r>
          </w:p>
        </w:tc>
        <w:tc>
          <w:tcPr>
            <w:tcW w:w="2160" w:type="dxa"/>
            <w:shd w:val="clear" w:color="auto" w:fill="FFFFFF"/>
          </w:tcPr>
          <w:p w:rsidR="00A63CE3" w:rsidRPr="00951DB1" w:rsidRDefault="00A63CE3" w:rsidP="00546669">
            <w:pPr>
              <w:pStyle w:val="ConsPlusCell"/>
              <w:rPr>
                <w:sz w:val="28"/>
                <w:szCs w:val="28"/>
              </w:rPr>
            </w:pPr>
            <w:r w:rsidRPr="00951DB1">
              <w:rPr>
                <w:sz w:val="28"/>
                <w:szCs w:val="28"/>
              </w:rPr>
              <w:t xml:space="preserve">количество, совершенных преступлений </w:t>
            </w:r>
          </w:p>
        </w:tc>
        <w:tc>
          <w:tcPr>
            <w:tcW w:w="1135" w:type="dxa"/>
            <w:shd w:val="clear" w:color="auto" w:fill="FFFFFF"/>
          </w:tcPr>
          <w:p w:rsidR="00A63CE3" w:rsidRPr="00951DB1" w:rsidRDefault="00A63CE3" w:rsidP="00546669">
            <w:pPr>
              <w:jc w:val="center"/>
              <w:rPr>
                <w:sz w:val="28"/>
                <w:szCs w:val="28"/>
              </w:rPr>
            </w:pPr>
            <w:r w:rsidRPr="00951DB1">
              <w:rPr>
                <w:sz w:val="28"/>
                <w:szCs w:val="28"/>
              </w:rPr>
              <w:t>штук</w:t>
            </w:r>
          </w:p>
        </w:tc>
        <w:tc>
          <w:tcPr>
            <w:tcW w:w="1842" w:type="dxa"/>
            <w:shd w:val="clear" w:color="auto" w:fill="FFFFFF"/>
          </w:tcPr>
          <w:p w:rsidR="00A63CE3" w:rsidRPr="00951DB1" w:rsidRDefault="00A63CE3" w:rsidP="00546669">
            <w:pPr>
              <w:rPr>
                <w:sz w:val="28"/>
                <w:szCs w:val="28"/>
                <w:lang w:val="en-US"/>
              </w:rPr>
            </w:pPr>
            <w:r w:rsidRPr="00951DB1">
              <w:rPr>
                <w:sz w:val="28"/>
                <w:szCs w:val="28"/>
              </w:rPr>
              <w:t>А-В</w:t>
            </w:r>
            <w:r w:rsidRPr="00951DB1">
              <w:rPr>
                <w:sz w:val="28"/>
                <w:szCs w:val="28"/>
                <w:lang w:val="en-US"/>
              </w:rPr>
              <w:t xml:space="preserve"> </w:t>
            </w:r>
          </w:p>
        </w:tc>
        <w:tc>
          <w:tcPr>
            <w:tcW w:w="1983" w:type="dxa"/>
            <w:shd w:val="clear" w:color="auto" w:fill="FFFFFF"/>
          </w:tcPr>
          <w:p w:rsidR="00A63CE3" w:rsidRPr="00951DB1" w:rsidRDefault="00A63CE3" w:rsidP="00546669">
            <w:pPr>
              <w:rPr>
                <w:sz w:val="28"/>
                <w:szCs w:val="28"/>
              </w:rPr>
            </w:pPr>
            <w:r w:rsidRPr="00951DB1">
              <w:rPr>
                <w:sz w:val="28"/>
                <w:szCs w:val="28"/>
              </w:rPr>
              <w:t>Базовый показатель А -  число совершенных преступлений за 2 аналогичных периодов прошлых годов</w:t>
            </w:r>
          </w:p>
          <w:p w:rsidR="00A63CE3" w:rsidRPr="00951DB1" w:rsidRDefault="00A63CE3" w:rsidP="00546669">
            <w:pPr>
              <w:rPr>
                <w:sz w:val="28"/>
                <w:szCs w:val="28"/>
              </w:rPr>
            </w:pPr>
            <w:r w:rsidRPr="00951DB1">
              <w:rPr>
                <w:sz w:val="28"/>
                <w:szCs w:val="28"/>
              </w:rPr>
              <w:t xml:space="preserve">В -  число совершенных преступлений </w:t>
            </w:r>
            <w:r w:rsidRPr="00951DB1">
              <w:rPr>
                <w:sz w:val="28"/>
                <w:szCs w:val="28"/>
              </w:rPr>
              <w:lastRenderedPageBreak/>
              <w:t>за аналогичный период прошлого года</w:t>
            </w:r>
          </w:p>
        </w:tc>
        <w:tc>
          <w:tcPr>
            <w:tcW w:w="2126" w:type="dxa"/>
            <w:shd w:val="clear" w:color="auto" w:fill="FFFFFF"/>
          </w:tcPr>
          <w:p w:rsidR="00A63CE3" w:rsidRPr="00951DB1" w:rsidRDefault="00A63CE3" w:rsidP="00546669">
            <w:pPr>
              <w:rPr>
                <w:sz w:val="28"/>
                <w:szCs w:val="28"/>
              </w:rPr>
            </w:pPr>
            <w:r w:rsidRPr="00951DB1">
              <w:rPr>
                <w:sz w:val="28"/>
                <w:szCs w:val="28"/>
              </w:rPr>
              <w:lastRenderedPageBreak/>
              <w:t>Административная информация</w:t>
            </w:r>
          </w:p>
        </w:tc>
        <w:tc>
          <w:tcPr>
            <w:tcW w:w="1842" w:type="dxa"/>
            <w:shd w:val="clear" w:color="auto" w:fill="FFFFFF"/>
          </w:tcPr>
          <w:p w:rsidR="00A63CE3" w:rsidRPr="00951DB1" w:rsidRDefault="00A63CE3" w:rsidP="00546669">
            <w:pPr>
              <w:rPr>
                <w:sz w:val="28"/>
                <w:szCs w:val="28"/>
              </w:rPr>
            </w:pPr>
            <w:r w:rsidRPr="00951DB1">
              <w:rPr>
                <w:iCs/>
                <w:sz w:val="28"/>
                <w:szCs w:val="28"/>
              </w:rPr>
              <w:t>Организационно-правовой отдел администрации муниципального образования Адамовский район</w:t>
            </w:r>
          </w:p>
        </w:tc>
        <w:tc>
          <w:tcPr>
            <w:tcW w:w="1701" w:type="dxa"/>
            <w:shd w:val="clear" w:color="auto" w:fill="FFFFFF"/>
          </w:tcPr>
          <w:p w:rsidR="00A63CE3" w:rsidRPr="00951DB1" w:rsidRDefault="00A63CE3" w:rsidP="00546669">
            <w:pPr>
              <w:rPr>
                <w:sz w:val="28"/>
                <w:szCs w:val="28"/>
              </w:rPr>
            </w:pPr>
            <w:r w:rsidRPr="00951DB1">
              <w:rPr>
                <w:sz w:val="28"/>
                <w:szCs w:val="28"/>
              </w:rPr>
              <w:t>Информацион-</w:t>
            </w:r>
          </w:p>
          <w:p w:rsidR="00A63CE3" w:rsidRPr="00951DB1" w:rsidRDefault="00A63CE3" w:rsidP="00546669">
            <w:pPr>
              <w:rPr>
                <w:sz w:val="28"/>
                <w:szCs w:val="28"/>
              </w:rPr>
            </w:pPr>
            <w:r w:rsidRPr="00951DB1">
              <w:rPr>
                <w:sz w:val="28"/>
                <w:szCs w:val="28"/>
              </w:rPr>
              <w:t>ная справка о состоянии преступности</w:t>
            </w:r>
          </w:p>
          <w:p w:rsidR="00A63CE3" w:rsidRPr="00951DB1" w:rsidRDefault="00A63CE3" w:rsidP="00546669">
            <w:pPr>
              <w:rPr>
                <w:sz w:val="28"/>
                <w:szCs w:val="28"/>
              </w:rPr>
            </w:pPr>
            <w:r w:rsidRPr="00951DB1">
              <w:rPr>
                <w:sz w:val="28"/>
                <w:szCs w:val="28"/>
              </w:rPr>
              <w:t xml:space="preserve">на территории Адамовского района, </w:t>
            </w:r>
            <w:hyperlink r:id="rId13" w:history="1">
              <w:r w:rsidRPr="00951DB1">
                <w:rPr>
                  <w:rStyle w:val="af3"/>
                  <w:sz w:val="28"/>
                  <w:szCs w:val="28"/>
                </w:rPr>
                <w:t>https://265.56.мвд.рф</w:t>
              </w:r>
            </w:hyperlink>
          </w:p>
        </w:tc>
        <w:tc>
          <w:tcPr>
            <w:tcW w:w="1559" w:type="dxa"/>
            <w:shd w:val="clear" w:color="auto" w:fill="FFFFFF"/>
          </w:tcPr>
          <w:p w:rsidR="00A63CE3" w:rsidRPr="00951DB1" w:rsidRDefault="00A63CE3" w:rsidP="00546669">
            <w:pPr>
              <w:rPr>
                <w:sz w:val="28"/>
                <w:szCs w:val="28"/>
              </w:rPr>
            </w:pPr>
            <w:r w:rsidRPr="00951DB1">
              <w:rPr>
                <w:sz w:val="28"/>
                <w:szCs w:val="28"/>
              </w:rPr>
              <w:t>до 1 марта года следующего за отчетным годом</w:t>
            </w:r>
          </w:p>
        </w:tc>
      </w:tr>
      <w:tr w:rsidR="00A63CE3" w:rsidRPr="00951DB1" w:rsidTr="00915EAA">
        <w:tc>
          <w:tcPr>
            <w:tcW w:w="690" w:type="dxa"/>
            <w:shd w:val="clear" w:color="auto" w:fill="FFFFFF"/>
          </w:tcPr>
          <w:p w:rsidR="00A63CE3" w:rsidRPr="00951DB1" w:rsidRDefault="00A63CE3" w:rsidP="00546669">
            <w:pPr>
              <w:rPr>
                <w:sz w:val="28"/>
                <w:szCs w:val="28"/>
              </w:rPr>
            </w:pPr>
            <w:r w:rsidRPr="00951DB1">
              <w:rPr>
                <w:sz w:val="28"/>
                <w:szCs w:val="28"/>
              </w:rPr>
              <w:lastRenderedPageBreak/>
              <w:t>2</w:t>
            </w:r>
          </w:p>
        </w:tc>
        <w:tc>
          <w:tcPr>
            <w:tcW w:w="2160" w:type="dxa"/>
            <w:shd w:val="clear" w:color="auto" w:fill="FFFFFF"/>
          </w:tcPr>
          <w:p w:rsidR="00A63CE3" w:rsidRPr="00951DB1" w:rsidRDefault="00A63CE3" w:rsidP="00546669">
            <w:pPr>
              <w:pStyle w:val="ConsPlusCell"/>
              <w:rPr>
                <w:sz w:val="28"/>
                <w:szCs w:val="28"/>
              </w:rPr>
            </w:pPr>
            <w:r w:rsidRPr="00951DB1">
              <w:rPr>
                <w:sz w:val="28"/>
                <w:szCs w:val="28"/>
              </w:rPr>
              <w:t>количество преступлений, совершенных лицами, ранее совершавшими   преступления</w:t>
            </w:r>
          </w:p>
        </w:tc>
        <w:tc>
          <w:tcPr>
            <w:tcW w:w="1135" w:type="dxa"/>
            <w:shd w:val="clear" w:color="auto" w:fill="FFFFFF"/>
          </w:tcPr>
          <w:p w:rsidR="00A63CE3" w:rsidRPr="00951DB1" w:rsidRDefault="00A63CE3" w:rsidP="00546669">
            <w:pPr>
              <w:jc w:val="center"/>
              <w:rPr>
                <w:sz w:val="28"/>
                <w:szCs w:val="28"/>
              </w:rPr>
            </w:pPr>
            <w:r w:rsidRPr="00951DB1">
              <w:rPr>
                <w:sz w:val="28"/>
                <w:szCs w:val="28"/>
              </w:rPr>
              <w:t>штук</w:t>
            </w:r>
          </w:p>
        </w:tc>
        <w:tc>
          <w:tcPr>
            <w:tcW w:w="1842" w:type="dxa"/>
            <w:shd w:val="clear" w:color="auto" w:fill="FFFFFF"/>
          </w:tcPr>
          <w:p w:rsidR="00A63CE3" w:rsidRPr="00951DB1" w:rsidRDefault="00A63CE3" w:rsidP="00546669">
            <w:pPr>
              <w:rPr>
                <w:sz w:val="28"/>
                <w:szCs w:val="28"/>
                <w:lang w:val="en-US"/>
              </w:rPr>
            </w:pPr>
            <w:r w:rsidRPr="00951DB1">
              <w:rPr>
                <w:sz w:val="28"/>
                <w:szCs w:val="28"/>
              </w:rPr>
              <w:t>А-В</w:t>
            </w:r>
            <w:r w:rsidRPr="00951DB1">
              <w:rPr>
                <w:sz w:val="28"/>
                <w:szCs w:val="28"/>
                <w:lang w:val="en-US"/>
              </w:rPr>
              <w:t xml:space="preserve"> </w:t>
            </w:r>
          </w:p>
        </w:tc>
        <w:tc>
          <w:tcPr>
            <w:tcW w:w="1983" w:type="dxa"/>
            <w:shd w:val="clear" w:color="auto" w:fill="FFFFFF"/>
          </w:tcPr>
          <w:p w:rsidR="00A63CE3" w:rsidRPr="00951DB1" w:rsidRDefault="00A63CE3" w:rsidP="00546669">
            <w:pPr>
              <w:rPr>
                <w:sz w:val="28"/>
                <w:szCs w:val="28"/>
              </w:rPr>
            </w:pPr>
            <w:r w:rsidRPr="00951DB1">
              <w:rPr>
                <w:sz w:val="28"/>
                <w:szCs w:val="28"/>
              </w:rPr>
              <w:t>Базовый показатель А -  число совершенных преступлений за 2 аналогичных периодов прошлых годов</w:t>
            </w:r>
          </w:p>
          <w:p w:rsidR="00A63CE3" w:rsidRPr="00951DB1" w:rsidRDefault="00A63CE3" w:rsidP="00546669">
            <w:pPr>
              <w:rPr>
                <w:sz w:val="28"/>
                <w:szCs w:val="28"/>
              </w:rPr>
            </w:pPr>
            <w:r w:rsidRPr="00951DB1">
              <w:rPr>
                <w:sz w:val="28"/>
                <w:szCs w:val="28"/>
              </w:rPr>
              <w:t>В -  число совершенных преступлений за аналогичный период прошлого года</w:t>
            </w:r>
          </w:p>
        </w:tc>
        <w:tc>
          <w:tcPr>
            <w:tcW w:w="2126" w:type="dxa"/>
            <w:shd w:val="clear" w:color="auto" w:fill="FFFFFF"/>
          </w:tcPr>
          <w:p w:rsidR="00A63CE3" w:rsidRPr="00951DB1" w:rsidRDefault="00A63CE3" w:rsidP="00546669">
            <w:pPr>
              <w:rPr>
                <w:sz w:val="28"/>
                <w:szCs w:val="28"/>
              </w:rPr>
            </w:pPr>
            <w:r w:rsidRPr="00951DB1">
              <w:rPr>
                <w:sz w:val="28"/>
                <w:szCs w:val="28"/>
              </w:rPr>
              <w:t>Административная информация</w:t>
            </w:r>
          </w:p>
        </w:tc>
        <w:tc>
          <w:tcPr>
            <w:tcW w:w="1842" w:type="dxa"/>
            <w:shd w:val="clear" w:color="auto" w:fill="FFFFFF"/>
          </w:tcPr>
          <w:p w:rsidR="00A63CE3" w:rsidRPr="00951DB1" w:rsidRDefault="00A63CE3" w:rsidP="00546669">
            <w:pPr>
              <w:rPr>
                <w:sz w:val="28"/>
                <w:szCs w:val="28"/>
              </w:rPr>
            </w:pPr>
            <w:r w:rsidRPr="00951DB1">
              <w:rPr>
                <w:iCs/>
                <w:sz w:val="28"/>
                <w:szCs w:val="28"/>
              </w:rPr>
              <w:t>Организационно-правовой отдел администрации муниципального образования Адамовский район</w:t>
            </w:r>
          </w:p>
        </w:tc>
        <w:tc>
          <w:tcPr>
            <w:tcW w:w="1701" w:type="dxa"/>
            <w:shd w:val="clear" w:color="auto" w:fill="FFFFFF"/>
          </w:tcPr>
          <w:p w:rsidR="00A63CE3" w:rsidRPr="00951DB1" w:rsidRDefault="00A63CE3" w:rsidP="00546669">
            <w:pPr>
              <w:rPr>
                <w:sz w:val="28"/>
                <w:szCs w:val="28"/>
              </w:rPr>
            </w:pPr>
            <w:r w:rsidRPr="00951DB1">
              <w:rPr>
                <w:sz w:val="28"/>
                <w:szCs w:val="28"/>
              </w:rPr>
              <w:t>Информацион-</w:t>
            </w:r>
          </w:p>
          <w:p w:rsidR="00A63CE3" w:rsidRPr="00951DB1" w:rsidRDefault="00A63CE3" w:rsidP="00546669">
            <w:pPr>
              <w:rPr>
                <w:sz w:val="28"/>
                <w:szCs w:val="28"/>
              </w:rPr>
            </w:pPr>
            <w:r w:rsidRPr="00951DB1">
              <w:rPr>
                <w:sz w:val="28"/>
                <w:szCs w:val="28"/>
              </w:rPr>
              <w:t>ная справка о состоянии преступности</w:t>
            </w:r>
          </w:p>
          <w:p w:rsidR="00A63CE3" w:rsidRPr="00951DB1" w:rsidRDefault="00A63CE3" w:rsidP="00546669">
            <w:pPr>
              <w:rPr>
                <w:sz w:val="28"/>
                <w:szCs w:val="28"/>
              </w:rPr>
            </w:pPr>
            <w:r w:rsidRPr="00951DB1">
              <w:rPr>
                <w:sz w:val="28"/>
                <w:szCs w:val="28"/>
              </w:rPr>
              <w:t xml:space="preserve">на территории Адамовского района, </w:t>
            </w:r>
            <w:hyperlink r:id="rId14" w:history="1">
              <w:r w:rsidRPr="00951DB1">
                <w:rPr>
                  <w:rStyle w:val="af3"/>
                  <w:sz w:val="28"/>
                  <w:szCs w:val="28"/>
                </w:rPr>
                <w:t>https://265.56.мвд.рф</w:t>
              </w:r>
            </w:hyperlink>
          </w:p>
        </w:tc>
        <w:tc>
          <w:tcPr>
            <w:tcW w:w="1559" w:type="dxa"/>
            <w:shd w:val="clear" w:color="auto" w:fill="FFFFFF"/>
          </w:tcPr>
          <w:p w:rsidR="00A63CE3" w:rsidRPr="00951DB1" w:rsidRDefault="00A63CE3" w:rsidP="00546669">
            <w:pPr>
              <w:rPr>
                <w:sz w:val="28"/>
                <w:szCs w:val="28"/>
              </w:rPr>
            </w:pPr>
            <w:r w:rsidRPr="00951DB1">
              <w:rPr>
                <w:sz w:val="28"/>
                <w:szCs w:val="28"/>
              </w:rPr>
              <w:t>до 1 марта года следующего за отчетным годом</w:t>
            </w:r>
          </w:p>
        </w:tc>
      </w:tr>
      <w:tr w:rsidR="00A63CE3" w:rsidRPr="00951DB1" w:rsidTr="00915EAA">
        <w:tc>
          <w:tcPr>
            <w:tcW w:w="690" w:type="dxa"/>
            <w:shd w:val="clear" w:color="auto" w:fill="FFFFFF"/>
          </w:tcPr>
          <w:p w:rsidR="00A63CE3" w:rsidRPr="00951DB1" w:rsidRDefault="00A63CE3" w:rsidP="00546669">
            <w:pPr>
              <w:rPr>
                <w:sz w:val="28"/>
                <w:szCs w:val="28"/>
              </w:rPr>
            </w:pPr>
            <w:r w:rsidRPr="00951DB1">
              <w:rPr>
                <w:sz w:val="28"/>
                <w:szCs w:val="28"/>
              </w:rPr>
              <w:t>3</w:t>
            </w:r>
          </w:p>
        </w:tc>
        <w:tc>
          <w:tcPr>
            <w:tcW w:w="2160" w:type="dxa"/>
            <w:shd w:val="clear" w:color="auto" w:fill="FFFFFF"/>
          </w:tcPr>
          <w:p w:rsidR="00A63CE3" w:rsidRPr="00951DB1" w:rsidRDefault="00A63CE3" w:rsidP="00546669">
            <w:pPr>
              <w:pStyle w:val="ConsPlusCell"/>
              <w:rPr>
                <w:sz w:val="28"/>
                <w:szCs w:val="28"/>
              </w:rPr>
            </w:pPr>
            <w:r w:rsidRPr="00951DB1">
              <w:rPr>
                <w:sz w:val="28"/>
                <w:szCs w:val="28"/>
              </w:rPr>
              <w:t xml:space="preserve">количество семей, находящихся в социально – опасном положении </w:t>
            </w:r>
          </w:p>
        </w:tc>
        <w:tc>
          <w:tcPr>
            <w:tcW w:w="1135" w:type="dxa"/>
            <w:shd w:val="clear" w:color="auto" w:fill="FFFFFF"/>
          </w:tcPr>
          <w:p w:rsidR="00A63CE3" w:rsidRPr="00951DB1" w:rsidRDefault="00A63CE3" w:rsidP="00546669">
            <w:pPr>
              <w:jc w:val="center"/>
              <w:rPr>
                <w:sz w:val="28"/>
                <w:szCs w:val="28"/>
              </w:rPr>
            </w:pPr>
            <w:r w:rsidRPr="00951DB1">
              <w:rPr>
                <w:sz w:val="28"/>
                <w:szCs w:val="28"/>
              </w:rPr>
              <w:t>семья</w:t>
            </w:r>
          </w:p>
        </w:tc>
        <w:tc>
          <w:tcPr>
            <w:tcW w:w="1842" w:type="dxa"/>
            <w:shd w:val="clear" w:color="auto" w:fill="FFFFFF"/>
          </w:tcPr>
          <w:p w:rsidR="00A63CE3" w:rsidRPr="00951DB1" w:rsidRDefault="00A63CE3" w:rsidP="00546669">
            <w:pPr>
              <w:rPr>
                <w:sz w:val="28"/>
                <w:szCs w:val="28"/>
                <w:lang w:val="en-US"/>
              </w:rPr>
            </w:pPr>
            <w:r w:rsidRPr="00951DB1">
              <w:rPr>
                <w:sz w:val="28"/>
                <w:szCs w:val="28"/>
              </w:rPr>
              <w:t>А-В</w:t>
            </w:r>
            <w:r w:rsidRPr="00951DB1">
              <w:rPr>
                <w:sz w:val="28"/>
                <w:szCs w:val="28"/>
                <w:lang w:val="en-US"/>
              </w:rPr>
              <w:t xml:space="preserve"> </w:t>
            </w:r>
          </w:p>
        </w:tc>
        <w:tc>
          <w:tcPr>
            <w:tcW w:w="1983" w:type="dxa"/>
            <w:shd w:val="clear" w:color="auto" w:fill="FFFFFF"/>
          </w:tcPr>
          <w:p w:rsidR="00A63CE3" w:rsidRPr="00951DB1" w:rsidRDefault="00A63CE3" w:rsidP="00546669">
            <w:pPr>
              <w:rPr>
                <w:sz w:val="28"/>
                <w:szCs w:val="28"/>
              </w:rPr>
            </w:pPr>
            <w:r w:rsidRPr="00951DB1">
              <w:rPr>
                <w:sz w:val="28"/>
                <w:szCs w:val="28"/>
              </w:rPr>
              <w:t>Базовый показатель А - число семей, находящихся в социально-опасном положении за 2 аналогичных периодов прошлых годов</w:t>
            </w:r>
          </w:p>
          <w:p w:rsidR="00A63CE3" w:rsidRPr="00951DB1" w:rsidRDefault="00A63CE3" w:rsidP="00546669">
            <w:pPr>
              <w:rPr>
                <w:sz w:val="28"/>
                <w:szCs w:val="28"/>
              </w:rPr>
            </w:pPr>
            <w:r w:rsidRPr="00951DB1">
              <w:rPr>
                <w:sz w:val="28"/>
                <w:szCs w:val="28"/>
              </w:rPr>
              <w:lastRenderedPageBreak/>
              <w:t>В - число семей, находящихся в социально-опасном  за аналогичный период прошлого года</w:t>
            </w:r>
          </w:p>
        </w:tc>
        <w:tc>
          <w:tcPr>
            <w:tcW w:w="2126" w:type="dxa"/>
            <w:shd w:val="clear" w:color="auto" w:fill="FFFFFF"/>
          </w:tcPr>
          <w:p w:rsidR="00A63CE3" w:rsidRPr="00951DB1" w:rsidRDefault="00A63CE3" w:rsidP="00546669">
            <w:pPr>
              <w:rPr>
                <w:sz w:val="28"/>
                <w:szCs w:val="28"/>
              </w:rPr>
            </w:pPr>
            <w:r w:rsidRPr="00951DB1">
              <w:rPr>
                <w:sz w:val="28"/>
                <w:szCs w:val="28"/>
              </w:rPr>
              <w:lastRenderedPageBreak/>
              <w:t>Периодическая отчетность</w:t>
            </w:r>
          </w:p>
        </w:tc>
        <w:tc>
          <w:tcPr>
            <w:tcW w:w="1842" w:type="dxa"/>
            <w:shd w:val="clear" w:color="auto" w:fill="FFFFFF"/>
          </w:tcPr>
          <w:p w:rsidR="00A63CE3" w:rsidRPr="00951DB1" w:rsidRDefault="00A63CE3" w:rsidP="00546669">
            <w:pPr>
              <w:rPr>
                <w:sz w:val="28"/>
                <w:szCs w:val="28"/>
              </w:rPr>
            </w:pPr>
            <w:r w:rsidRPr="00951DB1">
              <w:rPr>
                <w:iCs/>
                <w:sz w:val="28"/>
                <w:szCs w:val="28"/>
              </w:rPr>
              <w:t>Организационно-правовой отдел администрации муниципального образования Адамовский район</w:t>
            </w:r>
          </w:p>
        </w:tc>
        <w:tc>
          <w:tcPr>
            <w:tcW w:w="1701" w:type="dxa"/>
            <w:shd w:val="clear" w:color="auto" w:fill="FFFFFF"/>
          </w:tcPr>
          <w:p w:rsidR="00A63CE3" w:rsidRPr="00951DB1" w:rsidRDefault="00A63CE3" w:rsidP="00546669">
            <w:pPr>
              <w:rPr>
                <w:sz w:val="28"/>
                <w:szCs w:val="28"/>
              </w:rPr>
            </w:pPr>
            <w:r w:rsidRPr="00951DB1">
              <w:rPr>
                <w:sz w:val="28"/>
                <w:szCs w:val="28"/>
              </w:rPr>
              <w:t xml:space="preserve">Отчет о работе комиссии по делам несовершеннолетних и защите их прав администрации </w:t>
            </w:r>
            <w:r w:rsidRPr="00951DB1">
              <w:rPr>
                <w:sz w:val="28"/>
                <w:szCs w:val="28"/>
              </w:rPr>
              <w:lastRenderedPageBreak/>
              <w:t>муниципального образования Адамовский район за 2020 - 2022 годы</w:t>
            </w:r>
          </w:p>
        </w:tc>
        <w:tc>
          <w:tcPr>
            <w:tcW w:w="1559" w:type="dxa"/>
            <w:shd w:val="clear" w:color="auto" w:fill="FFFFFF"/>
          </w:tcPr>
          <w:p w:rsidR="00A63CE3" w:rsidRPr="00951DB1" w:rsidRDefault="00A63CE3" w:rsidP="00546669">
            <w:pPr>
              <w:rPr>
                <w:sz w:val="28"/>
                <w:szCs w:val="28"/>
              </w:rPr>
            </w:pPr>
            <w:r w:rsidRPr="00951DB1">
              <w:rPr>
                <w:sz w:val="28"/>
                <w:szCs w:val="28"/>
              </w:rPr>
              <w:lastRenderedPageBreak/>
              <w:t xml:space="preserve">до 30 декабря отчетного года </w:t>
            </w:r>
          </w:p>
        </w:tc>
      </w:tr>
      <w:tr w:rsidR="00A63CE3" w:rsidRPr="00951DB1" w:rsidTr="00915EAA">
        <w:tc>
          <w:tcPr>
            <w:tcW w:w="690" w:type="dxa"/>
            <w:shd w:val="clear" w:color="auto" w:fill="FFFFFF"/>
          </w:tcPr>
          <w:p w:rsidR="00A63CE3" w:rsidRPr="00951DB1" w:rsidRDefault="00A63CE3" w:rsidP="00546669">
            <w:pPr>
              <w:rPr>
                <w:sz w:val="28"/>
                <w:szCs w:val="28"/>
              </w:rPr>
            </w:pPr>
            <w:r w:rsidRPr="00951DB1">
              <w:rPr>
                <w:sz w:val="28"/>
                <w:szCs w:val="28"/>
              </w:rPr>
              <w:lastRenderedPageBreak/>
              <w:t>4</w:t>
            </w:r>
          </w:p>
        </w:tc>
        <w:tc>
          <w:tcPr>
            <w:tcW w:w="2160" w:type="dxa"/>
            <w:shd w:val="clear" w:color="auto" w:fill="FFFFFF"/>
          </w:tcPr>
          <w:p w:rsidR="00A63CE3" w:rsidRPr="00951DB1" w:rsidRDefault="00A63CE3" w:rsidP="00546669">
            <w:pPr>
              <w:pStyle w:val="ConsPlusCell"/>
              <w:rPr>
                <w:sz w:val="28"/>
                <w:szCs w:val="28"/>
              </w:rPr>
            </w:pPr>
            <w:r w:rsidRPr="00951DB1">
              <w:rPr>
                <w:sz w:val="28"/>
                <w:szCs w:val="28"/>
              </w:rPr>
              <w:t>количество преступлений, совершенных несовершеннолетними</w:t>
            </w:r>
          </w:p>
        </w:tc>
        <w:tc>
          <w:tcPr>
            <w:tcW w:w="1135" w:type="dxa"/>
            <w:shd w:val="clear" w:color="auto" w:fill="FFFFFF"/>
          </w:tcPr>
          <w:p w:rsidR="00A63CE3" w:rsidRPr="00951DB1" w:rsidRDefault="00A63CE3" w:rsidP="00546669">
            <w:pPr>
              <w:jc w:val="center"/>
              <w:rPr>
                <w:sz w:val="28"/>
                <w:szCs w:val="28"/>
              </w:rPr>
            </w:pPr>
            <w:r w:rsidRPr="00951DB1">
              <w:rPr>
                <w:sz w:val="28"/>
                <w:szCs w:val="28"/>
              </w:rPr>
              <w:t>штук</w:t>
            </w:r>
          </w:p>
        </w:tc>
        <w:tc>
          <w:tcPr>
            <w:tcW w:w="1842" w:type="dxa"/>
            <w:shd w:val="clear" w:color="auto" w:fill="FFFFFF"/>
          </w:tcPr>
          <w:p w:rsidR="00A63CE3" w:rsidRPr="00951DB1" w:rsidRDefault="00A63CE3" w:rsidP="00546669">
            <w:pPr>
              <w:rPr>
                <w:sz w:val="28"/>
                <w:szCs w:val="28"/>
                <w:lang w:val="en-US"/>
              </w:rPr>
            </w:pPr>
            <w:r w:rsidRPr="00951DB1">
              <w:rPr>
                <w:sz w:val="28"/>
                <w:szCs w:val="28"/>
              </w:rPr>
              <w:t>А-В</w:t>
            </w:r>
            <w:r w:rsidRPr="00951DB1">
              <w:rPr>
                <w:sz w:val="28"/>
                <w:szCs w:val="28"/>
                <w:lang w:val="en-US"/>
              </w:rPr>
              <w:t xml:space="preserve"> </w:t>
            </w:r>
          </w:p>
        </w:tc>
        <w:tc>
          <w:tcPr>
            <w:tcW w:w="1983" w:type="dxa"/>
            <w:shd w:val="clear" w:color="auto" w:fill="FFFFFF"/>
          </w:tcPr>
          <w:p w:rsidR="00A63CE3" w:rsidRPr="00951DB1" w:rsidRDefault="00A63CE3" w:rsidP="00546669">
            <w:pPr>
              <w:rPr>
                <w:sz w:val="28"/>
                <w:szCs w:val="28"/>
              </w:rPr>
            </w:pPr>
            <w:r w:rsidRPr="00951DB1">
              <w:rPr>
                <w:sz w:val="28"/>
                <w:szCs w:val="28"/>
              </w:rPr>
              <w:t>Базовый показатель А -  число совершенных преступлений за 2 аналогичных периодов прошлых годов</w:t>
            </w:r>
          </w:p>
          <w:p w:rsidR="00A63CE3" w:rsidRPr="00951DB1" w:rsidRDefault="00A63CE3" w:rsidP="00546669">
            <w:pPr>
              <w:rPr>
                <w:sz w:val="28"/>
                <w:szCs w:val="28"/>
              </w:rPr>
            </w:pPr>
            <w:r w:rsidRPr="00951DB1">
              <w:rPr>
                <w:sz w:val="28"/>
                <w:szCs w:val="28"/>
              </w:rPr>
              <w:t>В -  число совершенных преступлений за аналогичный период прошлого года</w:t>
            </w:r>
          </w:p>
        </w:tc>
        <w:tc>
          <w:tcPr>
            <w:tcW w:w="2126" w:type="dxa"/>
            <w:shd w:val="clear" w:color="auto" w:fill="FFFFFF"/>
          </w:tcPr>
          <w:p w:rsidR="00A63CE3" w:rsidRPr="00951DB1" w:rsidRDefault="00A63CE3" w:rsidP="00546669">
            <w:pPr>
              <w:rPr>
                <w:sz w:val="28"/>
                <w:szCs w:val="28"/>
              </w:rPr>
            </w:pPr>
            <w:r w:rsidRPr="00951DB1">
              <w:rPr>
                <w:sz w:val="28"/>
                <w:szCs w:val="28"/>
              </w:rPr>
              <w:t>Административная информация</w:t>
            </w:r>
          </w:p>
        </w:tc>
        <w:tc>
          <w:tcPr>
            <w:tcW w:w="1842" w:type="dxa"/>
            <w:shd w:val="clear" w:color="auto" w:fill="FFFFFF"/>
          </w:tcPr>
          <w:p w:rsidR="00A63CE3" w:rsidRPr="00951DB1" w:rsidRDefault="00A63CE3" w:rsidP="00546669">
            <w:pPr>
              <w:rPr>
                <w:sz w:val="28"/>
                <w:szCs w:val="28"/>
              </w:rPr>
            </w:pPr>
            <w:r w:rsidRPr="00951DB1">
              <w:rPr>
                <w:iCs/>
                <w:sz w:val="28"/>
                <w:szCs w:val="28"/>
              </w:rPr>
              <w:t>Организационно-правовой отдел администрации муниципального образования Адамовский район</w:t>
            </w:r>
          </w:p>
        </w:tc>
        <w:tc>
          <w:tcPr>
            <w:tcW w:w="1701" w:type="dxa"/>
            <w:shd w:val="clear" w:color="auto" w:fill="FFFFFF"/>
          </w:tcPr>
          <w:p w:rsidR="00A63CE3" w:rsidRPr="00951DB1" w:rsidRDefault="00A63CE3" w:rsidP="00546669">
            <w:pPr>
              <w:rPr>
                <w:sz w:val="28"/>
                <w:szCs w:val="28"/>
              </w:rPr>
            </w:pPr>
            <w:r w:rsidRPr="00951DB1">
              <w:rPr>
                <w:sz w:val="28"/>
                <w:szCs w:val="28"/>
              </w:rPr>
              <w:t>Информацион-</w:t>
            </w:r>
          </w:p>
          <w:p w:rsidR="00A63CE3" w:rsidRPr="00951DB1" w:rsidRDefault="00A63CE3" w:rsidP="00546669">
            <w:pPr>
              <w:rPr>
                <w:sz w:val="28"/>
                <w:szCs w:val="28"/>
              </w:rPr>
            </w:pPr>
            <w:r w:rsidRPr="00951DB1">
              <w:rPr>
                <w:sz w:val="28"/>
                <w:szCs w:val="28"/>
              </w:rPr>
              <w:t>ная справка о состоянии преступности</w:t>
            </w:r>
          </w:p>
          <w:p w:rsidR="00A63CE3" w:rsidRPr="00951DB1" w:rsidRDefault="00A63CE3" w:rsidP="00546669">
            <w:pPr>
              <w:rPr>
                <w:sz w:val="28"/>
                <w:szCs w:val="28"/>
              </w:rPr>
            </w:pPr>
            <w:r w:rsidRPr="00951DB1">
              <w:rPr>
                <w:sz w:val="28"/>
                <w:szCs w:val="28"/>
              </w:rPr>
              <w:t xml:space="preserve">на территории Адамовского района, </w:t>
            </w:r>
            <w:hyperlink r:id="rId15" w:history="1">
              <w:r w:rsidRPr="00951DB1">
                <w:rPr>
                  <w:rStyle w:val="af3"/>
                  <w:sz w:val="28"/>
                  <w:szCs w:val="28"/>
                </w:rPr>
                <w:t>https://265.56.мвд.рф</w:t>
              </w:r>
            </w:hyperlink>
          </w:p>
        </w:tc>
        <w:tc>
          <w:tcPr>
            <w:tcW w:w="1559" w:type="dxa"/>
            <w:shd w:val="clear" w:color="auto" w:fill="FFFFFF"/>
          </w:tcPr>
          <w:p w:rsidR="00A63CE3" w:rsidRPr="00951DB1" w:rsidRDefault="00A63CE3" w:rsidP="00546669">
            <w:pPr>
              <w:rPr>
                <w:sz w:val="28"/>
                <w:szCs w:val="28"/>
              </w:rPr>
            </w:pPr>
            <w:r w:rsidRPr="00951DB1">
              <w:rPr>
                <w:sz w:val="28"/>
                <w:szCs w:val="28"/>
              </w:rPr>
              <w:t>до 1 марта года следующего за отчетным годом</w:t>
            </w:r>
          </w:p>
        </w:tc>
      </w:tr>
      <w:tr w:rsidR="00E44CC1" w:rsidRPr="00951DB1" w:rsidTr="00915EAA">
        <w:tc>
          <w:tcPr>
            <w:tcW w:w="690" w:type="dxa"/>
            <w:shd w:val="clear" w:color="auto" w:fill="FFFFFF"/>
          </w:tcPr>
          <w:p w:rsidR="00E44CC1" w:rsidRPr="00951DB1" w:rsidRDefault="00E44CC1" w:rsidP="00E44CC1">
            <w:pPr>
              <w:rPr>
                <w:sz w:val="28"/>
                <w:szCs w:val="28"/>
              </w:rPr>
            </w:pPr>
            <w:r w:rsidRPr="00951DB1">
              <w:rPr>
                <w:sz w:val="28"/>
                <w:szCs w:val="28"/>
              </w:rPr>
              <w:t>5</w:t>
            </w:r>
          </w:p>
        </w:tc>
        <w:tc>
          <w:tcPr>
            <w:tcW w:w="2160" w:type="dxa"/>
            <w:shd w:val="clear" w:color="auto" w:fill="FFFFFF"/>
          </w:tcPr>
          <w:p w:rsidR="00E44CC1" w:rsidRPr="00951DB1" w:rsidRDefault="00E44CC1" w:rsidP="00E44CC1">
            <w:pPr>
              <w:pStyle w:val="ConsPlusCell"/>
              <w:rPr>
                <w:sz w:val="28"/>
                <w:szCs w:val="28"/>
              </w:rPr>
            </w:pPr>
            <w:r w:rsidRPr="00951DB1">
              <w:rPr>
                <w:sz w:val="28"/>
                <w:szCs w:val="28"/>
              </w:rPr>
              <w:t xml:space="preserve">Количество преступление совершенных с использованием средств сотовой </w:t>
            </w:r>
            <w:r w:rsidRPr="00951DB1">
              <w:rPr>
                <w:sz w:val="28"/>
                <w:szCs w:val="28"/>
              </w:rPr>
              <w:lastRenderedPageBreak/>
              <w:t xml:space="preserve">связи, сети Интернет и банковских карт </w:t>
            </w:r>
          </w:p>
        </w:tc>
        <w:tc>
          <w:tcPr>
            <w:tcW w:w="1135" w:type="dxa"/>
            <w:shd w:val="clear" w:color="auto" w:fill="FFFFFF"/>
          </w:tcPr>
          <w:p w:rsidR="00E44CC1" w:rsidRPr="00951DB1" w:rsidRDefault="00E44CC1" w:rsidP="00E44CC1">
            <w:pPr>
              <w:jc w:val="center"/>
              <w:rPr>
                <w:sz w:val="28"/>
                <w:szCs w:val="28"/>
              </w:rPr>
            </w:pPr>
            <w:r w:rsidRPr="00951DB1">
              <w:rPr>
                <w:sz w:val="28"/>
                <w:szCs w:val="28"/>
              </w:rPr>
              <w:lastRenderedPageBreak/>
              <w:t>шт.</w:t>
            </w:r>
          </w:p>
        </w:tc>
        <w:tc>
          <w:tcPr>
            <w:tcW w:w="1842" w:type="dxa"/>
            <w:shd w:val="clear" w:color="auto" w:fill="FFFFFF"/>
          </w:tcPr>
          <w:p w:rsidR="00E44CC1" w:rsidRPr="00951DB1" w:rsidRDefault="00E44CC1" w:rsidP="00E44CC1">
            <w:pPr>
              <w:rPr>
                <w:sz w:val="28"/>
                <w:szCs w:val="28"/>
              </w:rPr>
            </w:pPr>
            <w:r w:rsidRPr="00951DB1">
              <w:rPr>
                <w:sz w:val="28"/>
                <w:szCs w:val="28"/>
              </w:rPr>
              <w:t>А-В</w:t>
            </w:r>
          </w:p>
        </w:tc>
        <w:tc>
          <w:tcPr>
            <w:tcW w:w="1983" w:type="dxa"/>
            <w:shd w:val="clear" w:color="auto" w:fill="FFFFFF"/>
          </w:tcPr>
          <w:p w:rsidR="00E44CC1" w:rsidRPr="00951DB1" w:rsidRDefault="00E44CC1" w:rsidP="00E44CC1">
            <w:pPr>
              <w:rPr>
                <w:sz w:val="28"/>
                <w:szCs w:val="28"/>
              </w:rPr>
            </w:pPr>
            <w:r w:rsidRPr="00951DB1">
              <w:rPr>
                <w:sz w:val="28"/>
                <w:szCs w:val="28"/>
              </w:rPr>
              <w:t xml:space="preserve">Базовый показатель А -  число совершенных преступлений </w:t>
            </w:r>
            <w:r w:rsidRPr="00951DB1">
              <w:rPr>
                <w:sz w:val="28"/>
                <w:szCs w:val="28"/>
              </w:rPr>
              <w:lastRenderedPageBreak/>
              <w:t>за 2 аналогичных периодов прошлых годов</w:t>
            </w:r>
          </w:p>
          <w:p w:rsidR="00E44CC1" w:rsidRPr="00951DB1" w:rsidRDefault="00E44CC1" w:rsidP="00E44CC1">
            <w:pPr>
              <w:rPr>
                <w:sz w:val="28"/>
                <w:szCs w:val="28"/>
              </w:rPr>
            </w:pPr>
            <w:r w:rsidRPr="00951DB1">
              <w:rPr>
                <w:sz w:val="28"/>
                <w:szCs w:val="28"/>
              </w:rPr>
              <w:t>В -  число совершенных преступлений за аналогичный период прошлого года</w:t>
            </w:r>
          </w:p>
        </w:tc>
        <w:tc>
          <w:tcPr>
            <w:tcW w:w="2126" w:type="dxa"/>
            <w:shd w:val="clear" w:color="auto" w:fill="FFFFFF"/>
          </w:tcPr>
          <w:p w:rsidR="00E44CC1" w:rsidRPr="00951DB1" w:rsidRDefault="00E44CC1" w:rsidP="00E44CC1">
            <w:pPr>
              <w:rPr>
                <w:sz w:val="28"/>
                <w:szCs w:val="28"/>
              </w:rPr>
            </w:pPr>
            <w:r w:rsidRPr="00951DB1">
              <w:rPr>
                <w:sz w:val="28"/>
                <w:szCs w:val="28"/>
              </w:rPr>
              <w:lastRenderedPageBreak/>
              <w:t>Административная информация</w:t>
            </w:r>
          </w:p>
        </w:tc>
        <w:tc>
          <w:tcPr>
            <w:tcW w:w="1842" w:type="dxa"/>
            <w:shd w:val="clear" w:color="auto" w:fill="FFFFFF"/>
          </w:tcPr>
          <w:p w:rsidR="00E44CC1" w:rsidRPr="00951DB1" w:rsidRDefault="00E44CC1" w:rsidP="00E44CC1">
            <w:pPr>
              <w:rPr>
                <w:sz w:val="28"/>
                <w:szCs w:val="28"/>
              </w:rPr>
            </w:pPr>
            <w:r w:rsidRPr="00951DB1">
              <w:rPr>
                <w:iCs/>
                <w:sz w:val="28"/>
                <w:szCs w:val="28"/>
              </w:rPr>
              <w:t xml:space="preserve">Организационно-правовой отдел администрации </w:t>
            </w:r>
            <w:r w:rsidRPr="00951DB1">
              <w:rPr>
                <w:iCs/>
                <w:sz w:val="28"/>
                <w:szCs w:val="28"/>
              </w:rPr>
              <w:lastRenderedPageBreak/>
              <w:t>муниципального образования Адамовский район</w:t>
            </w:r>
          </w:p>
        </w:tc>
        <w:tc>
          <w:tcPr>
            <w:tcW w:w="1701" w:type="dxa"/>
            <w:shd w:val="clear" w:color="auto" w:fill="FFFFFF"/>
          </w:tcPr>
          <w:p w:rsidR="00E44CC1" w:rsidRPr="00951DB1" w:rsidRDefault="00E44CC1" w:rsidP="00E44CC1">
            <w:pPr>
              <w:rPr>
                <w:sz w:val="28"/>
                <w:szCs w:val="28"/>
              </w:rPr>
            </w:pPr>
            <w:r w:rsidRPr="00951DB1">
              <w:rPr>
                <w:sz w:val="28"/>
                <w:szCs w:val="28"/>
              </w:rPr>
              <w:lastRenderedPageBreak/>
              <w:t>Информацион-</w:t>
            </w:r>
          </w:p>
          <w:p w:rsidR="00E44CC1" w:rsidRPr="00951DB1" w:rsidRDefault="00E44CC1" w:rsidP="00E44CC1">
            <w:pPr>
              <w:rPr>
                <w:sz w:val="28"/>
                <w:szCs w:val="28"/>
              </w:rPr>
            </w:pPr>
            <w:r w:rsidRPr="00951DB1">
              <w:rPr>
                <w:sz w:val="28"/>
                <w:szCs w:val="28"/>
              </w:rPr>
              <w:t>ная справка о состоянии преступности</w:t>
            </w:r>
          </w:p>
          <w:p w:rsidR="00E44CC1" w:rsidRPr="00951DB1" w:rsidRDefault="00E44CC1" w:rsidP="00E44CC1">
            <w:pPr>
              <w:rPr>
                <w:sz w:val="28"/>
                <w:szCs w:val="28"/>
              </w:rPr>
            </w:pPr>
            <w:r w:rsidRPr="00951DB1">
              <w:rPr>
                <w:sz w:val="28"/>
                <w:szCs w:val="28"/>
              </w:rPr>
              <w:lastRenderedPageBreak/>
              <w:t xml:space="preserve">на территории Адамовского района, </w:t>
            </w:r>
            <w:hyperlink r:id="rId16" w:history="1">
              <w:r w:rsidRPr="00951DB1">
                <w:rPr>
                  <w:rStyle w:val="af3"/>
                  <w:sz w:val="28"/>
                  <w:szCs w:val="28"/>
                </w:rPr>
                <w:t>https://265.56.мвд.рф</w:t>
              </w:r>
            </w:hyperlink>
          </w:p>
        </w:tc>
        <w:tc>
          <w:tcPr>
            <w:tcW w:w="1559" w:type="dxa"/>
            <w:shd w:val="clear" w:color="auto" w:fill="FFFFFF"/>
          </w:tcPr>
          <w:p w:rsidR="00E44CC1" w:rsidRPr="00951DB1" w:rsidRDefault="00E44CC1" w:rsidP="00E44CC1">
            <w:pPr>
              <w:rPr>
                <w:sz w:val="28"/>
                <w:szCs w:val="28"/>
              </w:rPr>
            </w:pPr>
            <w:r w:rsidRPr="00951DB1">
              <w:rPr>
                <w:sz w:val="28"/>
                <w:szCs w:val="28"/>
              </w:rPr>
              <w:lastRenderedPageBreak/>
              <w:t>до 1 марта года следующего за отчетным годом</w:t>
            </w:r>
          </w:p>
        </w:tc>
      </w:tr>
      <w:tr w:rsidR="004F4588" w:rsidRPr="00951DB1" w:rsidTr="00915EAA">
        <w:tc>
          <w:tcPr>
            <w:tcW w:w="690" w:type="dxa"/>
            <w:shd w:val="clear" w:color="auto" w:fill="FFFFFF"/>
          </w:tcPr>
          <w:p w:rsidR="004F4588" w:rsidRPr="00951DB1" w:rsidRDefault="004F4588" w:rsidP="004F4588">
            <w:pPr>
              <w:rPr>
                <w:sz w:val="28"/>
                <w:szCs w:val="28"/>
              </w:rPr>
            </w:pPr>
            <w:r w:rsidRPr="00951DB1">
              <w:rPr>
                <w:sz w:val="28"/>
                <w:szCs w:val="28"/>
              </w:rPr>
              <w:lastRenderedPageBreak/>
              <w:t>6</w:t>
            </w:r>
          </w:p>
        </w:tc>
        <w:tc>
          <w:tcPr>
            <w:tcW w:w="2160" w:type="dxa"/>
            <w:shd w:val="clear" w:color="auto" w:fill="FFFFFF"/>
          </w:tcPr>
          <w:p w:rsidR="004F4588" w:rsidRPr="00951DB1" w:rsidRDefault="004F4588" w:rsidP="004F4588">
            <w:pPr>
              <w:pStyle w:val="ConsPlusCell"/>
              <w:rPr>
                <w:sz w:val="28"/>
                <w:szCs w:val="28"/>
                <w:highlight w:val="yellow"/>
              </w:rPr>
            </w:pPr>
            <w:r w:rsidRPr="00951DB1">
              <w:rPr>
                <w:sz w:val="28"/>
                <w:szCs w:val="28"/>
              </w:rPr>
              <w:t>Количество приобретенных ручных металлодетекторов</w:t>
            </w:r>
          </w:p>
        </w:tc>
        <w:tc>
          <w:tcPr>
            <w:tcW w:w="1135" w:type="dxa"/>
            <w:shd w:val="clear" w:color="auto" w:fill="FFFFFF"/>
          </w:tcPr>
          <w:p w:rsidR="004F4588" w:rsidRPr="00951DB1" w:rsidRDefault="004F4588" w:rsidP="004F4588">
            <w:pPr>
              <w:jc w:val="center"/>
              <w:rPr>
                <w:sz w:val="28"/>
                <w:szCs w:val="28"/>
              </w:rPr>
            </w:pPr>
            <w:r w:rsidRPr="00951DB1">
              <w:rPr>
                <w:sz w:val="28"/>
                <w:szCs w:val="28"/>
              </w:rPr>
              <w:t>штук</w:t>
            </w:r>
          </w:p>
        </w:tc>
        <w:tc>
          <w:tcPr>
            <w:tcW w:w="1842" w:type="dxa"/>
            <w:shd w:val="clear" w:color="auto" w:fill="FFFFFF"/>
          </w:tcPr>
          <w:p w:rsidR="004F4588" w:rsidRPr="00951DB1" w:rsidRDefault="004F4588" w:rsidP="004F4588">
            <w:pPr>
              <w:suppressAutoHyphens/>
              <w:rPr>
                <w:b/>
                <w:sz w:val="28"/>
                <w:szCs w:val="28"/>
                <w:lang w:val="en-US"/>
              </w:rPr>
            </w:pPr>
            <w:r w:rsidRPr="00951DB1">
              <w:rPr>
                <w:sz w:val="28"/>
                <w:szCs w:val="28"/>
              </w:rPr>
              <w:t>А-В</w:t>
            </w:r>
            <w:r w:rsidRPr="00951DB1">
              <w:rPr>
                <w:sz w:val="28"/>
                <w:szCs w:val="28"/>
                <w:lang w:val="en-US"/>
              </w:rPr>
              <w:t xml:space="preserve"> </w:t>
            </w:r>
          </w:p>
        </w:tc>
        <w:tc>
          <w:tcPr>
            <w:tcW w:w="1983" w:type="dxa"/>
            <w:shd w:val="clear" w:color="auto" w:fill="FFFFFF"/>
          </w:tcPr>
          <w:p w:rsidR="004F4588" w:rsidRPr="00951DB1" w:rsidRDefault="004F4588" w:rsidP="004F4588">
            <w:pPr>
              <w:suppressAutoHyphens/>
              <w:rPr>
                <w:sz w:val="28"/>
                <w:szCs w:val="28"/>
              </w:rPr>
            </w:pPr>
            <w:r w:rsidRPr="00951DB1">
              <w:rPr>
                <w:sz w:val="28"/>
                <w:szCs w:val="28"/>
              </w:rPr>
              <w:t xml:space="preserve">Базовый показатель А - количество приобретенных </w:t>
            </w:r>
            <w:r w:rsidRPr="00951DB1">
              <w:rPr>
                <w:sz w:val="28"/>
                <w:szCs w:val="28"/>
                <w:lang w:eastAsia="en-US"/>
              </w:rPr>
              <w:t>ручных металлодетекторов</w:t>
            </w:r>
            <w:r w:rsidRPr="00951DB1">
              <w:rPr>
                <w:sz w:val="28"/>
                <w:szCs w:val="28"/>
              </w:rPr>
              <w:t xml:space="preserve">  за 2 аналогичных периодов прошлых годов</w:t>
            </w:r>
          </w:p>
          <w:p w:rsidR="004F4588" w:rsidRPr="00951DB1" w:rsidRDefault="004F4588" w:rsidP="004F4588">
            <w:pPr>
              <w:suppressAutoHyphens/>
              <w:rPr>
                <w:sz w:val="28"/>
                <w:szCs w:val="28"/>
              </w:rPr>
            </w:pPr>
            <w:r w:rsidRPr="00951DB1">
              <w:rPr>
                <w:sz w:val="28"/>
                <w:szCs w:val="28"/>
              </w:rPr>
              <w:t xml:space="preserve">В -   количество приобретенных </w:t>
            </w:r>
            <w:r w:rsidRPr="00951DB1">
              <w:rPr>
                <w:sz w:val="28"/>
                <w:szCs w:val="28"/>
                <w:lang w:eastAsia="en-US"/>
              </w:rPr>
              <w:t>ручных металлодетекторов</w:t>
            </w:r>
            <w:r w:rsidRPr="00951DB1">
              <w:rPr>
                <w:sz w:val="28"/>
                <w:szCs w:val="28"/>
              </w:rPr>
              <w:t xml:space="preserve"> за аналогичный период прошлого года</w:t>
            </w:r>
          </w:p>
        </w:tc>
        <w:tc>
          <w:tcPr>
            <w:tcW w:w="2126" w:type="dxa"/>
            <w:shd w:val="clear" w:color="auto" w:fill="FFFFFF"/>
          </w:tcPr>
          <w:p w:rsidR="004F4588" w:rsidRPr="00951DB1" w:rsidRDefault="004F4588" w:rsidP="004F4588">
            <w:pPr>
              <w:suppressAutoHyphens/>
              <w:rPr>
                <w:sz w:val="28"/>
                <w:szCs w:val="28"/>
              </w:rPr>
            </w:pPr>
            <w:r w:rsidRPr="00951DB1">
              <w:rPr>
                <w:sz w:val="28"/>
                <w:szCs w:val="28"/>
              </w:rPr>
              <w:t>Административная информация</w:t>
            </w:r>
          </w:p>
        </w:tc>
        <w:tc>
          <w:tcPr>
            <w:tcW w:w="1842" w:type="dxa"/>
            <w:shd w:val="clear" w:color="auto" w:fill="FFFFFF"/>
          </w:tcPr>
          <w:p w:rsidR="004F4588" w:rsidRPr="00951DB1" w:rsidRDefault="004F4588" w:rsidP="004F4588">
            <w:pPr>
              <w:suppressAutoHyphens/>
              <w:rPr>
                <w:sz w:val="28"/>
                <w:szCs w:val="28"/>
              </w:rPr>
            </w:pPr>
            <w:r w:rsidRPr="00951DB1">
              <w:rPr>
                <w:iCs/>
                <w:sz w:val="28"/>
                <w:szCs w:val="28"/>
              </w:rPr>
              <w:t>Организационно-правовой отдел администрации муниципального образования Адамовский район</w:t>
            </w:r>
          </w:p>
        </w:tc>
        <w:tc>
          <w:tcPr>
            <w:tcW w:w="1701" w:type="dxa"/>
            <w:shd w:val="clear" w:color="auto" w:fill="FFFFFF"/>
          </w:tcPr>
          <w:p w:rsidR="004F4588" w:rsidRPr="00951DB1" w:rsidRDefault="004F4588" w:rsidP="004F4588">
            <w:pPr>
              <w:suppressAutoHyphens/>
              <w:rPr>
                <w:sz w:val="28"/>
                <w:szCs w:val="28"/>
              </w:rPr>
            </w:pPr>
            <w:r w:rsidRPr="00951DB1">
              <w:rPr>
                <w:sz w:val="28"/>
                <w:szCs w:val="28"/>
              </w:rPr>
              <w:t xml:space="preserve">Информация о  количестве  приобретенных </w:t>
            </w:r>
            <w:r w:rsidRPr="00951DB1">
              <w:rPr>
                <w:sz w:val="28"/>
                <w:szCs w:val="28"/>
                <w:lang w:eastAsia="en-US"/>
              </w:rPr>
              <w:t>ручных металлодетекторов</w:t>
            </w:r>
            <w:r w:rsidRPr="00951DB1">
              <w:rPr>
                <w:sz w:val="28"/>
                <w:szCs w:val="28"/>
              </w:rPr>
              <w:t>, муниципальные контракты на приобретение ручных металлодетекторов</w:t>
            </w:r>
          </w:p>
        </w:tc>
        <w:tc>
          <w:tcPr>
            <w:tcW w:w="1559" w:type="dxa"/>
            <w:shd w:val="clear" w:color="auto" w:fill="FFFFFF"/>
          </w:tcPr>
          <w:p w:rsidR="004F4588" w:rsidRPr="00951DB1" w:rsidRDefault="004F4588" w:rsidP="004F4588">
            <w:pPr>
              <w:suppressAutoHyphens/>
              <w:rPr>
                <w:sz w:val="28"/>
                <w:szCs w:val="28"/>
              </w:rPr>
            </w:pPr>
            <w:r w:rsidRPr="00951DB1">
              <w:rPr>
                <w:sz w:val="28"/>
                <w:szCs w:val="28"/>
              </w:rPr>
              <w:t>до 31 декабря отчетного года</w:t>
            </w:r>
          </w:p>
        </w:tc>
      </w:tr>
    </w:tbl>
    <w:tbl>
      <w:tblPr>
        <w:tblW w:w="4292" w:type="dxa"/>
        <w:tblInd w:w="10456" w:type="dxa"/>
        <w:tblLook w:val="0000" w:firstRow="0" w:lastRow="0" w:firstColumn="0" w:lastColumn="0" w:noHBand="0" w:noVBand="0"/>
      </w:tblPr>
      <w:tblGrid>
        <w:gridCol w:w="4292"/>
      </w:tblGrid>
      <w:tr w:rsidR="00A63CE3" w:rsidRPr="00951DB1" w:rsidTr="00915EAA">
        <w:trPr>
          <w:trHeight w:val="735"/>
        </w:trPr>
        <w:tc>
          <w:tcPr>
            <w:tcW w:w="4292" w:type="dxa"/>
          </w:tcPr>
          <w:p w:rsidR="00A63CE3" w:rsidRPr="00951DB1" w:rsidRDefault="00A63CE3" w:rsidP="00546669">
            <w:pPr>
              <w:rPr>
                <w:bCs/>
                <w:sz w:val="28"/>
                <w:szCs w:val="28"/>
              </w:rPr>
            </w:pPr>
            <w:r w:rsidRPr="00951DB1">
              <w:rPr>
                <w:bCs/>
                <w:sz w:val="28"/>
                <w:szCs w:val="28"/>
              </w:rPr>
              <w:lastRenderedPageBreak/>
              <w:t>Приложение № 6</w:t>
            </w:r>
          </w:p>
          <w:p w:rsidR="00A63CE3" w:rsidRPr="00951DB1" w:rsidRDefault="00A63CE3" w:rsidP="00546669">
            <w:pPr>
              <w:rPr>
                <w:bCs/>
                <w:sz w:val="28"/>
                <w:szCs w:val="28"/>
              </w:rPr>
            </w:pPr>
            <w:r w:rsidRPr="00951DB1">
              <w:rPr>
                <w:sz w:val="28"/>
                <w:szCs w:val="28"/>
              </w:rPr>
              <w:t>к муниципальной программе «Обеспечение правопорядка на территории муниципального образования Адамовский район»</w:t>
            </w:r>
          </w:p>
        </w:tc>
      </w:tr>
    </w:tbl>
    <w:p w:rsidR="00A63CE3" w:rsidRPr="00951DB1" w:rsidRDefault="00A63CE3" w:rsidP="00A63CE3">
      <w:pPr>
        <w:jc w:val="both"/>
        <w:rPr>
          <w:bCs/>
          <w:sz w:val="28"/>
          <w:szCs w:val="28"/>
        </w:rPr>
      </w:pPr>
      <w:r w:rsidRPr="00951DB1">
        <w:rPr>
          <w:bCs/>
          <w:sz w:val="28"/>
          <w:szCs w:val="28"/>
        </w:rPr>
        <w:t xml:space="preserve">                                                                                                                                                                                     </w:t>
      </w:r>
    </w:p>
    <w:p w:rsidR="00A63CE3" w:rsidRPr="00951DB1" w:rsidRDefault="00A63CE3" w:rsidP="00A63CE3">
      <w:pPr>
        <w:jc w:val="both"/>
        <w:rPr>
          <w:bCs/>
          <w:sz w:val="28"/>
          <w:szCs w:val="28"/>
        </w:rPr>
      </w:pPr>
    </w:p>
    <w:p w:rsidR="00A63CE3" w:rsidRPr="00951DB1" w:rsidRDefault="00A63CE3" w:rsidP="00A63CE3">
      <w:pPr>
        <w:jc w:val="center"/>
        <w:rPr>
          <w:b/>
          <w:sz w:val="28"/>
          <w:szCs w:val="28"/>
        </w:rPr>
      </w:pPr>
      <w:r w:rsidRPr="00951DB1">
        <w:rPr>
          <w:b/>
          <w:bCs/>
          <w:sz w:val="28"/>
          <w:szCs w:val="28"/>
        </w:rPr>
        <w:t xml:space="preserve">План реализации </w:t>
      </w:r>
      <w:r w:rsidRPr="00951DB1">
        <w:rPr>
          <w:b/>
          <w:sz w:val="28"/>
          <w:szCs w:val="28"/>
        </w:rPr>
        <w:t>муниципальной программы «Обеспечение правопорядка на территории муниципального образования Адамовский район» на 202</w:t>
      </w:r>
      <w:r w:rsidR="00915EAA">
        <w:rPr>
          <w:b/>
          <w:sz w:val="28"/>
          <w:szCs w:val="28"/>
        </w:rPr>
        <w:t>5</w:t>
      </w:r>
      <w:r w:rsidRPr="00951DB1">
        <w:rPr>
          <w:b/>
          <w:sz w:val="28"/>
          <w:szCs w:val="28"/>
        </w:rPr>
        <w:t xml:space="preserve"> год</w:t>
      </w:r>
    </w:p>
    <w:p w:rsidR="00A63CE3" w:rsidRPr="00951DB1" w:rsidRDefault="00A63CE3" w:rsidP="00A63CE3">
      <w:pPr>
        <w:jc w:val="center"/>
        <w:rPr>
          <w:b/>
          <w:sz w:val="28"/>
          <w:szCs w:val="28"/>
        </w:rPr>
      </w:pPr>
    </w:p>
    <w:tbl>
      <w:tblPr>
        <w:tblW w:w="1530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1"/>
        <w:gridCol w:w="5812"/>
        <w:gridCol w:w="1984"/>
        <w:gridCol w:w="6662"/>
      </w:tblGrid>
      <w:tr w:rsidR="00E44CC1" w:rsidRPr="00951DB1" w:rsidTr="00546669">
        <w:trPr>
          <w:trHeight w:val="240"/>
        </w:trPr>
        <w:tc>
          <w:tcPr>
            <w:tcW w:w="851" w:type="dxa"/>
            <w:shd w:val="clear" w:color="auto" w:fill="FFFFFF"/>
          </w:tcPr>
          <w:p w:rsidR="00E44CC1" w:rsidRPr="00951DB1" w:rsidRDefault="00E44CC1" w:rsidP="00546669">
            <w:pPr>
              <w:jc w:val="center"/>
              <w:rPr>
                <w:sz w:val="28"/>
                <w:szCs w:val="28"/>
              </w:rPr>
            </w:pPr>
            <w:r w:rsidRPr="00951DB1">
              <w:rPr>
                <w:sz w:val="28"/>
                <w:szCs w:val="28"/>
              </w:rPr>
              <w:t>№</w:t>
            </w:r>
          </w:p>
          <w:p w:rsidR="00E44CC1" w:rsidRPr="00951DB1" w:rsidRDefault="00E44CC1" w:rsidP="00546669">
            <w:pPr>
              <w:jc w:val="center"/>
              <w:rPr>
                <w:sz w:val="28"/>
                <w:szCs w:val="28"/>
              </w:rPr>
            </w:pPr>
            <w:r w:rsidRPr="00951DB1">
              <w:rPr>
                <w:sz w:val="28"/>
                <w:szCs w:val="28"/>
              </w:rPr>
              <w:t>п/п</w:t>
            </w:r>
          </w:p>
        </w:tc>
        <w:tc>
          <w:tcPr>
            <w:tcW w:w="5812" w:type="dxa"/>
            <w:shd w:val="clear" w:color="auto" w:fill="FFFFFF"/>
          </w:tcPr>
          <w:p w:rsidR="00E44CC1" w:rsidRPr="00951DB1" w:rsidRDefault="00E44CC1" w:rsidP="00546669">
            <w:pPr>
              <w:jc w:val="center"/>
              <w:rPr>
                <w:sz w:val="28"/>
                <w:szCs w:val="28"/>
              </w:rPr>
            </w:pPr>
            <w:r w:rsidRPr="00951DB1">
              <w:rPr>
                <w:sz w:val="28"/>
                <w:szCs w:val="28"/>
              </w:rPr>
              <w:t>Наименование структурного элемента муниципальной программы  Адамовского района, задачи, мероприятия (результата), контрольной точки</w:t>
            </w:r>
          </w:p>
        </w:tc>
        <w:tc>
          <w:tcPr>
            <w:tcW w:w="1984" w:type="dxa"/>
            <w:shd w:val="clear" w:color="auto" w:fill="FFFFFF"/>
          </w:tcPr>
          <w:p w:rsidR="00E44CC1" w:rsidRPr="00951DB1" w:rsidRDefault="00E44CC1" w:rsidP="00546669">
            <w:pPr>
              <w:jc w:val="center"/>
              <w:rPr>
                <w:sz w:val="28"/>
                <w:szCs w:val="28"/>
              </w:rPr>
            </w:pPr>
            <w:r w:rsidRPr="00951DB1">
              <w:rPr>
                <w:sz w:val="28"/>
                <w:szCs w:val="28"/>
              </w:rPr>
              <w:t>Дата наступления</w:t>
            </w:r>
          </w:p>
          <w:p w:rsidR="00E44CC1" w:rsidRPr="00951DB1" w:rsidRDefault="00E44CC1" w:rsidP="00546669">
            <w:pPr>
              <w:jc w:val="center"/>
              <w:rPr>
                <w:sz w:val="28"/>
                <w:szCs w:val="28"/>
              </w:rPr>
            </w:pPr>
            <w:r w:rsidRPr="00951DB1">
              <w:rPr>
                <w:sz w:val="28"/>
                <w:szCs w:val="28"/>
              </w:rPr>
              <w:t>контрольной точки</w:t>
            </w:r>
          </w:p>
        </w:tc>
        <w:tc>
          <w:tcPr>
            <w:tcW w:w="6662" w:type="dxa"/>
            <w:shd w:val="clear" w:color="auto" w:fill="FFFFFF"/>
          </w:tcPr>
          <w:p w:rsidR="00E44CC1" w:rsidRPr="00951DB1" w:rsidRDefault="00E44CC1" w:rsidP="00546669">
            <w:pPr>
              <w:jc w:val="center"/>
              <w:rPr>
                <w:sz w:val="28"/>
                <w:szCs w:val="28"/>
              </w:rPr>
            </w:pPr>
            <w:r w:rsidRPr="00951DB1">
              <w:rPr>
                <w:sz w:val="28"/>
                <w:szCs w:val="28"/>
              </w:rPr>
              <w:t>Ответственный исполнитель</w:t>
            </w:r>
          </w:p>
          <w:p w:rsidR="00E44CC1" w:rsidRPr="00951DB1" w:rsidRDefault="00E44CC1" w:rsidP="00546669">
            <w:pPr>
              <w:jc w:val="center"/>
              <w:rPr>
                <w:sz w:val="28"/>
                <w:szCs w:val="28"/>
              </w:rPr>
            </w:pPr>
            <w:r w:rsidRPr="00951DB1">
              <w:rPr>
                <w:sz w:val="28"/>
                <w:szCs w:val="28"/>
              </w:rPr>
              <w:t>(Ф.И.О., должность, наименование структурного подразделения)</w:t>
            </w:r>
          </w:p>
        </w:tc>
      </w:tr>
      <w:tr w:rsidR="00E44CC1" w:rsidRPr="00951DB1" w:rsidTr="00546669">
        <w:tc>
          <w:tcPr>
            <w:tcW w:w="851" w:type="dxa"/>
            <w:shd w:val="clear" w:color="auto" w:fill="auto"/>
          </w:tcPr>
          <w:p w:rsidR="00E44CC1" w:rsidRPr="00951DB1" w:rsidRDefault="00E44CC1" w:rsidP="00546669">
            <w:pPr>
              <w:jc w:val="center"/>
              <w:rPr>
                <w:iCs/>
                <w:sz w:val="28"/>
                <w:szCs w:val="28"/>
              </w:rPr>
            </w:pPr>
            <w:r w:rsidRPr="00951DB1">
              <w:rPr>
                <w:iCs/>
                <w:sz w:val="28"/>
                <w:szCs w:val="28"/>
              </w:rPr>
              <w:t>1</w:t>
            </w:r>
          </w:p>
        </w:tc>
        <w:tc>
          <w:tcPr>
            <w:tcW w:w="5812" w:type="dxa"/>
            <w:shd w:val="clear" w:color="auto" w:fill="auto"/>
          </w:tcPr>
          <w:p w:rsidR="00E44CC1" w:rsidRPr="00951DB1" w:rsidRDefault="00E44CC1" w:rsidP="00546669">
            <w:pPr>
              <w:jc w:val="center"/>
              <w:rPr>
                <w:iCs/>
                <w:sz w:val="28"/>
                <w:szCs w:val="28"/>
              </w:rPr>
            </w:pPr>
            <w:r w:rsidRPr="00951DB1">
              <w:rPr>
                <w:iCs/>
                <w:sz w:val="28"/>
                <w:szCs w:val="28"/>
              </w:rPr>
              <w:t>2</w:t>
            </w:r>
          </w:p>
        </w:tc>
        <w:tc>
          <w:tcPr>
            <w:tcW w:w="1984" w:type="dxa"/>
            <w:shd w:val="clear" w:color="auto" w:fill="auto"/>
          </w:tcPr>
          <w:p w:rsidR="00E44CC1" w:rsidRPr="00951DB1" w:rsidRDefault="00E44CC1" w:rsidP="00546669">
            <w:pPr>
              <w:jc w:val="center"/>
              <w:rPr>
                <w:iCs/>
                <w:sz w:val="28"/>
                <w:szCs w:val="28"/>
              </w:rPr>
            </w:pPr>
            <w:r w:rsidRPr="00951DB1">
              <w:rPr>
                <w:iCs/>
                <w:sz w:val="28"/>
                <w:szCs w:val="28"/>
              </w:rPr>
              <w:t>3</w:t>
            </w:r>
          </w:p>
        </w:tc>
        <w:tc>
          <w:tcPr>
            <w:tcW w:w="6662" w:type="dxa"/>
            <w:shd w:val="clear" w:color="auto" w:fill="auto"/>
          </w:tcPr>
          <w:p w:rsidR="00E44CC1" w:rsidRPr="00951DB1" w:rsidRDefault="00E44CC1" w:rsidP="00546669">
            <w:pPr>
              <w:jc w:val="center"/>
              <w:rPr>
                <w:iCs/>
                <w:sz w:val="28"/>
                <w:szCs w:val="28"/>
              </w:rPr>
            </w:pPr>
            <w:r w:rsidRPr="00951DB1">
              <w:rPr>
                <w:iCs/>
                <w:sz w:val="28"/>
                <w:szCs w:val="28"/>
              </w:rPr>
              <w:t>4</w:t>
            </w:r>
          </w:p>
        </w:tc>
      </w:tr>
      <w:tr w:rsidR="00E44CC1" w:rsidRPr="00951DB1" w:rsidTr="00546669">
        <w:tc>
          <w:tcPr>
            <w:tcW w:w="15309" w:type="dxa"/>
            <w:gridSpan w:val="4"/>
            <w:shd w:val="clear" w:color="auto" w:fill="auto"/>
          </w:tcPr>
          <w:p w:rsidR="00E44CC1" w:rsidRPr="00951DB1" w:rsidRDefault="00E44CC1" w:rsidP="00546669">
            <w:pPr>
              <w:rPr>
                <w:sz w:val="28"/>
                <w:szCs w:val="28"/>
              </w:rPr>
            </w:pPr>
            <w:r w:rsidRPr="00951DB1">
              <w:rPr>
                <w:sz w:val="28"/>
                <w:szCs w:val="28"/>
              </w:rPr>
              <w:t>1. Комплекс процессных мероприятий «Организация мероприятий по профилактики правонарушений»</w:t>
            </w:r>
          </w:p>
        </w:tc>
      </w:tr>
      <w:tr w:rsidR="00E44CC1" w:rsidRPr="00951DB1" w:rsidTr="00546669">
        <w:tc>
          <w:tcPr>
            <w:tcW w:w="15309" w:type="dxa"/>
            <w:gridSpan w:val="4"/>
            <w:shd w:val="clear" w:color="auto" w:fill="auto"/>
          </w:tcPr>
          <w:p w:rsidR="00E44CC1" w:rsidRPr="00951DB1" w:rsidRDefault="00E44CC1" w:rsidP="00546669">
            <w:pPr>
              <w:rPr>
                <w:iCs/>
                <w:sz w:val="28"/>
                <w:szCs w:val="28"/>
              </w:rPr>
            </w:pPr>
            <w:r w:rsidRPr="00951DB1">
              <w:rPr>
                <w:sz w:val="28"/>
                <w:szCs w:val="28"/>
              </w:rPr>
              <w:t>1.1. Наименование задачи комплекса процессных мероприятий: «Совершенствование системы профилактики преступлений и правонарушений»</w:t>
            </w:r>
          </w:p>
        </w:tc>
      </w:tr>
      <w:tr w:rsidR="00E44CC1" w:rsidRPr="00951DB1" w:rsidTr="00546669">
        <w:tc>
          <w:tcPr>
            <w:tcW w:w="851" w:type="dxa"/>
            <w:shd w:val="clear" w:color="auto" w:fill="auto"/>
          </w:tcPr>
          <w:p w:rsidR="00E44CC1" w:rsidRPr="00951DB1" w:rsidRDefault="00E44CC1" w:rsidP="00546669">
            <w:pPr>
              <w:jc w:val="center"/>
              <w:rPr>
                <w:sz w:val="28"/>
                <w:szCs w:val="28"/>
              </w:rPr>
            </w:pPr>
            <w:r w:rsidRPr="00951DB1">
              <w:rPr>
                <w:sz w:val="28"/>
                <w:szCs w:val="28"/>
              </w:rPr>
              <w:t>1.1.1.</w:t>
            </w:r>
          </w:p>
        </w:tc>
        <w:tc>
          <w:tcPr>
            <w:tcW w:w="5812" w:type="dxa"/>
            <w:shd w:val="clear" w:color="auto" w:fill="auto"/>
          </w:tcPr>
          <w:p w:rsidR="00E44CC1" w:rsidRPr="00951DB1" w:rsidRDefault="00E44CC1" w:rsidP="00546669">
            <w:pPr>
              <w:jc w:val="center"/>
              <w:rPr>
                <w:sz w:val="28"/>
                <w:szCs w:val="28"/>
              </w:rPr>
            </w:pPr>
            <w:r w:rsidRPr="00951DB1">
              <w:rPr>
                <w:sz w:val="28"/>
                <w:szCs w:val="28"/>
              </w:rPr>
              <w:t>Мероприятие (результат) комплекса процессных мероприятий: «Мероприятия, направленные на предотвращение повторной преступности, ресоциализацию осужденных без изоляции от общества, их трудоустройство и квотирование рабочих мест»</w:t>
            </w:r>
          </w:p>
        </w:tc>
        <w:tc>
          <w:tcPr>
            <w:tcW w:w="1984" w:type="dxa"/>
            <w:vMerge w:val="restart"/>
            <w:shd w:val="clear" w:color="auto" w:fill="auto"/>
          </w:tcPr>
          <w:p w:rsidR="00E44CC1" w:rsidRPr="00951DB1" w:rsidRDefault="00E44CC1" w:rsidP="00915EAA">
            <w:pPr>
              <w:jc w:val="center"/>
              <w:rPr>
                <w:iCs/>
                <w:sz w:val="28"/>
                <w:szCs w:val="28"/>
              </w:rPr>
            </w:pPr>
            <w:r w:rsidRPr="00951DB1">
              <w:rPr>
                <w:sz w:val="28"/>
                <w:szCs w:val="28"/>
              </w:rPr>
              <w:t>31.12.202</w:t>
            </w:r>
            <w:r w:rsidR="00915EAA">
              <w:rPr>
                <w:sz w:val="28"/>
                <w:szCs w:val="28"/>
              </w:rPr>
              <w:t>5</w:t>
            </w:r>
          </w:p>
        </w:tc>
        <w:tc>
          <w:tcPr>
            <w:tcW w:w="6662" w:type="dxa"/>
            <w:vMerge w:val="restart"/>
            <w:shd w:val="clear" w:color="auto" w:fill="auto"/>
          </w:tcPr>
          <w:p w:rsidR="00E44CC1" w:rsidRPr="00951DB1" w:rsidRDefault="00E44CC1" w:rsidP="00546669">
            <w:pPr>
              <w:jc w:val="center"/>
              <w:rPr>
                <w:iCs/>
                <w:sz w:val="28"/>
                <w:szCs w:val="28"/>
              </w:rPr>
            </w:pPr>
            <w:r w:rsidRPr="00951DB1">
              <w:rPr>
                <w:iCs/>
                <w:sz w:val="28"/>
                <w:szCs w:val="28"/>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tc>
      </w:tr>
      <w:tr w:rsidR="00E44CC1" w:rsidRPr="00951DB1" w:rsidTr="00546669">
        <w:tc>
          <w:tcPr>
            <w:tcW w:w="851" w:type="dxa"/>
            <w:shd w:val="clear" w:color="auto" w:fill="auto"/>
          </w:tcPr>
          <w:p w:rsidR="00E44CC1" w:rsidRPr="00951DB1" w:rsidRDefault="00E44CC1" w:rsidP="00546669">
            <w:pPr>
              <w:jc w:val="center"/>
              <w:rPr>
                <w:sz w:val="28"/>
                <w:szCs w:val="28"/>
              </w:rPr>
            </w:pPr>
            <w:r w:rsidRPr="00951DB1">
              <w:rPr>
                <w:sz w:val="28"/>
                <w:szCs w:val="28"/>
              </w:rPr>
              <w:t>1.1.1.1.</w:t>
            </w:r>
          </w:p>
        </w:tc>
        <w:tc>
          <w:tcPr>
            <w:tcW w:w="5812" w:type="dxa"/>
            <w:shd w:val="clear" w:color="auto" w:fill="auto"/>
          </w:tcPr>
          <w:p w:rsidR="00E44CC1" w:rsidRPr="00951DB1" w:rsidRDefault="00E44CC1" w:rsidP="00546669">
            <w:pPr>
              <w:jc w:val="center"/>
              <w:rPr>
                <w:sz w:val="28"/>
                <w:szCs w:val="28"/>
              </w:rPr>
            </w:pPr>
            <w:r w:rsidRPr="00951DB1">
              <w:rPr>
                <w:sz w:val="28"/>
                <w:szCs w:val="28"/>
              </w:rPr>
              <w:t xml:space="preserve">Контрольная точка мероприятия (результата) комплекса процессных мероприятий: «Снижение количества, преступлений, совершенных лицами, ранее совершавшими </w:t>
            </w:r>
            <w:r w:rsidRPr="00951DB1">
              <w:rPr>
                <w:sz w:val="28"/>
                <w:szCs w:val="28"/>
              </w:rPr>
              <w:lastRenderedPageBreak/>
              <w:t>преступления»</w:t>
            </w:r>
          </w:p>
        </w:tc>
        <w:tc>
          <w:tcPr>
            <w:tcW w:w="1984" w:type="dxa"/>
            <w:vMerge/>
            <w:shd w:val="clear" w:color="auto" w:fill="auto"/>
          </w:tcPr>
          <w:p w:rsidR="00E44CC1" w:rsidRPr="00951DB1" w:rsidRDefault="00E44CC1" w:rsidP="00546669">
            <w:pPr>
              <w:jc w:val="center"/>
              <w:rPr>
                <w:sz w:val="28"/>
                <w:szCs w:val="28"/>
              </w:rPr>
            </w:pPr>
          </w:p>
        </w:tc>
        <w:tc>
          <w:tcPr>
            <w:tcW w:w="6662" w:type="dxa"/>
            <w:vMerge/>
            <w:shd w:val="clear" w:color="auto" w:fill="auto"/>
          </w:tcPr>
          <w:p w:rsidR="00E44CC1" w:rsidRPr="00951DB1" w:rsidRDefault="00E44CC1" w:rsidP="00546669">
            <w:pPr>
              <w:jc w:val="center"/>
              <w:rPr>
                <w:iCs/>
                <w:sz w:val="28"/>
                <w:szCs w:val="28"/>
              </w:rPr>
            </w:pPr>
          </w:p>
        </w:tc>
      </w:tr>
      <w:tr w:rsidR="00E44CC1" w:rsidRPr="00951DB1" w:rsidTr="00546669">
        <w:tc>
          <w:tcPr>
            <w:tcW w:w="851" w:type="dxa"/>
            <w:shd w:val="clear" w:color="auto" w:fill="auto"/>
          </w:tcPr>
          <w:p w:rsidR="00E44CC1" w:rsidRPr="00951DB1" w:rsidRDefault="00E44CC1" w:rsidP="00546669">
            <w:pPr>
              <w:jc w:val="center"/>
              <w:rPr>
                <w:sz w:val="28"/>
                <w:szCs w:val="28"/>
              </w:rPr>
            </w:pPr>
            <w:r w:rsidRPr="00951DB1">
              <w:rPr>
                <w:sz w:val="28"/>
                <w:szCs w:val="28"/>
              </w:rPr>
              <w:lastRenderedPageBreak/>
              <w:t>1.1.2.</w:t>
            </w:r>
          </w:p>
        </w:tc>
        <w:tc>
          <w:tcPr>
            <w:tcW w:w="5812" w:type="dxa"/>
            <w:shd w:val="clear" w:color="auto" w:fill="auto"/>
          </w:tcPr>
          <w:p w:rsidR="00E44CC1" w:rsidRPr="00951DB1" w:rsidRDefault="00E44CC1" w:rsidP="00546669">
            <w:pPr>
              <w:jc w:val="center"/>
              <w:rPr>
                <w:sz w:val="28"/>
                <w:szCs w:val="28"/>
              </w:rPr>
            </w:pPr>
            <w:r w:rsidRPr="00951DB1">
              <w:rPr>
                <w:sz w:val="28"/>
                <w:szCs w:val="28"/>
              </w:rPr>
              <w:t>Мероприятие (результат) комплекса процессных мероприятий: «Организационное обеспечение народных дружин»</w:t>
            </w:r>
          </w:p>
        </w:tc>
        <w:tc>
          <w:tcPr>
            <w:tcW w:w="1984" w:type="dxa"/>
            <w:vMerge w:val="restart"/>
            <w:shd w:val="clear" w:color="auto" w:fill="auto"/>
          </w:tcPr>
          <w:p w:rsidR="00E44CC1" w:rsidRPr="00951DB1" w:rsidRDefault="00E44CC1" w:rsidP="00915EAA">
            <w:pPr>
              <w:jc w:val="center"/>
              <w:rPr>
                <w:sz w:val="28"/>
                <w:szCs w:val="28"/>
              </w:rPr>
            </w:pPr>
            <w:r w:rsidRPr="00951DB1">
              <w:rPr>
                <w:sz w:val="28"/>
                <w:szCs w:val="28"/>
              </w:rPr>
              <w:t>31.12.202</w:t>
            </w:r>
            <w:r w:rsidR="00915EAA">
              <w:rPr>
                <w:sz w:val="28"/>
                <w:szCs w:val="28"/>
              </w:rPr>
              <w:t>5</w:t>
            </w:r>
          </w:p>
        </w:tc>
        <w:tc>
          <w:tcPr>
            <w:tcW w:w="6662" w:type="dxa"/>
            <w:vMerge w:val="restart"/>
            <w:shd w:val="clear" w:color="auto" w:fill="auto"/>
          </w:tcPr>
          <w:p w:rsidR="00E44CC1" w:rsidRPr="00951DB1" w:rsidRDefault="00E44CC1" w:rsidP="00546669">
            <w:pPr>
              <w:jc w:val="center"/>
              <w:rPr>
                <w:iCs/>
                <w:sz w:val="28"/>
                <w:szCs w:val="28"/>
              </w:rPr>
            </w:pPr>
            <w:r w:rsidRPr="00951DB1">
              <w:rPr>
                <w:iCs/>
                <w:sz w:val="28"/>
                <w:szCs w:val="28"/>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tc>
      </w:tr>
      <w:tr w:rsidR="00E44CC1" w:rsidRPr="00951DB1" w:rsidTr="00546669">
        <w:tc>
          <w:tcPr>
            <w:tcW w:w="851" w:type="dxa"/>
            <w:shd w:val="clear" w:color="auto" w:fill="auto"/>
          </w:tcPr>
          <w:p w:rsidR="00E44CC1" w:rsidRPr="00951DB1" w:rsidRDefault="00E44CC1" w:rsidP="00546669">
            <w:pPr>
              <w:jc w:val="center"/>
              <w:rPr>
                <w:sz w:val="28"/>
                <w:szCs w:val="28"/>
              </w:rPr>
            </w:pPr>
            <w:r w:rsidRPr="00951DB1">
              <w:rPr>
                <w:sz w:val="28"/>
                <w:szCs w:val="28"/>
              </w:rPr>
              <w:t>1.1.2.1</w:t>
            </w:r>
          </w:p>
        </w:tc>
        <w:tc>
          <w:tcPr>
            <w:tcW w:w="5812" w:type="dxa"/>
            <w:shd w:val="clear" w:color="auto" w:fill="auto"/>
          </w:tcPr>
          <w:p w:rsidR="00E44CC1" w:rsidRPr="00951DB1" w:rsidRDefault="00E44CC1" w:rsidP="00546669">
            <w:pPr>
              <w:jc w:val="center"/>
              <w:rPr>
                <w:sz w:val="28"/>
                <w:szCs w:val="28"/>
              </w:rPr>
            </w:pPr>
            <w:r w:rsidRPr="00951DB1">
              <w:rPr>
                <w:sz w:val="28"/>
                <w:szCs w:val="28"/>
              </w:rPr>
              <w:t>Контрольная точка мероприятия (результата) комплекса процессных мероприятий: «Снижение количества, совершенных преступлений»</w:t>
            </w:r>
          </w:p>
        </w:tc>
        <w:tc>
          <w:tcPr>
            <w:tcW w:w="1984" w:type="dxa"/>
            <w:vMerge/>
            <w:shd w:val="clear" w:color="auto" w:fill="auto"/>
          </w:tcPr>
          <w:p w:rsidR="00E44CC1" w:rsidRPr="00951DB1" w:rsidRDefault="00E44CC1" w:rsidP="00546669">
            <w:pPr>
              <w:jc w:val="center"/>
              <w:rPr>
                <w:sz w:val="28"/>
                <w:szCs w:val="28"/>
              </w:rPr>
            </w:pPr>
          </w:p>
        </w:tc>
        <w:tc>
          <w:tcPr>
            <w:tcW w:w="6662" w:type="dxa"/>
            <w:vMerge/>
            <w:shd w:val="clear" w:color="auto" w:fill="auto"/>
          </w:tcPr>
          <w:p w:rsidR="00E44CC1" w:rsidRPr="00951DB1" w:rsidRDefault="00E44CC1" w:rsidP="00546669">
            <w:pPr>
              <w:jc w:val="center"/>
              <w:rPr>
                <w:iCs/>
                <w:sz w:val="28"/>
                <w:szCs w:val="28"/>
              </w:rPr>
            </w:pPr>
          </w:p>
        </w:tc>
      </w:tr>
      <w:tr w:rsidR="00E44CC1" w:rsidRPr="00951DB1" w:rsidTr="00546669">
        <w:tc>
          <w:tcPr>
            <w:tcW w:w="851" w:type="dxa"/>
            <w:shd w:val="clear" w:color="auto" w:fill="auto"/>
          </w:tcPr>
          <w:p w:rsidR="00E44CC1" w:rsidRPr="00951DB1" w:rsidRDefault="00E44CC1" w:rsidP="00546669">
            <w:pPr>
              <w:jc w:val="center"/>
              <w:rPr>
                <w:sz w:val="28"/>
                <w:szCs w:val="28"/>
              </w:rPr>
            </w:pPr>
            <w:r w:rsidRPr="00951DB1">
              <w:rPr>
                <w:sz w:val="28"/>
                <w:szCs w:val="28"/>
              </w:rPr>
              <w:t>1.1.3.</w:t>
            </w:r>
          </w:p>
        </w:tc>
        <w:tc>
          <w:tcPr>
            <w:tcW w:w="5812" w:type="dxa"/>
            <w:shd w:val="clear" w:color="auto" w:fill="auto"/>
          </w:tcPr>
          <w:p w:rsidR="00E44CC1" w:rsidRPr="00951DB1" w:rsidRDefault="00E44CC1" w:rsidP="00546669">
            <w:pPr>
              <w:jc w:val="center"/>
              <w:rPr>
                <w:sz w:val="28"/>
                <w:szCs w:val="28"/>
              </w:rPr>
            </w:pPr>
            <w:r w:rsidRPr="00951DB1">
              <w:rPr>
                <w:sz w:val="28"/>
                <w:szCs w:val="28"/>
              </w:rPr>
              <w:t>Мероприятие (результат) комплекса процессных мероприятий: «Создание и использование баннеров по профилактике правонарушений, в том числе среди несовершеннолетних»</w:t>
            </w:r>
          </w:p>
        </w:tc>
        <w:tc>
          <w:tcPr>
            <w:tcW w:w="1984" w:type="dxa"/>
            <w:vMerge w:val="restart"/>
            <w:shd w:val="clear" w:color="auto" w:fill="auto"/>
          </w:tcPr>
          <w:p w:rsidR="00E44CC1" w:rsidRPr="00951DB1" w:rsidRDefault="00E44CC1" w:rsidP="00915EAA">
            <w:pPr>
              <w:jc w:val="center"/>
              <w:rPr>
                <w:sz w:val="28"/>
                <w:szCs w:val="28"/>
              </w:rPr>
            </w:pPr>
            <w:r w:rsidRPr="00951DB1">
              <w:rPr>
                <w:sz w:val="28"/>
                <w:szCs w:val="28"/>
              </w:rPr>
              <w:t>31.12.202</w:t>
            </w:r>
            <w:r w:rsidR="00915EAA">
              <w:rPr>
                <w:sz w:val="28"/>
                <w:szCs w:val="28"/>
              </w:rPr>
              <w:t>5</w:t>
            </w:r>
          </w:p>
        </w:tc>
        <w:tc>
          <w:tcPr>
            <w:tcW w:w="6662" w:type="dxa"/>
            <w:vMerge w:val="restart"/>
            <w:shd w:val="clear" w:color="auto" w:fill="auto"/>
          </w:tcPr>
          <w:p w:rsidR="00E44CC1" w:rsidRPr="00951DB1" w:rsidRDefault="00E44CC1" w:rsidP="00546669">
            <w:pPr>
              <w:jc w:val="center"/>
              <w:rPr>
                <w:iCs/>
                <w:sz w:val="28"/>
                <w:szCs w:val="28"/>
              </w:rPr>
            </w:pPr>
            <w:r w:rsidRPr="00951DB1">
              <w:rPr>
                <w:iCs/>
                <w:sz w:val="28"/>
                <w:szCs w:val="28"/>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p w:rsidR="00E44CC1" w:rsidRPr="00951DB1" w:rsidRDefault="00E44CC1" w:rsidP="00546669">
            <w:pPr>
              <w:jc w:val="center"/>
              <w:rPr>
                <w:iCs/>
                <w:sz w:val="28"/>
                <w:szCs w:val="28"/>
              </w:rPr>
            </w:pPr>
            <w:r w:rsidRPr="00951DB1">
              <w:rPr>
                <w:iCs/>
                <w:sz w:val="28"/>
                <w:szCs w:val="28"/>
              </w:rPr>
              <w:t>главный специалист по делам несовершеннолетних и защите их прав</w:t>
            </w:r>
          </w:p>
        </w:tc>
      </w:tr>
      <w:tr w:rsidR="00E44CC1" w:rsidRPr="00951DB1" w:rsidTr="00E44CC1">
        <w:tc>
          <w:tcPr>
            <w:tcW w:w="851" w:type="dxa"/>
            <w:tcBorders>
              <w:bottom w:val="single" w:sz="4" w:space="0" w:color="auto"/>
            </w:tcBorders>
            <w:shd w:val="clear" w:color="auto" w:fill="auto"/>
          </w:tcPr>
          <w:p w:rsidR="00E44CC1" w:rsidRPr="00951DB1" w:rsidRDefault="00E44CC1" w:rsidP="00546669">
            <w:pPr>
              <w:jc w:val="center"/>
              <w:rPr>
                <w:sz w:val="28"/>
                <w:szCs w:val="28"/>
              </w:rPr>
            </w:pPr>
            <w:r w:rsidRPr="00951DB1">
              <w:rPr>
                <w:sz w:val="28"/>
                <w:szCs w:val="28"/>
              </w:rPr>
              <w:t>1.1.3.1</w:t>
            </w:r>
          </w:p>
        </w:tc>
        <w:tc>
          <w:tcPr>
            <w:tcW w:w="5812" w:type="dxa"/>
            <w:tcBorders>
              <w:bottom w:val="single" w:sz="4" w:space="0" w:color="auto"/>
            </w:tcBorders>
            <w:shd w:val="clear" w:color="auto" w:fill="auto"/>
          </w:tcPr>
          <w:p w:rsidR="00E44CC1" w:rsidRPr="00951DB1" w:rsidRDefault="00E44CC1" w:rsidP="00E44CC1">
            <w:pPr>
              <w:jc w:val="center"/>
              <w:rPr>
                <w:sz w:val="28"/>
                <w:szCs w:val="28"/>
              </w:rPr>
            </w:pPr>
            <w:r w:rsidRPr="00951DB1">
              <w:rPr>
                <w:sz w:val="28"/>
                <w:szCs w:val="28"/>
              </w:rPr>
              <w:t>Контрольная точка мероприятия (результата) комплекса процессных мероприятий: «Снижение количества семей, находящихся в социально опасном положении»</w:t>
            </w:r>
          </w:p>
        </w:tc>
        <w:tc>
          <w:tcPr>
            <w:tcW w:w="1984" w:type="dxa"/>
            <w:vMerge/>
            <w:tcBorders>
              <w:bottom w:val="single" w:sz="4" w:space="0" w:color="auto"/>
            </w:tcBorders>
            <w:shd w:val="clear" w:color="auto" w:fill="auto"/>
          </w:tcPr>
          <w:p w:rsidR="00E44CC1" w:rsidRPr="00951DB1" w:rsidRDefault="00E44CC1" w:rsidP="00546669">
            <w:pPr>
              <w:jc w:val="center"/>
              <w:rPr>
                <w:sz w:val="28"/>
                <w:szCs w:val="28"/>
              </w:rPr>
            </w:pPr>
          </w:p>
        </w:tc>
        <w:tc>
          <w:tcPr>
            <w:tcW w:w="6662" w:type="dxa"/>
            <w:vMerge/>
            <w:tcBorders>
              <w:bottom w:val="single" w:sz="4" w:space="0" w:color="auto"/>
            </w:tcBorders>
            <w:shd w:val="clear" w:color="auto" w:fill="auto"/>
          </w:tcPr>
          <w:p w:rsidR="00E44CC1" w:rsidRPr="00951DB1" w:rsidRDefault="00E44CC1" w:rsidP="00546669">
            <w:pPr>
              <w:jc w:val="center"/>
              <w:rPr>
                <w:iCs/>
                <w:sz w:val="28"/>
                <w:szCs w:val="28"/>
              </w:rPr>
            </w:pPr>
          </w:p>
        </w:tc>
      </w:tr>
      <w:tr w:rsidR="00E44CC1" w:rsidRPr="00951DB1" w:rsidTr="00546669">
        <w:tc>
          <w:tcPr>
            <w:tcW w:w="851" w:type="dxa"/>
            <w:tcBorders>
              <w:top w:val="single" w:sz="4" w:space="0" w:color="auto"/>
              <w:left w:val="single" w:sz="4" w:space="0" w:color="auto"/>
              <w:bottom w:val="single" w:sz="4" w:space="0" w:color="auto"/>
              <w:right w:val="single" w:sz="4" w:space="0" w:color="auto"/>
            </w:tcBorders>
            <w:shd w:val="clear" w:color="auto" w:fill="auto"/>
          </w:tcPr>
          <w:p w:rsidR="00E44CC1" w:rsidRPr="00951DB1" w:rsidRDefault="00E44CC1" w:rsidP="00546669">
            <w:pPr>
              <w:jc w:val="center"/>
              <w:rPr>
                <w:sz w:val="28"/>
                <w:szCs w:val="28"/>
              </w:rPr>
            </w:pPr>
            <w:r w:rsidRPr="00951DB1">
              <w:rPr>
                <w:sz w:val="28"/>
                <w:szCs w:val="28"/>
              </w:rPr>
              <w:t>1.1.4.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E44CC1" w:rsidRPr="00951DB1" w:rsidRDefault="00E44CC1" w:rsidP="00546669">
            <w:pPr>
              <w:jc w:val="center"/>
              <w:rPr>
                <w:sz w:val="28"/>
                <w:szCs w:val="28"/>
              </w:rPr>
            </w:pPr>
            <w:r w:rsidRPr="00951DB1">
              <w:rPr>
                <w:sz w:val="28"/>
                <w:szCs w:val="28"/>
              </w:rPr>
              <w:t>Мероприятие (результат) комплекса процессных мероприятий: «Мероприятия, направленные на снижение количества преступлений, совершенных несовершеннолетними»</w:t>
            </w:r>
          </w:p>
        </w:tc>
        <w:tc>
          <w:tcPr>
            <w:tcW w:w="1984" w:type="dxa"/>
            <w:vMerge w:val="restart"/>
            <w:tcBorders>
              <w:top w:val="single" w:sz="4" w:space="0" w:color="auto"/>
              <w:left w:val="single" w:sz="4" w:space="0" w:color="auto"/>
              <w:right w:val="single" w:sz="4" w:space="0" w:color="auto"/>
            </w:tcBorders>
            <w:shd w:val="clear" w:color="auto" w:fill="auto"/>
          </w:tcPr>
          <w:p w:rsidR="00E44CC1" w:rsidRPr="00951DB1" w:rsidRDefault="00E44CC1" w:rsidP="00915EAA">
            <w:pPr>
              <w:jc w:val="center"/>
              <w:rPr>
                <w:sz w:val="28"/>
                <w:szCs w:val="28"/>
              </w:rPr>
            </w:pPr>
            <w:r w:rsidRPr="00951DB1">
              <w:rPr>
                <w:sz w:val="28"/>
                <w:szCs w:val="28"/>
              </w:rPr>
              <w:t>31.12.202</w:t>
            </w:r>
            <w:r w:rsidR="00915EAA">
              <w:rPr>
                <w:sz w:val="28"/>
                <w:szCs w:val="28"/>
              </w:rPr>
              <w:t>5</w:t>
            </w:r>
          </w:p>
        </w:tc>
        <w:tc>
          <w:tcPr>
            <w:tcW w:w="6662" w:type="dxa"/>
            <w:vMerge w:val="restart"/>
            <w:tcBorders>
              <w:top w:val="single" w:sz="4" w:space="0" w:color="auto"/>
              <w:left w:val="single" w:sz="4" w:space="0" w:color="auto"/>
              <w:right w:val="single" w:sz="4" w:space="0" w:color="auto"/>
            </w:tcBorders>
            <w:shd w:val="clear" w:color="auto" w:fill="auto"/>
          </w:tcPr>
          <w:p w:rsidR="00E44CC1" w:rsidRPr="00951DB1" w:rsidRDefault="00E44CC1" w:rsidP="00546669">
            <w:pPr>
              <w:jc w:val="center"/>
              <w:rPr>
                <w:iCs/>
                <w:sz w:val="28"/>
                <w:szCs w:val="28"/>
              </w:rPr>
            </w:pPr>
            <w:r w:rsidRPr="00951DB1">
              <w:rPr>
                <w:iCs/>
                <w:sz w:val="28"/>
                <w:szCs w:val="28"/>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p w:rsidR="00E44CC1" w:rsidRPr="00951DB1" w:rsidRDefault="00E44CC1" w:rsidP="00546669">
            <w:pPr>
              <w:jc w:val="center"/>
              <w:rPr>
                <w:iCs/>
                <w:sz w:val="28"/>
                <w:szCs w:val="28"/>
              </w:rPr>
            </w:pPr>
            <w:r w:rsidRPr="00951DB1">
              <w:rPr>
                <w:iCs/>
                <w:sz w:val="28"/>
                <w:szCs w:val="28"/>
              </w:rPr>
              <w:t>главный специалист по делам несовершеннолетних и защите их прав</w:t>
            </w:r>
          </w:p>
        </w:tc>
      </w:tr>
      <w:tr w:rsidR="00E44CC1" w:rsidRPr="00951DB1" w:rsidTr="00546669">
        <w:tc>
          <w:tcPr>
            <w:tcW w:w="851" w:type="dxa"/>
            <w:tcBorders>
              <w:top w:val="single" w:sz="4" w:space="0" w:color="auto"/>
              <w:bottom w:val="single" w:sz="4" w:space="0" w:color="auto"/>
            </w:tcBorders>
            <w:shd w:val="clear" w:color="auto" w:fill="auto"/>
          </w:tcPr>
          <w:p w:rsidR="00E44CC1" w:rsidRPr="00951DB1" w:rsidRDefault="00E44CC1" w:rsidP="00546669">
            <w:pPr>
              <w:jc w:val="center"/>
              <w:rPr>
                <w:sz w:val="28"/>
                <w:szCs w:val="28"/>
              </w:rPr>
            </w:pPr>
            <w:r w:rsidRPr="00951DB1">
              <w:rPr>
                <w:sz w:val="28"/>
                <w:szCs w:val="28"/>
              </w:rPr>
              <w:t>1.1.4.1</w:t>
            </w:r>
          </w:p>
        </w:tc>
        <w:tc>
          <w:tcPr>
            <w:tcW w:w="5812" w:type="dxa"/>
            <w:tcBorders>
              <w:top w:val="single" w:sz="4" w:space="0" w:color="auto"/>
              <w:bottom w:val="single" w:sz="4" w:space="0" w:color="auto"/>
              <w:right w:val="single" w:sz="4" w:space="0" w:color="auto"/>
            </w:tcBorders>
            <w:shd w:val="clear" w:color="auto" w:fill="auto"/>
          </w:tcPr>
          <w:p w:rsidR="00E44CC1" w:rsidRPr="00951DB1" w:rsidRDefault="00E44CC1" w:rsidP="00546669">
            <w:pPr>
              <w:jc w:val="center"/>
              <w:rPr>
                <w:sz w:val="28"/>
                <w:szCs w:val="28"/>
              </w:rPr>
            </w:pPr>
            <w:r w:rsidRPr="00951DB1">
              <w:rPr>
                <w:sz w:val="28"/>
                <w:szCs w:val="28"/>
              </w:rPr>
              <w:t>Контрольная точка мероприятия (результата) комплекса процессных мероприятий: «Снижение количества совершенных преступлений несовершеннолетними»</w:t>
            </w:r>
          </w:p>
        </w:tc>
        <w:tc>
          <w:tcPr>
            <w:tcW w:w="1984" w:type="dxa"/>
            <w:vMerge/>
            <w:tcBorders>
              <w:left w:val="single" w:sz="4" w:space="0" w:color="auto"/>
              <w:bottom w:val="single" w:sz="4" w:space="0" w:color="auto"/>
              <w:right w:val="single" w:sz="4" w:space="0" w:color="auto"/>
            </w:tcBorders>
            <w:shd w:val="clear" w:color="auto" w:fill="auto"/>
          </w:tcPr>
          <w:p w:rsidR="00E44CC1" w:rsidRPr="00951DB1" w:rsidRDefault="00E44CC1" w:rsidP="00546669">
            <w:pPr>
              <w:jc w:val="center"/>
              <w:rPr>
                <w:sz w:val="28"/>
                <w:szCs w:val="28"/>
              </w:rPr>
            </w:pPr>
          </w:p>
        </w:tc>
        <w:tc>
          <w:tcPr>
            <w:tcW w:w="6662" w:type="dxa"/>
            <w:vMerge/>
            <w:tcBorders>
              <w:left w:val="single" w:sz="4" w:space="0" w:color="auto"/>
              <w:bottom w:val="single" w:sz="4" w:space="0" w:color="auto"/>
              <w:right w:val="single" w:sz="4" w:space="0" w:color="auto"/>
            </w:tcBorders>
            <w:shd w:val="clear" w:color="auto" w:fill="auto"/>
          </w:tcPr>
          <w:p w:rsidR="00E44CC1" w:rsidRPr="00951DB1" w:rsidRDefault="00E44CC1" w:rsidP="00546669">
            <w:pPr>
              <w:jc w:val="center"/>
              <w:rPr>
                <w:iCs/>
                <w:sz w:val="28"/>
                <w:szCs w:val="28"/>
              </w:rPr>
            </w:pPr>
          </w:p>
        </w:tc>
      </w:tr>
      <w:tr w:rsidR="00E44CC1" w:rsidRPr="00951DB1" w:rsidTr="00546669">
        <w:tc>
          <w:tcPr>
            <w:tcW w:w="851" w:type="dxa"/>
            <w:tcBorders>
              <w:top w:val="single" w:sz="4" w:space="0" w:color="auto"/>
              <w:bottom w:val="single" w:sz="4" w:space="0" w:color="auto"/>
            </w:tcBorders>
            <w:shd w:val="clear" w:color="auto" w:fill="auto"/>
          </w:tcPr>
          <w:p w:rsidR="00E44CC1" w:rsidRPr="00951DB1" w:rsidRDefault="00483A4F" w:rsidP="00546669">
            <w:pPr>
              <w:jc w:val="center"/>
              <w:rPr>
                <w:sz w:val="28"/>
                <w:szCs w:val="28"/>
              </w:rPr>
            </w:pPr>
            <w:r w:rsidRPr="00951DB1">
              <w:rPr>
                <w:sz w:val="28"/>
                <w:szCs w:val="28"/>
              </w:rPr>
              <w:t>1.1.5</w:t>
            </w:r>
          </w:p>
        </w:tc>
        <w:tc>
          <w:tcPr>
            <w:tcW w:w="5812" w:type="dxa"/>
            <w:tcBorders>
              <w:top w:val="single" w:sz="4" w:space="0" w:color="auto"/>
              <w:bottom w:val="single" w:sz="4" w:space="0" w:color="auto"/>
            </w:tcBorders>
            <w:shd w:val="clear" w:color="auto" w:fill="auto"/>
          </w:tcPr>
          <w:p w:rsidR="00E44CC1" w:rsidRPr="00951DB1" w:rsidRDefault="00E44CC1" w:rsidP="00546669">
            <w:pPr>
              <w:jc w:val="center"/>
              <w:rPr>
                <w:sz w:val="28"/>
                <w:szCs w:val="28"/>
              </w:rPr>
            </w:pPr>
            <w:r w:rsidRPr="00951DB1">
              <w:rPr>
                <w:sz w:val="28"/>
                <w:szCs w:val="28"/>
              </w:rPr>
              <w:t>Мероприятие (результат) комплекса процессных мероприятий: «</w:t>
            </w:r>
            <w:r w:rsidR="00483A4F" w:rsidRPr="00951DB1">
              <w:rPr>
                <w:sz w:val="28"/>
                <w:szCs w:val="28"/>
              </w:rPr>
              <w:t xml:space="preserve">Изготовление и </w:t>
            </w:r>
            <w:r w:rsidR="00483A4F" w:rsidRPr="00951DB1">
              <w:rPr>
                <w:sz w:val="28"/>
                <w:szCs w:val="28"/>
              </w:rPr>
              <w:lastRenderedPageBreak/>
              <w:t>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r w:rsidRPr="00951DB1">
              <w:rPr>
                <w:sz w:val="28"/>
                <w:szCs w:val="28"/>
              </w:rPr>
              <w:t>»</w:t>
            </w:r>
          </w:p>
        </w:tc>
        <w:tc>
          <w:tcPr>
            <w:tcW w:w="1984" w:type="dxa"/>
            <w:vMerge w:val="restart"/>
            <w:tcBorders>
              <w:top w:val="single" w:sz="4" w:space="0" w:color="auto"/>
            </w:tcBorders>
            <w:shd w:val="clear" w:color="auto" w:fill="auto"/>
          </w:tcPr>
          <w:p w:rsidR="00E44CC1" w:rsidRPr="00951DB1" w:rsidRDefault="00E44CC1" w:rsidP="00915EAA">
            <w:pPr>
              <w:jc w:val="center"/>
              <w:rPr>
                <w:sz w:val="28"/>
                <w:szCs w:val="28"/>
              </w:rPr>
            </w:pPr>
            <w:r w:rsidRPr="00951DB1">
              <w:rPr>
                <w:sz w:val="28"/>
                <w:szCs w:val="28"/>
              </w:rPr>
              <w:lastRenderedPageBreak/>
              <w:t>31.12.202</w:t>
            </w:r>
            <w:r w:rsidR="00915EAA">
              <w:rPr>
                <w:sz w:val="28"/>
                <w:szCs w:val="28"/>
              </w:rPr>
              <w:t>5</w:t>
            </w:r>
          </w:p>
        </w:tc>
        <w:tc>
          <w:tcPr>
            <w:tcW w:w="6662" w:type="dxa"/>
            <w:vMerge w:val="restart"/>
            <w:tcBorders>
              <w:top w:val="single" w:sz="4" w:space="0" w:color="auto"/>
            </w:tcBorders>
            <w:shd w:val="clear" w:color="auto" w:fill="auto"/>
          </w:tcPr>
          <w:p w:rsidR="00E44CC1" w:rsidRPr="00951DB1" w:rsidRDefault="00E44CC1" w:rsidP="00E44CC1">
            <w:pPr>
              <w:jc w:val="center"/>
              <w:rPr>
                <w:iCs/>
                <w:sz w:val="28"/>
                <w:szCs w:val="28"/>
              </w:rPr>
            </w:pPr>
            <w:r w:rsidRPr="00951DB1">
              <w:rPr>
                <w:iCs/>
                <w:sz w:val="28"/>
                <w:szCs w:val="28"/>
              </w:rPr>
              <w:t>Первый заместитель главы администрации – руководитель аппарата – начальник организационно-</w:t>
            </w:r>
            <w:r w:rsidRPr="00951DB1">
              <w:rPr>
                <w:iCs/>
                <w:sz w:val="28"/>
                <w:szCs w:val="28"/>
              </w:rPr>
              <w:lastRenderedPageBreak/>
              <w:t xml:space="preserve">правового отдела, главный специалист организационно-правового отдела </w:t>
            </w:r>
          </w:p>
        </w:tc>
      </w:tr>
      <w:tr w:rsidR="00E44CC1" w:rsidRPr="00951DB1" w:rsidTr="00546669">
        <w:tc>
          <w:tcPr>
            <w:tcW w:w="851" w:type="dxa"/>
            <w:tcBorders>
              <w:top w:val="single" w:sz="4" w:space="0" w:color="auto"/>
              <w:bottom w:val="single" w:sz="4" w:space="0" w:color="auto"/>
            </w:tcBorders>
            <w:shd w:val="clear" w:color="auto" w:fill="auto"/>
          </w:tcPr>
          <w:p w:rsidR="00E44CC1" w:rsidRPr="00951DB1" w:rsidRDefault="00483A4F" w:rsidP="00546669">
            <w:pPr>
              <w:jc w:val="center"/>
              <w:rPr>
                <w:sz w:val="28"/>
                <w:szCs w:val="28"/>
              </w:rPr>
            </w:pPr>
            <w:r w:rsidRPr="00951DB1">
              <w:rPr>
                <w:sz w:val="28"/>
                <w:szCs w:val="28"/>
              </w:rPr>
              <w:lastRenderedPageBreak/>
              <w:t>1.1.5.1</w:t>
            </w:r>
          </w:p>
        </w:tc>
        <w:tc>
          <w:tcPr>
            <w:tcW w:w="5812" w:type="dxa"/>
            <w:tcBorders>
              <w:top w:val="single" w:sz="4" w:space="0" w:color="auto"/>
              <w:bottom w:val="single" w:sz="4" w:space="0" w:color="auto"/>
            </w:tcBorders>
            <w:shd w:val="clear" w:color="auto" w:fill="auto"/>
          </w:tcPr>
          <w:p w:rsidR="00E44CC1" w:rsidRPr="00951DB1" w:rsidRDefault="00483A4F" w:rsidP="00483A4F">
            <w:pPr>
              <w:jc w:val="center"/>
              <w:rPr>
                <w:sz w:val="28"/>
                <w:szCs w:val="28"/>
              </w:rPr>
            </w:pPr>
            <w:r w:rsidRPr="00951DB1">
              <w:rPr>
                <w:sz w:val="28"/>
                <w:szCs w:val="28"/>
              </w:rPr>
              <w:t>Контрольная точка мероприятия (результата) комплекса процессных мероприятий: «Снижение количества преступлений с использованием средств сотовой связи, сети Интернет и банковских карт»</w:t>
            </w:r>
          </w:p>
        </w:tc>
        <w:tc>
          <w:tcPr>
            <w:tcW w:w="1984" w:type="dxa"/>
            <w:vMerge/>
            <w:tcBorders>
              <w:bottom w:val="single" w:sz="4" w:space="0" w:color="auto"/>
            </w:tcBorders>
            <w:shd w:val="clear" w:color="auto" w:fill="auto"/>
          </w:tcPr>
          <w:p w:rsidR="00E44CC1" w:rsidRPr="00951DB1" w:rsidRDefault="00E44CC1" w:rsidP="00546669">
            <w:pPr>
              <w:jc w:val="center"/>
              <w:rPr>
                <w:sz w:val="28"/>
                <w:szCs w:val="28"/>
              </w:rPr>
            </w:pPr>
          </w:p>
        </w:tc>
        <w:tc>
          <w:tcPr>
            <w:tcW w:w="6662" w:type="dxa"/>
            <w:vMerge/>
            <w:tcBorders>
              <w:bottom w:val="single" w:sz="4" w:space="0" w:color="auto"/>
            </w:tcBorders>
            <w:shd w:val="clear" w:color="auto" w:fill="auto"/>
          </w:tcPr>
          <w:p w:rsidR="00E44CC1" w:rsidRPr="00951DB1" w:rsidRDefault="00E44CC1" w:rsidP="00546669">
            <w:pPr>
              <w:jc w:val="center"/>
              <w:rPr>
                <w:iCs/>
                <w:sz w:val="28"/>
                <w:szCs w:val="28"/>
              </w:rPr>
            </w:pPr>
          </w:p>
        </w:tc>
      </w:tr>
      <w:tr w:rsidR="00E44CC1" w:rsidRPr="00951DB1" w:rsidTr="00546669">
        <w:tc>
          <w:tcPr>
            <w:tcW w:w="851" w:type="dxa"/>
            <w:tcBorders>
              <w:top w:val="single" w:sz="4" w:space="0" w:color="auto"/>
              <w:bottom w:val="single" w:sz="4" w:space="0" w:color="auto"/>
            </w:tcBorders>
            <w:shd w:val="clear" w:color="auto" w:fill="auto"/>
          </w:tcPr>
          <w:p w:rsidR="00E44CC1" w:rsidRPr="00951DB1" w:rsidRDefault="00483A4F" w:rsidP="00546669">
            <w:pPr>
              <w:jc w:val="center"/>
              <w:rPr>
                <w:sz w:val="28"/>
                <w:szCs w:val="28"/>
              </w:rPr>
            </w:pPr>
            <w:r w:rsidRPr="00951DB1">
              <w:rPr>
                <w:sz w:val="28"/>
                <w:szCs w:val="28"/>
              </w:rPr>
              <w:t>1.1.6</w:t>
            </w:r>
          </w:p>
        </w:tc>
        <w:tc>
          <w:tcPr>
            <w:tcW w:w="5812" w:type="dxa"/>
            <w:tcBorders>
              <w:top w:val="single" w:sz="4" w:space="0" w:color="auto"/>
              <w:bottom w:val="single" w:sz="4" w:space="0" w:color="auto"/>
            </w:tcBorders>
            <w:shd w:val="clear" w:color="auto" w:fill="auto"/>
          </w:tcPr>
          <w:p w:rsidR="00E44CC1" w:rsidRPr="00951DB1" w:rsidRDefault="00E44CC1" w:rsidP="00546669">
            <w:pPr>
              <w:jc w:val="center"/>
              <w:rPr>
                <w:sz w:val="28"/>
                <w:szCs w:val="28"/>
              </w:rPr>
            </w:pPr>
            <w:r w:rsidRPr="00951DB1">
              <w:rPr>
                <w:sz w:val="28"/>
                <w:szCs w:val="28"/>
              </w:rPr>
              <w:t>Мероприятие (результат) комплекса процессных мероприятий: «</w:t>
            </w:r>
            <w:r w:rsidR="00483A4F" w:rsidRPr="00951DB1">
              <w:rPr>
                <w:sz w:val="28"/>
                <w:szCs w:val="28"/>
              </w:rPr>
              <w:t>Приобретение ручных металлодетекторов</w:t>
            </w:r>
            <w:r w:rsidRPr="00951DB1">
              <w:rPr>
                <w:sz w:val="28"/>
                <w:szCs w:val="28"/>
              </w:rPr>
              <w:t>»</w:t>
            </w:r>
          </w:p>
        </w:tc>
        <w:tc>
          <w:tcPr>
            <w:tcW w:w="1984" w:type="dxa"/>
            <w:vMerge w:val="restart"/>
            <w:tcBorders>
              <w:top w:val="single" w:sz="4" w:space="0" w:color="auto"/>
            </w:tcBorders>
            <w:shd w:val="clear" w:color="auto" w:fill="auto"/>
          </w:tcPr>
          <w:p w:rsidR="00E44CC1" w:rsidRPr="00951DB1" w:rsidRDefault="00E44CC1" w:rsidP="00915EAA">
            <w:pPr>
              <w:jc w:val="center"/>
              <w:rPr>
                <w:sz w:val="28"/>
                <w:szCs w:val="28"/>
              </w:rPr>
            </w:pPr>
            <w:r w:rsidRPr="00951DB1">
              <w:rPr>
                <w:sz w:val="28"/>
                <w:szCs w:val="28"/>
              </w:rPr>
              <w:t>31.12.202</w:t>
            </w:r>
            <w:r w:rsidR="00915EAA">
              <w:rPr>
                <w:sz w:val="28"/>
                <w:szCs w:val="28"/>
              </w:rPr>
              <w:t>5</w:t>
            </w:r>
          </w:p>
        </w:tc>
        <w:tc>
          <w:tcPr>
            <w:tcW w:w="6662" w:type="dxa"/>
            <w:vMerge w:val="restart"/>
            <w:tcBorders>
              <w:top w:val="single" w:sz="4" w:space="0" w:color="auto"/>
            </w:tcBorders>
            <w:shd w:val="clear" w:color="auto" w:fill="auto"/>
          </w:tcPr>
          <w:p w:rsidR="00E44CC1" w:rsidRPr="00951DB1" w:rsidRDefault="00E44CC1" w:rsidP="00E44CC1">
            <w:pPr>
              <w:jc w:val="center"/>
              <w:rPr>
                <w:iCs/>
                <w:sz w:val="28"/>
                <w:szCs w:val="28"/>
              </w:rPr>
            </w:pPr>
            <w:r w:rsidRPr="00951DB1">
              <w:rPr>
                <w:iCs/>
                <w:sz w:val="28"/>
                <w:szCs w:val="28"/>
              </w:rPr>
              <w:t xml:space="preserve">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 </w:t>
            </w:r>
          </w:p>
        </w:tc>
      </w:tr>
      <w:tr w:rsidR="00E44CC1" w:rsidRPr="00951DB1" w:rsidTr="00546669">
        <w:tc>
          <w:tcPr>
            <w:tcW w:w="851" w:type="dxa"/>
            <w:tcBorders>
              <w:top w:val="single" w:sz="4" w:space="0" w:color="auto"/>
            </w:tcBorders>
            <w:shd w:val="clear" w:color="auto" w:fill="auto"/>
          </w:tcPr>
          <w:p w:rsidR="00E44CC1" w:rsidRPr="00951DB1" w:rsidRDefault="00483A4F" w:rsidP="00546669">
            <w:pPr>
              <w:jc w:val="center"/>
              <w:rPr>
                <w:sz w:val="28"/>
                <w:szCs w:val="28"/>
              </w:rPr>
            </w:pPr>
            <w:r w:rsidRPr="00951DB1">
              <w:rPr>
                <w:sz w:val="28"/>
                <w:szCs w:val="28"/>
              </w:rPr>
              <w:t>1.1.6.1</w:t>
            </w:r>
          </w:p>
        </w:tc>
        <w:tc>
          <w:tcPr>
            <w:tcW w:w="5812" w:type="dxa"/>
            <w:tcBorders>
              <w:top w:val="single" w:sz="4" w:space="0" w:color="auto"/>
            </w:tcBorders>
            <w:shd w:val="clear" w:color="auto" w:fill="auto"/>
          </w:tcPr>
          <w:p w:rsidR="00E44CC1" w:rsidRPr="00951DB1" w:rsidRDefault="00483A4F" w:rsidP="00546669">
            <w:pPr>
              <w:jc w:val="center"/>
              <w:rPr>
                <w:sz w:val="28"/>
                <w:szCs w:val="28"/>
              </w:rPr>
            </w:pPr>
            <w:r w:rsidRPr="00951DB1">
              <w:rPr>
                <w:sz w:val="28"/>
                <w:szCs w:val="28"/>
              </w:rPr>
              <w:t>Контрольная точка мероприятия (результата) комплекса процессных мероприятий: «Увеличение количества приобретенных ручных металлодетекторов и снижение количества правонарушений при их использовании»</w:t>
            </w:r>
          </w:p>
        </w:tc>
        <w:tc>
          <w:tcPr>
            <w:tcW w:w="1984" w:type="dxa"/>
            <w:vMerge/>
            <w:shd w:val="clear" w:color="auto" w:fill="auto"/>
          </w:tcPr>
          <w:p w:rsidR="00E44CC1" w:rsidRPr="00951DB1" w:rsidRDefault="00E44CC1" w:rsidP="00546669">
            <w:pPr>
              <w:jc w:val="center"/>
              <w:rPr>
                <w:sz w:val="28"/>
                <w:szCs w:val="28"/>
              </w:rPr>
            </w:pPr>
          </w:p>
        </w:tc>
        <w:tc>
          <w:tcPr>
            <w:tcW w:w="6662" w:type="dxa"/>
            <w:vMerge/>
            <w:shd w:val="clear" w:color="auto" w:fill="auto"/>
          </w:tcPr>
          <w:p w:rsidR="00E44CC1" w:rsidRPr="00951DB1" w:rsidRDefault="00E44CC1" w:rsidP="00546669">
            <w:pPr>
              <w:jc w:val="center"/>
              <w:rPr>
                <w:iCs/>
                <w:sz w:val="28"/>
                <w:szCs w:val="28"/>
              </w:rPr>
            </w:pPr>
          </w:p>
        </w:tc>
      </w:tr>
    </w:tbl>
    <w:p w:rsidR="009C49AD" w:rsidRPr="00951DB1" w:rsidRDefault="009C49AD" w:rsidP="00915EAA">
      <w:pPr>
        <w:jc w:val="center"/>
        <w:rPr>
          <w:sz w:val="28"/>
          <w:szCs w:val="28"/>
        </w:rPr>
      </w:pPr>
    </w:p>
    <w:sectPr w:rsidR="009C49AD" w:rsidRPr="00951DB1" w:rsidSect="00A63CE3">
      <w:headerReference w:type="even" r:id="rId17"/>
      <w:headerReference w:type="default" r:id="rId18"/>
      <w:pgSz w:w="16838" w:h="11906" w:orient="landscape"/>
      <w:pgMar w:top="1701" w:right="340"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ECB" w:rsidRDefault="00C31ECB" w:rsidP="00B848A5">
      <w:r>
        <w:separator/>
      </w:r>
    </w:p>
  </w:endnote>
  <w:endnote w:type="continuationSeparator" w:id="0">
    <w:p w:rsidR="00C31ECB" w:rsidRDefault="00C31ECB" w:rsidP="00B8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ECB" w:rsidRDefault="00C31ECB" w:rsidP="00B848A5">
      <w:r>
        <w:separator/>
      </w:r>
    </w:p>
  </w:footnote>
  <w:footnote w:type="continuationSeparator" w:id="0">
    <w:p w:rsidR="00C31ECB" w:rsidRDefault="00C31ECB" w:rsidP="00B84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2E" w:rsidRDefault="004C3A2E" w:rsidP="0054666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C3A2E" w:rsidRDefault="004C3A2E" w:rsidP="0054666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2E" w:rsidRDefault="004C3A2E" w:rsidP="0054666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B344B">
      <w:rPr>
        <w:rStyle w:val="a8"/>
        <w:noProof/>
      </w:rPr>
      <w:t>7</w:t>
    </w:r>
    <w:r>
      <w:rPr>
        <w:rStyle w:val="a8"/>
      </w:rPr>
      <w:fldChar w:fldCharType="end"/>
    </w:r>
  </w:p>
  <w:p w:rsidR="004C3A2E" w:rsidRDefault="004C3A2E" w:rsidP="00546669">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2E" w:rsidRDefault="004C3A2E" w:rsidP="0054666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C3A2E" w:rsidRDefault="004C3A2E" w:rsidP="00546669">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2E" w:rsidRDefault="004C3A2E" w:rsidP="0054666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B344B">
      <w:rPr>
        <w:rStyle w:val="a8"/>
        <w:noProof/>
      </w:rPr>
      <w:t>24</w:t>
    </w:r>
    <w:r>
      <w:rPr>
        <w:rStyle w:val="a8"/>
      </w:rPr>
      <w:fldChar w:fldCharType="end"/>
    </w:r>
  </w:p>
  <w:p w:rsidR="004C3A2E" w:rsidRDefault="004C3A2E" w:rsidP="00D73A5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728A"/>
    <w:multiLevelType w:val="multilevel"/>
    <w:tmpl w:val="99608A3C"/>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29E2"/>
    <w:rsid w:val="00082FCA"/>
    <w:rsid w:val="00101691"/>
    <w:rsid w:val="001016C4"/>
    <w:rsid w:val="001115B1"/>
    <w:rsid w:val="00171FD3"/>
    <w:rsid w:val="001723AF"/>
    <w:rsid w:val="00234154"/>
    <w:rsid w:val="0026689B"/>
    <w:rsid w:val="002C2C52"/>
    <w:rsid w:val="00353AFD"/>
    <w:rsid w:val="00383940"/>
    <w:rsid w:val="00383E75"/>
    <w:rsid w:val="003956AA"/>
    <w:rsid w:val="003D64F1"/>
    <w:rsid w:val="0044001D"/>
    <w:rsid w:val="00483A4F"/>
    <w:rsid w:val="004915B3"/>
    <w:rsid w:val="004C3A2E"/>
    <w:rsid w:val="004D7C92"/>
    <w:rsid w:val="004F4588"/>
    <w:rsid w:val="00546669"/>
    <w:rsid w:val="00577361"/>
    <w:rsid w:val="006155DD"/>
    <w:rsid w:val="007322D4"/>
    <w:rsid w:val="00815E2B"/>
    <w:rsid w:val="008329E2"/>
    <w:rsid w:val="00915EAA"/>
    <w:rsid w:val="00951AF9"/>
    <w:rsid w:val="00951DB1"/>
    <w:rsid w:val="0095352B"/>
    <w:rsid w:val="00972153"/>
    <w:rsid w:val="009B344B"/>
    <w:rsid w:val="009C49AD"/>
    <w:rsid w:val="009F4922"/>
    <w:rsid w:val="00A31C95"/>
    <w:rsid w:val="00A63CE3"/>
    <w:rsid w:val="00B21AC5"/>
    <w:rsid w:val="00B46DEB"/>
    <w:rsid w:val="00B848A5"/>
    <w:rsid w:val="00BB48B9"/>
    <w:rsid w:val="00BE1C5C"/>
    <w:rsid w:val="00C2421C"/>
    <w:rsid w:val="00C31ECB"/>
    <w:rsid w:val="00D73A53"/>
    <w:rsid w:val="00DA6B58"/>
    <w:rsid w:val="00DD10E2"/>
    <w:rsid w:val="00E05233"/>
    <w:rsid w:val="00E05CEE"/>
    <w:rsid w:val="00E43727"/>
    <w:rsid w:val="00E44CC1"/>
    <w:rsid w:val="00E460F8"/>
    <w:rsid w:val="00E51B58"/>
    <w:rsid w:val="00EB4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9E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329E2"/>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8329E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29E2"/>
    <w:rPr>
      <w:rFonts w:ascii="Arial" w:eastAsia="Times New Roman" w:hAnsi="Arial" w:cs="Arial"/>
      <w:b/>
      <w:bCs/>
      <w:i/>
      <w:iCs/>
      <w:sz w:val="28"/>
      <w:szCs w:val="28"/>
      <w:lang w:eastAsia="ru-RU"/>
    </w:rPr>
  </w:style>
  <w:style w:type="character" w:customStyle="1" w:styleId="30">
    <w:name w:val="Заголовок 3 Знак"/>
    <w:basedOn w:val="a0"/>
    <w:link w:val="3"/>
    <w:rsid w:val="008329E2"/>
    <w:rPr>
      <w:rFonts w:ascii="Cambria" w:eastAsia="Times New Roman" w:hAnsi="Cambria" w:cs="Times New Roman"/>
      <w:b/>
      <w:bCs/>
      <w:sz w:val="26"/>
      <w:szCs w:val="26"/>
      <w:lang w:eastAsia="ru-RU"/>
    </w:rPr>
  </w:style>
  <w:style w:type="table" w:styleId="a3">
    <w:name w:val="Table Grid"/>
    <w:basedOn w:val="a1"/>
    <w:rsid w:val="008329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autoRedefine/>
    <w:rsid w:val="008329E2"/>
    <w:pPr>
      <w:spacing w:after="160" w:line="240" w:lineRule="exact"/>
    </w:pPr>
    <w:rPr>
      <w:rFonts w:eastAsia="SimSun"/>
      <w:b/>
      <w:bCs/>
      <w:sz w:val="28"/>
      <w:szCs w:val="28"/>
      <w:lang w:val="en-US" w:eastAsia="en-US"/>
    </w:rPr>
  </w:style>
  <w:style w:type="paragraph" w:customStyle="1" w:styleId="ConsNormal">
    <w:name w:val="ConsNormal"/>
    <w:rsid w:val="008329E2"/>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8329E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Cell">
    <w:name w:val="ConsPlusCell"/>
    <w:uiPriority w:val="99"/>
    <w:rsid w:val="008329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
    <w:name w:val="Знак1"/>
    <w:basedOn w:val="a"/>
    <w:rsid w:val="008329E2"/>
    <w:pPr>
      <w:spacing w:before="100" w:beforeAutospacing="1" w:after="100" w:afterAutospacing="1"/>
    </w:pPr>
    <w:rPr>
      <w:rFonts w:ascii="Tahoma" w:hAnsi="Tahoma"/>
      <w:lang w:val="en-US" w:eastAsia="en-US"/>
    </w:rPr>
  </w:style>
  <w:style w:type="paragraph" w:styleId="a5">
    <w:name w:val="Normal (Web)"/>
    <w:basedOn w:val="a"/>
    <w:rsid w:val="008329E2"/>
    <w:pPr>
      <w:spacing w:before="100" w:beforeAutospacing="1" w:after="100" w:afterAutospacing="1"/>
    </w:pPr>
    <w:rPr>
      <w:sz w:val="24"/>
      <w:szCs w:val="24"/>
    </w:rPr>
  </w:style>
  <w:style w:type="paragraph" w:customStyle="1" w:styleId="ConsPlusNormal">
    <w:name w:val="ConsPlusNormal"/>
    <w:rsid w:val="008329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rsid w:val="008329E2"/>
    <w:pPr>
      <w:tabs>
        <w:tab w:val="center" w:pos="4677"/>
        <w:tab w:val="right" w:pos="9355"/>
      </w:tabs>
    </w:pPr>
  </w:style>
  <w:style w:type="character" w:customStyle="1" w:styleId="a7">
    <w:name w:val="Верхний колонтитул Знак"/>
    <w:basedOn w:val="a0"/>
    <w:link w:val="a6"/>
    <w:uiPriority w:val="99"/>
    <w:rsid w:val="008329E2"/>
    <w:rPr>
      <w:rFonts w:ascii="Times New Roman" w:eastAsia="Times New Roman" w:hAnsi="Times New Roman" w:cs="Times New Roman"/>
      <w:sz w:val="20"/>
      <w:szCs w:val="20"/>
      <w:lang w:eastAsia="ru-RU"/>
    </w:rPr>
  </w:style>
  <w:style w:type="character" w:styleId="a8">
    <w:name w:val="page number"/>
    <w:basedOn w:val="a0"/>
    <w:rsid w:val="008329E2"/>
  </w:style>
  <w:style w:type="paragraph" w:styleId="a9">
    <w:name w:val="footer"/>
    <w:basedOn w:val="a"/>
    <w:link w:val="aa"/>
    <w:rsid w:val="008329E2"/>
    <w:pPr>
      <w:tabs>
        <w:tab w:val="center" w:pos="4677"/>
        <w:tab w:val="right" w:pos="9355"/>
      </w:tabs>
    </w:pPr>
  </w:style>
  <w:style w:type="character" w:customStyle="1" w:styleId="aa">
    <w:name w:val="Нижний колонтитул Знак"/>
    <w:basedOn w:val="a0"/>
    <w:link w:val="a9"/>
    <w:rsid w:val="008329E2"/>
    <w:rPr>
      <w:rFonts w:ascii="Times New Roman" w:eastAsia="Times New Roman" w:hAnsi="Times New Roman" w:cs="Times New Roman"/>
      <w:sz w:val="20"/>
      <w:szCs w:val="20"/>
      <w:lang w:eastAsia="ru-RU"/>
    </w:rPr>
  </w:style>
  <w:style w:type="character" w:customStyle="1" w:styleId="ab">
    <w:name w:val="Основной текст_"/>
    <w:link w:val="10"/>
    <w:rsid w:val="008329E2"/>
    <w:rPr>
      <w:sz w:val="27"/>
      <w:szCs w:val="27"/>
      <w:shd w:val="clear" w:color="auto" w:fill="FFFFFF"/>
    </w:rPr>
  </w:style>
  <w:style w:type="character" w:customStyle="1" w:styleId="6">
    <w:name w:val="Основной текст (6) + Не курсив"/>
    <w:rsid w:val="008329E2"/>
    <w:rPr>
      <w:i/>
      <w:iCs/>
      <w:spacing w:val="0"/>
      <w:sz w:val="27"/>
      <w:szCs w:val="27"/>
      <w:shd w:val="clear" w:color="auto" w:fill="FFFFFF"/>
    </w:rPr>
  </w:style>
  <w:style w:type="paragraph" w:customStyle="1" w:styleId="10">
    <w:name w:val="Основной текст1"/>
    <w:basedOn w:val="a"/>
    <w:link w:val="ab"/>
    <w:rsid w:val="008329E2"/>
    <w:pPr>
      <w:shd w:val="clear" w:color="auto" w:fill="FFFFFF"/>
      <w:spacing w:line="322" w:lineRule="exact"/>
    </w:pPr>
    <w:rPr>
      <w:rFonts w:asciiTheme="minorHAnsi" w:eastAsiaTheme="minorHAnsi" w:hAnsiTheme="minorHAnsi" w:cstheme="minorBidi"/>
      <w:sz w:val="27"/>
      <w:szCs w:val="27"/>
      <w:lang w:eastAsia="en-US"/>
    </w:rPr>
  </w:style>
  <w:style w:type="character" w:customStyle="1" w:styleId="13">
    <w:name w:val="Основной текст (13)_"/>
    <w:link w:val="130"/>
    <w:rsid w:val="008329E2"/>
    <w:rPr>
      <w:sz w:val="27"/>
      <w:szCs w:val="27"/>
      <w:shd w:val="clear" w:color="auto" w:fill="FFFFFF"/>
    </w:rPr>
  </w:style>
  <w:style w:type="character" w:customStyle="1" w:styleId="100">
    <w:name w:val="Основной текст (10)_"/>
    <w:link w:val="101"/>
    <w:rsid w:val="008329E2"/>
    <w:rPr>
      <w:sz w:val="23"/>
      <w:szCs w:val="23"/>
      <w:shd w:val="clear" w:color="auto" w:fill="FFFFFF"/>
    </w:rPr>
  </w:style>
  <w:style w:type="character" w:customStyle="1" w:styleId="11">
    <w:name w:val="Основной текст (11)_"/>
    <w:link w:val="110"/>
    <w:rsid w:val="008329E2"/>
    <w:rPr>
      <w:rFonts w:ascii="Century Gothic" w:eastAsia="Century Gothic" w:hAnsi="Century Gothic" w:cs="Century Gothic"/>
      <w:sz w:val="8"/>
      <w:szCs w:val="8"/>
      <w:shd w:val="clear" w:color="auto" w:fill="FFFFFF"/>
    </w:rPr>
  </w:style>
  <w:style w:type="character" w:customStyle="1" w:styleId="12">
    <w:name w:val="Основной текст (12)_"/>
    <w:link w:val="120"/>
    <w:rsid w:val="008329E2"/>
    <w:rPr>
      <w:rFonts w:ascii="Microsoft Sans Serif" w:eastAsia="Microsoft Sans Serif" w:hAnsi="Microsoft Sans Serif" w:cs="Microsoft Sans Serif"/>
      <w:spacing w:val="-20"/>
      <w:sz w:val="32"/>
      <w:szCs w:val="32"/>
      <w:shd w:val="clear" w:color="auto" w:fill="FFFFFF"/>
    </w:rPr>
  </w:style>
  <w:style w:type="character" w:customStyle="1" w:styleId="9">
    <w:name w:val="Основной текст (9)_"/>
    <w:link w:val="90"/>
    <w:rsid w:val="008329E2"/>
    <w:rPr>
      <w:sz w:val="23"/>
      <w:szCs w:val="23"/>
      <w:shd w:val="clear" w:color="auto" w:fill="FFFFFF"/>
    </w:rPr>
  </w:style>
  <w:style w:type="paragraph" w:customStyle="1" w:styleId="130">
    <w:name w:val="Основной текст (13)"/>
    <w:basedOn w:val="a"/>
    <w:link w:val="13"/>
    <w:rsid w:val="008329E2"/>
    <w:pPr>
      <w:shd w:val="clear" w:color="auto" w:fill="FFFFFF"/>
      <w:spacing w:line="322" w:lineRule="exact"/>
      <w:jc w:val="both"/>
    </w:pPr>
    <w:rPr>
      <w:rFonts w:asciiTheme="minorHAnsi" w:eastAsiaTheme="minorHAnsi" w:hAnsiTheme="minorHAnsi" w:cstheme="minorBidi"/>
      <w:sz w:val="27"/>
      <w:szCs w:val="27"/>
      <w:lang w:eastAsia="en-US"/>
    </w:rPr>
  </w:style>
  <w:style w:type="paragraph" w:customStyle="1" w:styleId="101">
    <w:name w:val="Основной текст (10)"/>
    <w:basedOn w:val="a"/>
    <w:link w:val="100"/>
    <w:rsid w:val="008329E2"/>
    <w:pPr>
      <w:shd w:val="clear" w:color="auto" w:fill="FFFFFF"/>
      <w:spacing w:line="278" w:lineRule="exact"/>
      <w:ind w:hanging="320"/>
      <w:jc w:val="right"/>
    </w:pPr>
    <w:rPr>
      <w:rFonts w:asciiTheme="minorHAnsi" w:eastAsiaTheme="minorHAnsi" w:hAnsiTheme="minorHAnsi" w:cstheme="minorBidi"/>
      <w:sz w:val="23"/>
      <w:szCs w:val="23"/>
      <w:lang w:eastAsia="en-US"/>
    </w:rPr>
  </w:style>
  <w:style w:type="paragraph" w:customStyle="1" w:styleId="110">
    <w:name w:val="Основной текст (11)"/>
    <w:basedOn w:val="a"/>
    <w:link w:val="11"/>
    <w:rsid w:val="008329E2"/>
    <w:pPr>
      <w:shd w:val="clear" w:color="auto" w:fill="FFFFFF"/>
      <w:spacing w:line="0" w:lineRule="atLeast"/>
    </w:pPr>
    <w:rPr>
      <w:rFonts w:ascii="Century Gothic" w:eastAsia="Century Gothic" w:hAnsi="Century Gothic" w:cs="Century Gothic"/>
      <w:sz w:val="8"/>
      <w:szCs w:val="8"/>
      <w:lang w:eastAsia="en-US"/>
    </w:rPr>
  </w:style>
  <w:style w:type="paragraph" w:customStyle="1" w:styleId="120">
    <w:name w:val="Основной текст (12)"/>
    <w:basedOn w:val="a"/>
    <w:link w:val="12"/>
    <w:rsid w:val="008329E2"/>
    <w:pPr>
      <w:shd w:val="clear" w:color="auto" w:fill="FFFFFF"/>
      <w:spacing w:line="0" w:lineRule="atLeast"/>
    </w:pPr>
    <w:rPr>
      <w:rFonts w:ascii="Microsoft Sans Serif" w:eastAsia="Microsoft Sans Serif" w:hAnsi="Microsoft Sans Serif" w:cs="Microsoft Sans Serif"/>
      <w:spacing w:val="-20"/>
      <w:sz w:val="32"/>
      <w:szCs w:val="32"/>
      <w:lang w:eastAsia="en-US"/>
    </w:rPr>
  </w:style>
  <w:style w:type="paragraph" w:customStyle="1" w:styleId="90">
    <w:name w:val="Основной текст (9)"/>
    <w:basedOn w:val="a"/>
    <w:link w:val="9"/>
    <w:rsid w:val="008329E2"/>
    <w:pPr>
      <w:shd w:val="clear" w:color="auto" w:fill="FFFFFF"/>
      <w:spacing w:line="0" w:lineRule="atLeast"/>
      <w:jc w:val="right"/>
    </w:pPr>
    <w:rPr>
      <w:rFonts w:asciiTheme="minorHAnsi" w:eastAsiaTheme="minorHAnsi" w:hAnsiTheme="minorHAnsi" w:cstheme="minorBidi"/>
      <w:sz w:val="23"/>
      <w:szCs w:val="23"/>
      <w:lang w:eastAsia="en-US"/>
    </w:rPr>
  </w:style>
  <w:style w:type="character" w:customStyle="1" w:styleId="5">
    <w:name w:val="Заголовок №5_"/>
    <w:link w:val="50"/>
    <w:rsid w:val="008329E2"/>
    <w:rPr>
      <w:sz w:val="27"/>
      <w:szCs w:val="27"/>
      <w:shd w:val="clear" w:color="auto" w:fill="FFFFFF"/>
    </w:rPr>
  </w:style>
  <w:style w:type="character" w:customStyle="1" w:styleId="14">
    <w:name w:val="Основной текст (14)_"/>
    <w:link w:val="140"/>
    <w:rsid w:val="008329E2"/>
    <w:rPr>
      <w:sz w:val="24"/>
      <w:szCs w:val="24"/>
      <w:shd w:val="clear" w:color="auto" w:fill="FFFFFF"/>
    </w:rPr>
  </w:style>
  <w:style w:type="paragraph" w:customStyle="1" w:styleId="50">
    <w:name w:val="Заголовок №5"/>
    <w:basedOn w:val="a"/>
    <w:link w:val="5"/>
    <w:rsid w:val="008329E2"/>
    <w:pPr>
      <w:shd w:val="clear" w:color="auto" w:fill="FFFFFF"/>
      <w:spacing w:before="240" w:after="60" w:line="0" w:lineRule="atLeast"/>
      <w:jc w:val="both"/>
      <w:outlineLvl w:val="4"/>
    </w:pPr>
    <w:rPr>
      <w:rFonts w:asciiTheme="minorHAnsi" w:eastAsiaTheme="minorHAnsi" w:hAnsiTheme="minorHAnsi" w:cstheme="minorBidi"/>
      <w:sz w:val="27"/>
      <w:szCs w:val="27"/>
      <w:lang w:eastAsia="en-US"/>
    </w:rPr>
  </w:style>
  <w:style w:type="paragraph" w:customStyle="1" w:styleId="140">
    <w:name w:val="Основной текст (14)"/>
    <w:basedOn w:val="a"/>
    <w:link w:val="14"/>
    <w:rsid w:val="008329E2"/>
    <w:pPr>
      <w:shd w:val="clear" w:color="auto" w:fill="FFFFFF"/>
      <w:spacing w:line="0" w:lineRule="atLeast"/>
      <w:jc w:val="right"/>
    </w:pPr>
    <w:rPr>
      <w:rFonts w:asciiTheme="minorHAnsi" w:eastAsiaTheme="minorHAnsi" w:hAnsiTheme="minorHAnsi" w:cstheme="minorBidi"/>
      <w:sz w:val="24"/>
      <w:szCs w:val="24"/>
      <w:lang w:eastAsia="en-US"/>
    </w:rPr>
  </w:style>
  <w:style w:type="character" w:customStyle="1" w:styleId="4">
    <w:name w:val="Основной текст (4)_"/>
    <w:link w:val="40"/>
    <w:rsid w:val="008329E2"/>
    <w:rPr>
      <w:sz w:val="18"/>
      <w:szCs w:val="18"/>
      <w:shd w:val="clear" w:color="auto" w:fill="FFFFFF"/>
    </w:rPr>
  </w:style>
  <w:style w:type="character" w:customStyle="1" w:styleId="16">
    <w:name w:val="Основной текст (16)_"/>
    <w:link w:val="160"/>
    <w:rsid w:val="008329E2"/>
    <w:rPr>
      <w:rFonts w:ascii="Microsoft Sans Serif" w:eastAsia="Microsoft Sans Serif" w:hAnsi="Microsoft Sans Serif" w:cs="Microsoft Sans Serif"/>
      <w:spacing w:val="-30"/>
      <w:sz w:val="25"/>
      <w:szCs w:val="25"/>
      <w:shd w:val="clear" w:color="auto" w:fill="FFFFFF"/>
    </w:rPr>
  </w:style>
  <w:style w:type="character" w:customStyle="1" w:styleId="15">
    <w:name w:val="Основной текст (15)_"/>
    <w:link w:val="150"/>
    <w:rsid w:val="008329E2"/>
    <w:rPr>
      <w:sz w:val="18"/>
      <w:szCs w:val="18"/>
      <w:shd w:val="clear" w:color="auto" w:fill="FFFFFF"/>
    </w:rPr>
  </w:style>
  <w:style w:type="paragraph" w:customStyle="1" w:styleId="40">
    <w:name w:val="Основной текст (4)"/>
    <w:basedOn w:val="a"/>
    <w:link w:val="4"/>
    <w:rsid w:val="008329E2"/>
    <w:pPr>
      <w:shd w:val="clear" w:color="auto" w:fill="FFFFFF"/>
      <w:spacing w:after="360" w:line="0" w:lineRule="atLeast"/>
    </w:pPr>
    <w:rPr>
      <w:rFonts w:asciiTheme="minorHAnsi" w:eastAsiaTheme="minorHAnsi" w:hAnsiTheme="minorHAnsi" w:cstheme="minorBidi"/>
      <w:sz w:val="18"/>
      <w:szCs w:val="18"/>
      <w:lang w:eastAsia="en-US"/>
    </w:rPr>
  </w:style>
  <w:style w:type="paragraph" w:customStyle="1" w:styleId="160">
    <w:name w:val="Основной текст (16)"/>
    <w:basedOn w:val="a"/>
    <w:link w:val="16"/>
    <w:rsid w:val="008329E2"/>
    <w:pPr>
      <w:shd w:val="clear" w:color="auto" w:fill="FFFFFF"/>
      <w:spacing w:line="0" w:lineRule="atLeast"/>
    </w:pPr>
    <w:rPr>
      <w:rFonts w:ascii="Microsoft Sans Serif" w:eastAsia="Microsoft Sans Serif" w:hAnsi="Microsoft Sans Serif" w:cs="Microsoft Sans Serif"/>
      <w:spacing w:val="-30"/>
      <w:sz w:val="25"/>
      <w:szCs w:val="25"/>
      <w:lang w:eastAsia="en-US"/>
    </w:rPr>
  </w:style>
  <w:style w:type="paragraph" w:customStyle="1" w:styleId="150">
    <w:name w:val="Основной текст (15)"/>
    <w:basedOn w:val="a"/>
    <w:link w:val="15"/>
    <w:rsid w:val="008329E2"/>
    <w:pPr>
      <w:shd w:val="clear" w:color="auto" w:fill="FFFFFF"/>
      <w:spacing w:line="0" w:lineRule="atLeast"/>
      <w:ind w:hanging="800"/>
    </w:pPr>
    <w:rPr>
      <w:rFonts w:asciiTheme="minorHAnsi" w:eastAsiaTheme="minorHAnsi" w:hAnsiTheme="minorHAnsi" w:cstheme="minorBidi"/>
      <w:sz w:val="18"/>
      <w:szCs w:val="18"/>
      <w:lang w:eastAsia="en-US"/>
    </w:rPr>
  </w:style>
  <w:style w:type="character" w:customStyle="1" w:styleId="19">
    <w:name w:val="Основной текст (19)_"/>
    <w:link w:val="190"/>
    <w:rsid w:val="008329E2"/>
    <w:rPr>
      <w:rFonts w:ascii="Microsoft Sans Serif" w:eastAsia="Microsoft Sans Serif" w:hAnsi="Microsoft Sans Serif" w:cs="Microsoft Sans Serif"/>
      <w:sz w:val="17"/>
      <w:szCs w:val="17"/>
      <w:shd w:val="clear" w:color="auto" w:fill="FFFFFF"/>
    </w:rPr>
  </w:style>
  <w:style w:type="paragraph" w:customStyle="1" w:styleId="190">
    <w:name w:val="Основной текст (19)"/>
    <w:basedOn w:val="a"/>
    <w:link w:val="19"/>
    <w:rsid w:val="008329E2"/>
    <w:pPr>
      <w:shd w:val="clear" w:color="auto" w:fill="FFFFFF"/>
      <w:spacing w:line="0" w:lineRule="atLeast"/>
    </w:pPr>
    <w:rPr>
      <w:rFonts w:ascii="Microsoft Sans Serif" w:eastAsia="Microsoft Sans Serif" w:hAnsi="Microsoft Sans Serif" w:cs="Microsoft Sans Serif"/>
      <w:sz w:val="17"/>
      <w:szCs w:val="17"/>
      <w:lang w:eastAsia="en-US"/>
    </w:rPr>
  </w:style>
  <w:style w:type="paragraph" w:styleId="ac">
    <w:name w:val="Balloon Text"/>
    <w:basedOn w:val="a"/>
    <w:link w:val="ad"/>
    <w:rsid w:val="008329E2"/>
    <w:rPr>
      <w:rFonts w:ascii="Tahoma" w:hAnsi="Tahoma" w:cs="Tahoma"/>
      <w:sz w:val="16"/>
      <w:szCs w:val="16"/>
    </w:rPr>
  </w:style>
  <w:style w:type="character" w:customStyle="1" w:styleId="ad">
    <w:name w:val="Текст выноски Знак"/>
    <w:basedOn w:val="a0"/>
    <w:link w:val="ac"/>
    <w:rsid w:val="008329E2"/>
    <w:rPr>
      <w:rFonts w:ascii="Tahoma" w:eastAsia="Times New Roman" w:hAnsi="Tahoma" w:cs="Tahoma"/>
      <w:sz w:val="16"/>
      <w:szCs w:val="16"/>
      <w:lang w:eastAsia="ru-RU"/>
    </w:rPr>
  </w:style>
  <w:style w:type="character" w:customStyle="1" w:styleId="ae">
    <w:name w:val="Подпись к таблице_"/>
    <w:link w:val="af"/>
    <w:rsid w:val="008329E2"/>
    <w:rPr>
      <w:sz w:val="25"/>
      <w:szCs w:val="25"/>
      <w:shd w:val="clear" w:color="auto" w:fill="FFFFFF"/>
    </w:rPr>
  </w:style>
  <w:style w:type="paragraph" w:customStyle="1" w:styleId="af">
    <w:name w:val="Подпись к таблице"/>
    <w:basedOn w:val="a"/>
    <w:link w:val="ae"/>
    <w:rsid w:val="008329E2"/>
    <w:pPr>
      <w:widowControl w:val="0"/>
      <w:shd w:val="clear" w:color="auto" w:fill="FFFFFF"/>
      <w:spacing w:line="322" w:lineRule="exact"/>
      <w:ind w:firstLine="1420"/>
      <w:jc w:val="both"/>
    </w:pPr>
    <w:rPr>
      <w:rFonts w:asciiTheme="minorHAnsi" w:eastAsiaTheme="minorHAnsi" w:hAnsiTheme="minorHAnsi" w:cstheme="minorBidi"/>
      <w:sz w:val="25"/>
      <w:szCs w:val="25"/>
      <w:lang w:eastAsia="en-US"/>
    </w:rPr>
  </w:style>
  <w:style w:type="paragraph" w:styleId="af0">
    <w:name w:val="Body Text"/>
    <w:basedOn w:val="a"/>
    <w:link w:val="af1"/>
    <w:uiPriority w:val="99"/>
    <w:unhideWhenUsed/>
    <w:rsid w:val="008329E2"/>
    <w:pPr>
      <w:spacing w:after="120"/>
    </w:pPr>
    <w:rPr>
      <w:sz w:val="24"/>
      <w:szCs w:val="24"/>
    </w:rPr>
  </w:style>
  <w:style w:type="character" w:customStyle="1" w:styleId="af1">
    <w:name w:val="Основной текст Знак"/>
    <w:basedOn w:val="a0"/>
    <w:link w:val="af0"/>
    <w:uiPriority w:val="99"/>
    <w:rsid w:val="008329E2"/>
    <w:rPr>
      <w:rFonts w:ascii="Times New Roman" w:eastAsia="Times New Roman" w:hAnsi="Times New Roman" w:cs="Times New Roman"/>
      <w:sz w:val="24"/>
      <w:szCs w:val="24"/>
      <w:lang w:eastAsia="ru-RU"/>
    </w:rPr>
  </w:style>
  <w:style w:type="paragraph" w:styleId="21">
    <w:name w:val="Body Text Indent 2"/>
    <w:basedOn w:val="a"/>
    <w:link w:val="22"/>
    <w:rsid w:val="008329E2"/>
    <w:pPr>
      <w:spacing w:after="120" w:line="480" w:lineRule="auto"/>
      <w:ind w:left="283"/>
    </w:pPr>
  </w:style>
  <w:style w:type="character" w:customStyle="1" w:styleId="22">
    <w:name w:val="Основной текст с отступом 2 Знак"/>
    <w:basedOn w:val="a0"/>
    <w:link w:val="21"/>
    <w:rsid w:val="008329E2"/>
    <w:rPr>
      <w:rFonts w:ascii="Times New Roman" w:eastAsia="Times New Roman" w:hAnsi="Times New Roman" w:cs="Times New Roman"/>
      <w:sz w:val="20"/>
      <w:szCs w:val="20"/>
      <w:lang w:eastAsia="ru-RU"/>
    </w:rPr>
  </w:style>
  <w:style w:type="paragraph" w:styleId="31">
    <w:name w:val="Body Text Indent 3"/>
    <w:basedOn w:val="a"/>
    <w:link w:val="32"/>
    <w:rsid w:val="008329E2"/>
    <w:pPr>
      <w:spacing w:after="120"/>
      <w:ind w:left="283"/>
    </w:pPr>
    <w:rPr>
      <w:sz w:val="16"/>
      <w:szCs w:val="16"/>
    </w:rPr>
  </w:style>
  <w:style w:type="character" w:customStyle="1" w:styleId="32">
    <w:name w:val="Основной текст с отступом 3 Знак"/>
    <w:basedOn w:val="a0"/>
    <w:link w:val="31"/>
    <w:rsid w:val="008329E2"/>
    <w:rPr>
      <w:rFonts w:ascii="Times New Roman" w:eastAsia="Times New Roman" w:hAnsi="Times New Roman" w:cs="Times New Roman"/>
      <w:sz w:val="16"/>
      <w:szCs w:val="16"/>
      <w:lang w:eastAsia="ru-RU"/>
    </w:rPr>
  </w:style>
  <w:style w:type="paragraph" w:styleId="af2">
    <w:name w:val="List Paragraph"/>
    <w:basedOn w:val="a"/>
    <w:uiPriority w:val="34"/>
    <w:qFormat/>
    <w:rsid w:val="008329E2"/>
    <w:pPr>
      <w:ind w:left="720"/>
      <w:contextualSpacing/>
    </w:pPr>
    <w:rPr>
      <w:sz w:val="24"/>
      <w:szCs w:val="24"/>
    </w:rPr>
  </w:style>
  <w:style w:type="character" w:styleId="af3">
    <w:name w:val="Hyperlink"/>
    <w:rsid w:val="008329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265.56.&#1084;&#1074;&#1076;.&#1088;&#1092;"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265.56.&#1084;&#1074;&#1076;.&#1088;&#10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265.56.&#1084;&#1074;&#1076;.&#1088;&#1092;"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265.56.&#1084;&#1074;&#107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D695E-0641-4473-BF7C-0B413E8E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24</Pages>
  <Words>3962</Words>
  <Characters>22585</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Красюк ИВ</cp:lastModifiedBy>
  <cp:revision>30</cp:revision>
  <cp:lastPrinted>2025-01-30T11:44:00Z</cp:lastPrinted>
  <dcterms:created xsi:type="dcterms:W3CDTF">2024-01-21T10:37:00Z</dcterms:created>
  <dcterms:modified xsi:type="dcterms:W3CDTF">2025-02-03T04:54:00Z</dcterms:modified>
</cp:coreProperties>
</file>