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500" w:rsidRDefault="00BE3500" w:rsidP="00BE3500">
      <w:pPr>
        <w:pStyle w:val="ConsPlusNormal"/>
        <w:jc w:val="center"/>
        <w:rPr>
          <w:sz w:val="24"/>
          <w:szCs w:val="24"/>
        </w:rPr>
      </w:pPr>
      <w:r w:rsidRPr="00FD1B5B">
        <w:rPr>
          <w:sz w:val="24"/>
          <w:szCs w:val="24"/>
        </w:rPr>
        <w:t>УВЕДОМЛЕНИЕ</w:t>
      </w:r>
    </w:p>
    <w:p w:rsidR="00BE3500" w:rsidRPr="00FD1B5B" w:rsidRDefault="00BE3500" w:rsidP="00BE350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о проведении публичных консультаций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Настоящим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главный специалист по спорту и туризму администрации муниципального образования Адамовский район – Головко А. Н.___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(наименование разработчика проекта нормативного правового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уведомляет о проведении публичных консультаций в целях оценки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регулирующего</w:t>
      </w:r>
      <w:proofErr w:type="gram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воздействия   проекта    нормативного    правового акта/   экспертизы   НПА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постановления администрации муниципального образования Адамовский район «</w:t>
      </w:r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О внесении изменений в постановление администрации муниципального образования </w:t>
      </w:r>
      <w:proofErr w:type="spellStart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>Адамовский</w:t>
      </w:r>
      <w:proofErr w:type="spellEnd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 район от 28.12.2022 № 1097-п «Об утверждении муниципальной программы «Развитие физической культуры и спорта  в </w:t>
      </w:r>
      <w:proofErr w:type="spellStart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>Адамовском</w:t>
      </w:r>
      <w:proofErr w:type="spellEnd"/>
      <w:r w:rsidR="00150CB2" w:rsidRPr="00150CB2">
        <w:rPr>
          <w:rFonts w:ascii="Times New Roman" w:hAnsi="Times New Roman" w:cs="Times New Roman"/>
          <w:sz w:val="24"/>
          <w:szCs w:val="24"/>
          <w:u w:val="single"/>
        </w:rPr>
        <w:t xml:space="preserve"> районе»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(вид нормативного правового акта, наименование)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Срок проведения публичных консультаций 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__с </w:t>
      </w:r>
      <w:r w:rsidR="00935BAA">
        <w:rPr>
          <w:rFonts w:ascii="Times New Roman" w:hAnsi="Times New Roman" w:cs="Times New Roman"/>
          <w:sz w:val="24"/>
          <w:szCs w:val="24"/>
          <w:u w:val="single"/>
        </w:rPr>
        <w:t>18</w:t>
      </w:r>
      <w:r w:rsidR="0031591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35BAA">
        <w:rPr>
          <w:rFonts w:ascii="Times New Roman" w:hAnsi="Times New Roman" w:cs="Times New Roman"/>
          <w:sz w:val="24"/>
          <w:szCs w:val="24"/>
          <w:u w:val="single"/>
        </w:rPr>
        <w:t>03.2025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 xml:space="preserve"> по </w:t>
      </w:r>
      <w:r w:rsidR="00935BAA">
        <w:rPr>
          <w:rFonts w:ascii="Times New Roman" w:hAnsi="Times New Roman" w:cs="Times New Roman"/>
          <w:sz w:val="24"/>
          <w:szCs w:val="24"/>
          <w:u w:val="single"/>
        </w:rPr>
        <w:t>30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935BAA">
        <w:rPr>
          <w:rFonts w:ascii="Times New Roman" w:hAnsi="Times New Roman" w:cs="Times New Roman"/>
          <w:sz w:val="24"/>
          <w:szCs w:val="24"/>
          <w:u w:val="single"/>
        </w:rPr>
        <w:t>03</w:t>
      </w:r>
      <w:r w:rsidR="001D3F5E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935BAA">
        <w:rPr>
          <w:rFonts w:ascii="Times New Roman" w:hAnsi="Times New Roman" w:cs="Times New Roman"/>
          <w:sz w:val="24"/>
          <w:szCs w:val="24"/>
          <w:u w:val="single"/>
        </w:rPr>
        <w:t>5</w:t>
      </w:r>
      <w:bookmarkStart w:id="0" w:name="_GoBack"/>
      <w:bookmarkEnd w:id="0"/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   (даты начала и окончания)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Способ  направления  участниками публичных консультаций своих предложений и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замечаний: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предложения и замечания направляются по прилагаемой форме опросного </w:t>
      </w:r>
      <w:hyperlink w:anchor="Par166" w:history="1">
        <w:r w:rsidRPr="00FD1B5B">
          <w:rPr>
            <w:rFonts w:ascii="Times New Roman" w:hAnsi="Times New Roman" w:cs="Times New Roman"/>
            <w:sz w:val="24"/>
            <w:szCs w:val="24"/>
          </w:rPr>
          <w:t>листа</w:t>
        </w:r>
      </w:hyperlink>
      <w:r>
        <w:t xml:space="preserve"> </w:t>
      </w:r>
      <w:proofErr w:type="gramStart"/>
      <w:r w:rsidRPr="00FD1B5B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BE3500" w:rsidRPr="005C7499" w:rsidRDefault="005C7499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электронном </w:t>
      </w: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 </w:t>
      </w:r>
      <w:r>
        <w:rPr>
          <w:rFonts w:ascii="Times New Roman" w:hAnsi="Times New Roman" w:cs="Times New Roman"/>
          <w:sz w:val="24"/>
          <w:szCs w:val="24"/>
          <w:lang w:val="en-US"/>
        </w:rPr>
        <w:t>ad</w:t>
      </w:r>
      <w:r w:rsidRPr="005C7499">
        <w:rPr>
          <w:rFonts w:ascii="Times New Roman" w:hAnsi="Times New Roman" w:cs="Times New Roman"/>
          <w:sz w:val="24"/>
          <w:szCs w:val="24"/>
        </w:rPr>
        <w:t>_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ang</w:t>
      </w:r>
      <w:proofErr w:type="spellEnd"/>
      <w:r w:rsidRPr="005C7499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C7499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orb</w:t>
      </w:r>
      <w:r w:rsidRPr="005C7499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(адрес электронной почты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или на бумажном носителе по адресу: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п. Адамовка, ул. Советская, д.81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FD1B5B">
        <w:rPr>
          <w:rFonts w:ascii="Times New Roman" w:hAnsi="Times New Roman" w:cs="Times New Roman"/>
          <w:sz w:val="24"/>
          <w:szCs w:val="24"/>
        </w:rPr>
        <w:t>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(адрес разработчика проекта    нормативного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FD1B5B">
        <w:rPr>
          <w:rFonts w:ascii="Times New Roman" w:hAnsi="Times New Roman" w:cs="Times New Roman"/>
          <w:sz w:val="24"/>
          <w:szCs w:val="24"/>
        </w:rPr>
        <w:t>равового акта)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Контактное лицо по вопросам публичных консультаций: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Головко А. Н.__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                                       (ФИО ответственного исполнителя)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Номер рабочего телефона: __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8(35365)2-27-48</w:t>
      </w:r>
      <w:r w:rsidRPr="00FD1B5B">
        <w:rPr>
          <w:rFonts w:ascii="Times New Roman" w:hAnsi="Times New Roman" w:cs="Times New Roman"/>
          <w:sz w:val="24"/>
          <w:szCs w:val="24"/>
        </w:rPr>
        <w:t>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график работы: с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09:00</w:t>
      </w:r>
      <w:r>
        <w:rPr>
          <w:rFonts w:ascii="Times New Roman" w:hAnsi="Times New Roman" w:cs="Times New Roman"/>
          <w:sz w:val="24"/>
          <w:szCs w:val="24"/>
        </w:rPr>
        <w:t>_ до _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18:00</w:t>
      </w:r>
      <w:r w:rsidRPr="00FD1B5B">
        <w:rPr>
          <w:rFonts w:ascii="Times New Roman" w:hAnsi="Times New Roman" w:cs="Times New Roman"/>
          <w:sz w:val="24"/>
          <w:szCs w:val="24"/>
        </w:rPr>
        <w:t>_ по рабочим дням.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>____________            __________</w:t>
      </w:r>
      <w:r w:rsidR="00DC6133">
        <w:rPr>
          <w:rFonts w:ascii="Times New Roman" w:hAnsi="Times New Roman" w:cs="Times New Roman"/>
          <w:sz w:val="24"/>
          <w:szCs w:val="24"/>
          <w:u w:val="single"/>
        </w:rPr>
        <w:t>Емельянов С. А</w:t>
      </w:r>
      <w:r w:rsidR="007B54D5">
        <w:rPr>
          <w:rFonts w:ascii="Times New Roman" w:hAnsi="Times New Roman" w:cs="Times New Roman"/>
          <w:sz w:val="24"/>
          <w:szCs w:val="24"/>
          <w:u w:val="single"/>
        </w:rPr>
        <w:t>.</w:t>
      </w:r>
      <w:r w:rsidRPr="00BE3500">
        <w:rPr>
          <w:rFonts w:ascii="Times New Roman" w:hAnsi="Times New Roman" w:cs="Times New Roman"/>
          <w:sz w:val="24"/>
          <w:szCs w:val="24"/>
          <w:u w:val="single"/>
        </w:rPr>
        <w:t>_________________________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(подпись)                                </w:t>
      </w:r>
    </w:p>
    <w:p w:rsidR="00BE3500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Прилагаемые к уведомлению материалы: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1) проект нормативного правового акта/НПА;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2)  пояснительная  записка  к  проекту  нормативного правового акта (не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B5B">
        <w:rPr>
          <w:rFonts w:ascii="Times New Roman" w:hAnsi="Times New Roman" w:cs="Times New Roman"/>
          <w:sz w:val="24"/>
          <w:szCs w:val="24"/>
        </w:rPr>
        <w:t>требуется при экспертизе НПА);</w:t>
      </w:r>
    </w:p>
    <w:p w:rsidR="00BE3500" w:rsidRPr="00FD1B5B" w:rsidRDefault="00BE3500" w:rsidP="00BE350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D1B5B">
        <w:rPr>
          <w:rFonts w:ascii="Times New Roman" w:hAnsi="Times New Roman" w:cs="Times New Roman"/>
          <w:sz w:val="24"/>
          <w:szCs w:val="24"/>
        </w:rPr>
        <w:t xml:space="preserve">    3) опросный лист для участников публичных консультаций.</w:t>
      </w:r>
    </w:p>
    <w:p w:rsidR="00BE3500" w:rsidRPr="00FD1B5B" w:rsidRDefault="00BE3500" w:rsidP="00BE3500">
      <w:pPr>
        <w:pStyle w:val="ConsPlusNormal"/>
        <w:jc w:val="both"/>
        <w:rPr>
          <w:sz w:val="24"/>
          <w:szCs w:val="24"/>
        </w:rPr>
      </w:pPr>
    </w:p>
    <w:p w:rsidR="00BE3500" w:rsidRPr="00FD1B5B" w:rsidRDefault="00BE3500" w:rsidP="00BE3500">
      <w:pPr>
        <w:pStyle w:val="ConsPlusNormal"/>
        <w:ind w:firstLine="540"/>
        <w:jc w:val="both"/>
        <w:rPr>
          <w:sz w:val="24"/>
          <w:szCs w:val="24"/>
        </w:rPr>
      </w:pPr>
      <w:r w:rsidRPr="00FD1B5B">
        <w:rPr>
          <w:sz w:val="24"/>
          <w:szCs w:val="24"/>
        </w:rPr>
        <w:t xml:space="preserve">Примечание. Публичные консультации проводятся в целях оценки регулирующего воздействия проекта нормативного правового акта (НПА) и выявления в нем положений, вводящих избыточные административные и иные ограничения и обязанности для субъектов предпринимательской и иной экономической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 и бюджета </w:t>
      </w:r>
      <w:r>
        <w:rPr>
          <w:sz w:val="24"/>
          <w:szCs w:val="24"/>
        </w:rPr>
        <w:t>Адамовского</w:t>
      </w:r>
      <w:r w:rsidRPr="00FD1B5B">
        <w:rPr>
          <w:sz w:val="24"/>
          <w:szCs w:val="24"/>
        </w:rPr>
        <w:t xml:space="preserve"> района. Все заинтересованные лица могут направить свои предложения и замечания по проекту нормативного правового акта (НПА). Предложения и замечания, поступившие разработчику после указанного в уведомлении срока, а также несоответствующие прилагаемой форме опросного </w:t>
      </w:r>
      <w:hyperlink w:anchor="Par166" w:history="1">
        <w:r w:rsidRPr="00FD1B5B">
          <w:rPr>
            <w:sz w:val="24"/>
            <w:szCs w:val="24"/>
          </w:rPr>
          <w:t>листа</w:t>
        </w:r>
      </w:hyperlink>
      <w:r w:rsidRPr="00FD1B5B">
        <w:rPr>
          <w:sz w:val="24"/>
          <w:szCs w:val="24"/>
        </w:rPr>
        <w:t>, рассмотрению не подлежат.</w:t>
      </w:r>
    </w:p>
    <w:p w:rsidR="00D4378F" w:rsidRDefault="00D4378F"/>
    <w:sectPr w:rsidR="00D437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0F"/>
    <w:rsid w:val="00150CB2"/>
    <w:rsid w:val="001D3F5E"/>
    <w:rsid w:val="0031591E"/>
    <w:rsid w:val="005C7499"/>
    <w:rsid w:val="0062270F"/>
    <w:rsid w:val="006256B9"/>
    <w:rsid w:val="007B54D5"/>
    <w:rsid w:val="00935BAA"/>
    <w:rsid w:val="00BE3500"/>
    <w:rsid w:val="00D4378F"/>
    <w:rsid w:val="00DC6133"/>
    <w:rsid w:val="00E43513"/>
    <w:rsid w:val="00E9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350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nformat">
    <w:name w:val="ConsPlusNonformat"/>
    <w:rsid w:val="00BE3500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Головко ЛЮ</dc:creator>
  <cp:lastModifiedBy>Головко АН</cp:lastModifiedBy>
  <cp:revision>3</cp:revision>
  <cp:lastPrinted>2022-01-18T10:19:00Z</cp:lastPrinted>
  <dcterms:created xsi:type="dcterms:W3CDTF">2025-03-17T11:24:00Z</dcterms:created>
  <dcterms:modified xsi:type="dcterms:W3CDTF">2025-03-17T11:28:00Z</dcterms:modified>
</cp:coreProperties>
</file>