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05" w:rsidRPr="003E1E05" w:rsidRDefault="003E1E05" w:rsidP="003E1E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E0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E1E0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1E05">
        <w:rPr>
          <w:rFonts w:ascii="Times New Roman" w:hAnsi="Times New Roman" w:cs="Times New Roman"/>
          <w:b/>
          <w:sz w:val="32"/>
          <w:szCs w:val="32"/>
        </w:rPr>
        <w:t>Я</w:t>
      </w:r>
    </w:p>
    <w:p w:rsidR="003E1E05" w:rsidRDefault="003E1E05" w:rsidP="00BE5DC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55EC2" w:rsidRDefault="003E1E05" w:rsidP="003E1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с письмом Управления Федерального казначейства по Оренбургской области от 14.10.2025 № 53-0921/03-3698 </w:t>
      </w:r>
      <w:r w:rsidRPr="003E1E05">
        <w:rPr>
          <w:rFonts w:ascii="Times New Roman" w:hAnsi="Times New Roman" w:cs="Times New Roman"/>
          <w:b/>
          <w:sz w:val="32"/>
          <w:szCs w:val="32"/>
          <w:u w:val="single"/>
        </w:rPr>
        <w:t>с 27.10.2025</w:t>
      </w:r>
      <w:r>
        <w:rPr>
          <w:rFonts w:ascii="Times New Roman" w:hAnsi="Times New Roman" w:cs="Times New Roman"/>
          <w:sz w:val="32"/>
          <w:szCs w:val="32"/>
        </w:rPr>
        <w:t xml:space="preserve"> изменяется наименование обслуживающего подразделения Банка России с «Отделение Оренбург Банка России» на «Операционно-кассовый центр № 2 Уральского главного управления Центрального банка Российской Федерации (краткое наименование – ОКЦ № 2 Уральского ГУ Банка России)».</w:t>
      </w:r>
    </w:p>
    <w:p w:rsidR="00F55EC2" w:rsidRPr="00BE5DC6" w:rsidRDefault="00F55EC2" w:rsidP="00BE5DC6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sectPr w:rsidR="00F55EC2" w:rsidRPr="00BE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C8"/>
    <w:rsid w:val="00353C70"/>
    <w:rsid w:val="003C5AC8"/>
    <w:rsid w:val="003E1E05"/>
    <w:rsid w:val="00A40FBB"/>
    <w:rsid w:val="00BE5DC6"/>
    <w:rsid w:val="00F5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 И А</dc:creator>
  <cp:lastModifiedBy>Реброва И А</cp:lastModifiedBy>
  <cp:revision>2</cp:revision>
  <cp:lastPrinted>2023-07-13T13:01:00Z</cp:lastPrinted>
  <dcterms:created xsi:type="dcterms:W3CDTF">2025-10-28T05:03:00Z</dcterms:created>
  <dcterms:modified xsi:type="dcterms:W3CDTF">2025-10-28T05:03:00Z</dcterms:modified>
</cp:coreProperties>
</file>