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BF5802" w:rsidP="00A27211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11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сентября 202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BF5802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BF580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</w:t>
            </w:r>
            <w:r w:rsidR="00BF5802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8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BF58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7211" w:rsidRDefault="00A27211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BF5802" w:rsidRPr="008973C8" w:rsidRDefault="00BF5802" w:rsidP="00BF5802">
      <w:pPr>
        <w:spacing w:after="0"/>
        <w:ind w:firstLine="709"/>
        <w:jc w:val="center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bCs/>
          <w:sz w:val="28"/>
          <w:szCs w:val="28"/>
        </w:rPr>
        <w:t xml:space="preserve">О  результатах </w:t>
      </w:r>
      <w:r>
        <w:rPr>
          <w:rFonts w:ascii="Times New Roman" w:hAnsi="Times New Roman"/>
          <w:bCs/>
          <w:sz w:val="28"/>
          <w:szCs w:val="28"/>
        </w:rPr>
        <w:t xml:space="preserve">дополнительных </w:t>
      </w:r>
      <w:r w:rsidRPr="008973C8">
        <w:rPr>
          <w:rFonts w:ascii="Times New Roman" w:hAnsi="Times New Roman"/>
          <w:bCs/>
          <w:sz w:val="28"/>
          <w:szCs w:val="28"/>
        </w:rPr>
        <w:t xml:space="preserve">выборов депутатов  </w:t>
      </w:r>
      <w:r>
        <w:rPr>
          <w:rFonts w:ascii="Times New Roman" w:hAnsi="Times New Roman"/>
          <w:bCs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</w:p>
    <w:p w:rsidR="00A27211" w:rsidRP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A27211" w:rsidRPr="00A27211" w:rsidRDefault="00BF5802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>Рассмотрев первые экземпляры протоколов участковых избирательных комиссий, на основании частей 1 и 3 ст. 7</w:t>
      </w:r>
      <w:r>
        <w:rPr>
          <w:rFonts w:ascii="Times New Roman" w:hAnsi="Times New Roman"/>
          <w:sz w:val="28"/>
          <w:szCs w:val="28"/>
        </w:rPr>
        <w:t>7</w:t>
      </w:r>
      <w:r w:rsidRPr="008973C8">
        <w:rPr>
          <w:rFonts w:ascii="Times New Roman" w:hAnsi="Times New Roman"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</w:t>
      </w:r>
      <w:r w:rsidR="00A27211" w:rsidRPr="00A27211">
        <w:rPr>
          <w:rFonts w:ascii="Times New Roman" w:hAnsi="Times New Roman"/>
          <w:bCs/>
          <w:sz w:val="28"/>
          <w:szCs w:val="28"/>
        </w:rPr>
        <w:t xml:space="preserve">, территориальная избирательная комиссия Адамовского района Оренбургской области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="00A27211"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BF5802" w:rsidRPr="008973C8" w:rsidRDefault="00BF5802" w:rsidP="00BF580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 xml:space="preserve">Признать результаты </w:t>
      </w:r>
      <w:r>
        <w:rPr>
          <w:rFonts w:ascii="Times New Roman" w:hAnsi="Times New Roman"/>
          <w:sz w:val="28"/>
          <w:szCs w:val="28"/>
        </w:rPr>
        <w:t xml:space="preserve">дополнительных </w:t>
      </w:r>
      <w:r w:rsidRPr="008973C8">
        <w:rPr>
          <w:rFonts w:ascii="Times New Roman" w:hAnsi="Times New Roman"/>
          <w:sz w:val="28"/>
          <w:szCs w:val="28"/>
        </w:rPr>
        <w:t xml:space="preserve">выборов депутатов </w:t>
      </w:r>
      <w:r>
        <w:rPr>
          <w:rFonts w:ascii="Times New Roman" w:hAnsi="Times New Roman"/>
          <w:bCs/>
          <w:sz w:val="28"/>
          <w:szCs w:val="28"/>
        </w:rPr>
        <w:t xml:space="preserve">Совета депутатов муниципального образования Адамовский район Оренбургской области пятого созыва по трехмандатному избирательному округу                 № 4  </w:t>
      </w:r>
      <w:r w:rsidRPr="008973C8">
        <w:rPr>
          <w:rFonts w:ascii="Times New Roman" w:hAnsi="Times New Roman"/>
          <w:sz w:val="28"/>
          <w:szCs w:val="28"/>
        </w:rPr>
        <w:t xml:space="preserve">состоявшимися и результаты выборов </w:t>
      </w:r>
      <w:r>
        <w:rPr>
          <w:rFonts w:ascii="Times New Roman" w:hAnsi="Times New Roman"/>
          <w:sz w:val="28"/>
          <w:szCs w:val="28"/>
        </w:rPr>
        <w:t>–</w:t>
      </w:r>
      <w:r w:rsidRPr="008973C8">
        <w:rPr>
          <w:rFonts w:ascii="Times New Roman" w:hAnsi="Times New Roman"/>
          <w:sz w:val="28"/>
          <w:szCs w:val="28"/>
        </w:rPr>
        <w:t xml:space="preserve"> действительными.</w:t>
      </w:r>
    </w:p>
    <w:p w:rsidR="00BF5802" w:rsidRDefault="00BF5802" w:rsidP="00BF5802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 xml:space="preserve">Уведомить </w:t>
      </w:r>
      <w:r w:rsidR="00617A45">
        <w:rPr>
          <w:rFonts w:ascii="Times New Roman" w:hAnsi="Times New Roman"/>
          <w:sz w:val="28"/>
          <w:szCs w:val="28"/>
        </w:rPr>
        <w:t>Сысоеву Ирину Николаевну и Юницкую Татьяну Николаевну</w:t>
      </w:r>
      <w:r w:rsidRPr="008973C8">
        <w:rPr>
          <w:rFonts w:ascii="Times New Roman" w:hAnsi="Times New Roman"/>
          <w:sz w:val="28"/>
          <w:szCs w:val="28"/>
        </w:rPr>
        <w:t xml:space="preserve"> об избрании депутат</w:t>
      </w:r>
      <w:r>
        <w:rPr>
          <w:rFonts w:ascii="Times New Roman" w:hAnsi="Times New Roman"/>
          <w:sz w:val="28"/>
          <w:szCs w:val="28"/>
        </w:rPr>
        <w:t>ами</w:t>
      </w:r>
      <w:r w:rsidRPr="008973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Совета депутатов муниципального образования Адамовский район Оренбургской области пятого созыва по трехмандатному избирательному округу № 4</w:t>
      </w:r>
      <w:r w:rsidRPr="008973C8">
        <w:rPr>
          <w:rFonts w:ascii="Times New Roman" w:hAnsi="Times New Roman"/>
          <w:sz w:val="28"/>
          <w:szCs w:val="28"/>
        </w:rPr>
        <w:t>.</w:t>
      </w:r>
    </w:p>
    <w:p w:rsidR="00BF5802" w:rsidRPr="00BF5802" w:rsidRDefault="00BF5802" w:rsidP="00BF5802">
      <w:pPr>
        <w:pStyle w:val="ad"/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802">
        <w:rPr>
          <w:rFonts w:ascii="Times New Roman" w:hAnsi="Times New Roman"/>
          <w:sz w:val="28"/>
          <w:szCs w:val="28"/>
        </w:rPr>
        <w:t xml:space="preserve">Опубликовать настоящее решение </w:t>
      </w:r>
      <w:r>
        <w:rPr>
          <w:rFonts w:ascii="Times New Roman" w:hAnsi="Times New Roman"/>
          <w:sz w:val="28"/>
          <w:szCs w:val="28"/>
        </w:rPr>
        <w:t>на сайте администрации муниципального образования Адамовский район</w:t>
      </w:r>
      <w:r w:rsidRPr="00BF5802">
        <w:rPr>
          <w:rFonts w:ascii="Times New Roman" w:hAnsi="Times New Roman"/>
          <w:sz w:val="28"/>
          <w:szCs w:val="28"/>
        </w:rPr>
        <w:t>.</w:t>
      </w:r>
    </w:p>
    <w:p w:rsidR="00A27211" w:rsidRPr="00BF5802" w:rsidRDefault="00A27211" w:rsidP="00BF5802">
      <w:pPr>
        <w:pStyle w:val="ad"/>
        <w:numPr>
          <w:ilvl w:val="0"/>
          <w:numId w:val="9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F5802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F53872" w:rsidRPr="00BF5802">
        <w:rPr>
          <w:rFonts w:ascii="Times New Roman" w:hAnsi="Times New Roman"/>
          <w:sz w:val="28"/>
          <w:szCs w:val="28"/>
        </w:rPr>
        <w:t xml:space="preserve">на </w:t>
      </w:r>
      <w:r w:rsidRPr="00BF5802">
        <w:rPr>
          <w:rFonts w:ascii="Times New Roman" w:hAnsi="Times New Roman"/>
          <w:sz w:val="28"/>
          <w:szCs w:val="28"/>
        </w:rPr>
        <w:t>секретаря избирательной комиссии Ягодкину Г.Д.</w:t>
      </w:r>
    </w:p>
    <w:p w:rsidR="00BF5802" w:rsidRDefault="00BF5802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Председатель комиссии                                                        Т.А. Чехович</w:t>
      </w:r>
    </w:p>
    <w:p w:rsidR="00C31FD9" w:rsidRPr="00A27211" w:rsidRDefault="00A27211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="009D4AE0">
        <w:rPr>
          <w:rFonts w:ascii="Times New Roman" w:hAnsi="Times New Roman"/>
          <w:sz w:val="28"/>
          <w:szCs w:val="28"/>
        </w:rPr>
        <w:t xml:space="preserve"> </w:t>
      </w:r>
      <w:r w:rsidRPr="00A27211">
        <w:rPr>
          <w:rFonts w:ascii="Times New Roman" w:hAnsi="Times New Roman"/>
          <w:sz w:val="28"/>
          <w:szCs w:val="28"/>
        </w:rPr>
        <w:t>Г.Д. Ягодкина</w:t>
      </w:r>
      <w:r w:rsidRPr="00A27211">
        <w:rPr>
          <w:rFonts w:ascii="Times New Roman" w:hAnsi="Times New Roman"/>
          <w:sz w:val="28"/>
          <w:szCs w:val="28"/>
        </w:rPr>
        <w:tab/>
      </w:r>
    </w:p>
    <w:sectPr w:rsidR="00C31FD9" w:rsidRPr="00A2721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0D8" w:rsidRDefault="00E700D8" w:rsidP="00393FAB">
      <w:pPr>
        <w:spacing w:after="0" w:line="240" w:lineRule="auto"/>
      </w:pPr>
      <w:r>
        <w:separator/>
      </w:r>
    </w:p>
  </w:endnote>
  <w:endnote w:type="continuationSeparator" w:id="0">
    <w:p w:rsidR="00E700D8" w:rsidRDefault="00E700D8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0D8" w:rsidRDefault="00E700D8" w:rsidP="00393FAB">
      <w:pPr>
        <w:spacing w:after="0" w:line="240" w:lineRule="auto"/>
      </w:pPr>
      <w:r>
        <w:separator/>
      </w:r>
    </w:p>
  </w:footnote>
  <w:footnote w:type="continuationSeparator" w:id="0">
    <w:p w:rsidR="00E700D8" w:rsidRDefault="00E700D8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76337"/>
    <w:rsid w:val="0007695B"/>
    <w:rsid w:val="00083BA6"/>
    <w:rsid w:val="00084020"/>
    <w:rsid w:val="000875E1"/>
    <w:rsid w:val="000C34C4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26E14"/>
    <w:rsid w:val="0033189D"/>
    <w:rsid w:val="00331E69"/>
    <w:rsid w:val="00335185"/>
    <w:rsid w:val="00350CC8"/>
    <w:rsid w:val="0035108D"/>
    <w:rsid w:val="003873EC"/>
    <w:rsid w:val="00393FAB"/>
    <w:rsid w:val="003A11CB"/>
    <w:rsid w:val="003C3BE8"/>
    <w:rsid w:val="003E67EB"/>
    <w:rsid w:val="003F477F"/>
    <w:rsid w:val="004234C4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4D90"/>
    <w:rsid w:val="004E63A7"/>
    <w:rsid w:val="00500FF1"/>
    <w:rsid w:val="00506761"/>
    <w:rsid w:val="00510CC9"/>
    <w:rsid w:val="005174A6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17A45"/>
    <w:rsid w:val="006209E2"/>
    <w:rsid w:val="00634ED7"/>
    <w:rsid w:val="006525F0"/>
    <w:rsid w:val="00662728"/>
    <w:rsid w:val="00665985"/>
    <w:rsid w:val="006A40F7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7A6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B2510"/>
    <w:rsid w:val="009D4AE0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F394C"/>
    <w:rsid w:val="00BF5802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00D8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F05E99"/>
    <w:rsid w:val="00F15C48"/>
    <w:rsid w:val="00F21247"/>
    <w:rsid w:val="00F268ED"/>
    <w:rsid w:val="00F43BCB"/>
    <w:rsid w:val="00F53361"/>
    <w:rsid w:val="00F53872"/>
    <w:rsid w:val="00F55890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4793E-0A49-4F16-B197-1D4E10F83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4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2022-09-11T17:22:00Z</cp:lastPrinted>
  <dcterms:created xsi:type="dcterms:W3CDTF">2022-09-11T07:37:00Z</dcterms:created>
  <dcterms:modified xsi:type="dcterms:W3CDTF">2022-09-11T17:22:00Z</dcterms:modified>
</cp:coreProperties>
</file>